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FD6F" w14:textId="77777777" w:rsidR="004B4180" w:rsidRDefault="004B4180" w:rsidP="001A5DD8">
      <w:pPr>
        <w:jc w:val="center"/>
        <w:rPr>
          <w:rFonts w:asciiTheme="majorHAnsi" w:eastAsiaTheme="majorEastAsia" w:hAnsiTheme="majorHAnsi" w:cstheme="majorHAnsi"/>
          <w:sz w:val="36"/>
        </w:rPr>
      </w:pPr>
    </w:p>
    <w:p w14:paraId="701C73B1" w14:textId="77777777" w:rsidR="004B4180" w:rsidRDefault="004B4180" w:rsidP="001A5DD8">
      <w:pPr>
        <w:jc w:val="center"/>
        <w:rPr>
          <w:rFonts w:asciiTheme="majorHAnsi" w:eastAsiaTheme="majorEastAsia" w:hAnsiTheme="majorHAnsi" w:cstheme="majorHAnsi"/>
          <w:sz w:val="36"/>
        </w:rPr>
      </w:pPr>
    </w:p>
    <w:p w14:paraId="3A507EC6" w14:textId="5637F2FE" w:rsidR="00BF544D" w:rsidRDefault="007331BF" w:rsidP="001A5DD8">
      <w:pPr>
        <w:jc w:val="center"/>
        <w:rPr>
          <w:rFonts w:asciiTheme="majorHAnsi" w:eastAsiaTheme="majorEastAsia" w:hAnsiTheme="majorHAnsi" w:cstheme="majorHAnsi"/>
          <w:sz w:val="36"/>
        </w:rPr>
      </w:pPr>
      <w:r>
        <w:rPr>
          <w:rFonts w:asciiTheme="majorHAnsi" w:eastAsiaTheme="majorEastAsia" w:hAnsiTheme="majorHAnsi" w:cstheme="majorHAnsi" w:hint="eastAsia"/>
          <w:sz w:val="36"/>
        </w:rPr>
        <w:t>202</w:t>
      </w:r>
      <w:r w:rsidR="002872F0">
        <w:rPr>
          <w:rFonts w:asciiTheme="majorHAnsi" w:eastAsiaTheme="majorEastAsia" w:hAnsiTheme="majorHAnsi" w:cstheme="majorHAnsi"/>
          <w:sz w:val="36"/>
        </w:rPr>
        <w:t>5</w:t>
      </w:r>
      <w:r w:rsidR="00BF544D">
        <w:rPr>
          <w:rFonts w:asciiTheme="majorHAnsi" w:eastAsiaTheme="majorEastAsia" w:hAnsiTheme="majorHAnsi" w:cstheme="majorHAnsi" w:hint="eastAsia"/>
          <w:sz w:val="36"/>
        </w:rPr>
        <w:t>年度</w:t>
      </w:r>
    </w:p>
    <w:p w14:paraId="5D08F52C" w14:textId="3D1C54B0" w:rsidR="00B418D7" w:rsidRDefault="001A5DD8" w:rsidP="001A5DD8">
      <w:pPr>
        <w:jc w:val="center"/>
        <w:rPr>
          <w:rFonts w:asciiTheme="majorHAnsi" w:eastAsiaTheme="majorEastAsia" w:hAnsiTheme="majorHAnsi" w:cstheme="majorHAnsi"/>
          <w:sz w:val="36"/>
        </w:rPr>
      </w:pPr>
      <w:r w:rsidRPr="001A5DD8">
        <w:rPr>
          <w:rFonts w:asciiTheme="majorHAnsi" w:eastAsiaTheme="majorEastAsia" w:hAnsiTheme="majorHAnsi" w:cstheme="majorHAnsi" w:hint="eastAsia"/>
          <w:sz w:val="36"/>
        </w:rPr>
        <w:t>浜松医科大学</w:t>
      </w:r>
      <w:r w:rsidR="00B418D7" w:rsidRPr="001A5DD8">
        <w:rPr>
          <w:rFonts w:asciiTheme="majorHAnsi" w:eastAsiaTheme="majorEastAsia" w:hAnsiTheme="majorHAnsi" w:cstheme="majorHAnsi"/>
          <w:sz w:val="36"/>
        </w:rPr>
        <w:t>小児科専門研修プログラム</w:t>
      </w:r>
    </w:p>
    <w:p w14:paraId="10DC00A6" w14:textId="03A974BA" w:rsidR="004B4180" w:rsidRDefault="004B4180" w:rsidP="001A5DD8">
      <w:pPr>
        <w:jc w:val="center"/>
        <w:rPr>
          <w:rFonts w:asciiTheme="majorHAnsi" w:eastAsiaTheme="majorEastAsia" w:hAnsiTheme="majorHAnsi" w:cstheme="majorHAnsi"/>
          <w:sz w:val="36"/>
        </w:rPr>
      </w:pPr>
    </w:p>
    <w:p w14:paraId="16EFBC85" w14:textId="061FEF98" w:rsidR="004B4180" w:rsidRDefault="004B4180" w:rsidP="001A5DD8">
      <w:pPr>
        <w:jc w:val="center"/>
        <w:rPr>
          <w:rFonts w:asciiTheme="majorHAnsi" w:eastAsiaTheme="majorEastAsia" w:hAnsiTheme="majorHAnsi" w:cstheme="majorHAnsi"/>
          <w:sz w:val="36"/>
        </w:rPr>
      </w:pPr>
    </w:p>
    <w:p w14:paraId="6C19D381" w14:textId="77777777" w:rsidR="00BF544D" w:rsidRPr="00393349" w:rsidRDefault="00BF544D" w:rsidP="001A5DD8">
      <w:pPr>
        <w:jc w:val="center"/>
        <w:rPr>
          <w:rFonts w:asciiTheme="majorHAnsi" w:eastAsiaTheme="majorEastAsia" w:hAnsiTheme="majorHAnsi" w:cstheme="majorHAnsi"/>
          <w:sz w:val="36"/>
        </w:rPr>
      </w:pPr>
    </w:p>
    <w:p w14:paraId="3BB27419" w14:textId="35D3ECEE" w:rsidR="00C71C63" w:rsidRPr="002E6EE9" w:rsidRDefault="004B4180" w:rsidP="002E6EE9">
      <w:pPr>
        <w:tabs>
          <w:tab w:val="left" w:pos="4536"/>
        </w:tabs>
        <w:jc w:val="center"/>
        <w:rPr>
          <w:rFonts w:asciiTheme="majorHAnsi" w:eastAsiaTheme="majorEastAsia" w:hAnsiTheme="majorHAnsi" w:cstheme="majorHAnsi"/>
        </w:rPr>
      </w:pPr>
      <w:r>
        <w:rPr>
          <w:rFonts w:asciiTheme="majorHAnsi" w:eastAsiaTheme="majorEastAsia" w:hAnsiTheme="majorHAnsi" w:cstheme="majorHAnsi"/>
          <w:noProof/>
          <w:sz w:val="36"/>
        </w:rPr>
        <w:drawing>
          <wp:anchor distT="0" distB="0" distL="114300" distR="114300" simplePos="0" relativeHeight="251658240" behindDoc="0" locked="0" layoutInCell="1" allowOverlap="1" wp14:anchorId="624C1BE4" wp14:editId="2AE8E82C">
            <wp:simplePos x="0" y="0"/>
            <wp:positionH relativeFrom="column">
              <wp:posOffset>1746885</wp:posOffset>
            </wp:positionH>
            <wp:positionV relativeFrom="paragraph">
              <wp:posOffset>80645</wp:posOffset>
            </wp:positionV>
            <wp:extent cx="2626200" cy="2626200"/>
            <wp:effectExtent l="0" t="0" r="3175" b="317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浜松医科大学　シンボルマーク.jpg"/>
                    <pic:cNvPicPr/>
                  </pic:nvPicPr>
                  <pic:blipFill>
                    <a:blip r:embed="rId8">
                      <a:extLst>
                        <a:ext uri="{28A0092B-C50C-407E-A947-70E740481C1C}">
                          <a14:useLocalDpi xmlns:a14="http://schemas.microsoft.com/office/drawing/2010/main" val="0"/>
                        </a:ext>
                      </a:extLst>
                    </a:blip>
                    <a:stretch>
                      <a:fillRect/>
                    </a:stretch>
                  </pic:blipFill>
                  <pic:spPr>
                    <a:xfrm>
                      <a:off x="0" y="0"/>
                      <a:ext cx="2626200" cy="2626200"/>
                    </a:xfrm>
                    <a:prstGeom prst="rect">
                      <a:avLst/>
                    </a:prstGeom>
                  </pic:spPr>
                </pic:pic>
              </a:graphicData>
            </a:graphic>
            <wp14:sizeRelH relativeFrom="margin">
              <wp14:pctWidth>0</wp14:pctWidth>
            </wp14:sizeRelH>
            <wp14:sizeRelV relativeFrom="margin">
              <wp14:pctHeight>0</wp14:pctHeight>
            </wp14:sizeRelV>
          </wp:anchor>
        </w:drawing>
      </w:r>
    </w:p>
    <w:p w14:paraId="1EDC0159" w14:textId="1E35440C" w:rsidR="004B4180" w:rsidRDefault="004B4180">
      <w:pPr>
        <w:widowControl/>
        <w:jc w:val="left"/>
        <w:rPr>
          <w:rFonts w:asciiTheme="majorHAnsi" w:eastAsiaTheme="majorEastAsia" w:hAnsiTheme="majorHAnsi" w:cstheme="majorHAnsi"/>
          <w:sz w:val="36"/>
        </w:rPr>
      </w:pPr>
      <w:r>
        <w:rPr>
          <w:rFonts w:asciiTheme="majorHAnsi" w:eastAsiaTheme="majorEastAsia" w:hAnsiTheme="majorHAnsi" w:cstheme="majorHAnsi"/>
          <w:sz w:val="36"/>
        </w:rPr>
        <w:br w:type="page"/>
      </w:r>
    </w:p>
    <w:p w14:paraId="481CB820" w14:textId="792C8167" w:rsidR="00B418D7" w:rsidRDefault="00B418D7" w:rsidP="00B418D7">
      <w:pPr>
        <w:jc w:val="center"/>
        <w:rPr>
          <w:rFonts w:asciiTheme="majorHAnsi" w:eastAsiaTheme="majorEastAsia" w:hAnsiTheme="majorHAnsi" w:cstheme="majorHAnsi"/>
          <w:sz w:val="36"/>
        </w:rPr>
      </w:pPr>
      <w:r w:rsidRPr="002E6EE9">
        <w:rPr>
          <w:rFonts w:asciiTheme="majorHAnsi" w:eastAsiaTheme="majorEastAsia" w:hAnsiTheme="majorHAnsi" w:cstheme="majorHAnsi"/>
          <w:sz w:val="36"/>
        </w:rPr>
        <w:lastRenderedPageBreak/>
        <w:t>目次</w:t>
      </w:r>
    </w:p>
    <w:p w14:paraId="3B6D56F6" w14:textId="77777777" w:rsidR="004B4180" w:rsidRPr="002E6EE9" w:rsidRDefault="004B4180" w:rsidP="00B418D7">
      <w:pPr>
        <w:jc w:val="center"/>
        <w:rPr>
          <w:rFonts w:asciiTheme="majorHAnsi" w:eastAsiaTheme="majorEastAsia" w:hAnsiTheme="majorHAnsi" w:cstheme="majorHAnsi"/>
          <w:sz w:val="36"/>
        </w:rPr>
      </w:pPr>
    </w:p>
    <w:p w14:paraId="10D083B0" w14:textId="76E7361B" w:rsidR="00B418D7" w:rsidRPr="002E6EE9" w:rsidRDefault="00CD2289" w:rsidP="0008321F">
      <w:pPr>
        <w:pStyle w:val="a3"/>
        <w:numPr>
          <w:ilvl w:val="0"/>
          <w:numId w:val="2"/>
        </w:numPr>
        <w:ind w:leftChars="0"/>
        <w:rPr>
          <w:rFonts w:asciiTheme="majorHAnsi" w:eastAsiaTheme="majorEastAsia" w:hAnsiTheme="majorHAnsi" w:cstheme="majorHAnsi"/>
        </w:rPr>
      </w:pPr>
      <w:r>
        <w:rPr>
          <w:rFonts w:asciiTheme="majorHAnsi" w:eastAsiaTheme="majorEastAsia" w:hAnsiTheme="majorHAnsi" w:cstheme="majorHAnsi" w:hint="eastAsia"/>
        </w:rPr>
        <w:t>浜松医科大学小児科</w:t>
      </w:r>
      <w:r w:rsidR="00B418D7" w:rsidRPr="002E6EE9">
        <w:rPr>
          <w:rFonts w:asciiTheme="majorHAnsi" w:eastAsiaTheme="majorEastAsia" w:hAnsiTheme="majorHAnsi" w:cstheme="majorHAnsi"/>
        </w:rPr>
        <w:t>専門研修プログラムの概要</w:t>
      </w:r>
    </w:p>
    <w:p w14:paraId="2A58A52B" w14:textId="77777777" w:rsidR="00B418D7" w:rsidRPr="002E6EE9" w:rsidRDefault="00B418D7" w:rsidP="00D323CB">
      <w:pPr>
        <w:widowControl/>
        <w:numPr>
          <w:ilvl w:val="0"/>
          <w:numId w:val="2"/>
        </w:numPr>
        <w:autoSpaceDE w:val="0"/>
        <w:autoSpaceDN w:val="0"/>
        <w:adjustRightInd w:val="0"/>
        <w:ind w:left="426" w:hanging="426"/>
        <w:jc w:val="left"/>
        <w:rPr>
          <w:rFonts w:asciiTheme="majorHAnsi" w:eastAsiaTheme="majorEastAsia" w:hAnsiTheme="majorHAnsi" w:cstheme="majorHAnsi"/>
        </w:rPr>
      </w:pPr>
      <w:r w:rsidRPr="002E6EE9">
        <w:rPr>
          <w:rFonts w:asciiTheme="majorHAnsi" w:eastAsiaTheme="majorEastAsia" w:hAnsiTheme="majorHAnsi" w:cstheme="majorHAnsi"/>
        </w:rPr>
        <w:t>小児科専門研修はどのようにおこなわれるのか</w:t>
      </w:r>
    </w:p>
    <w:p w14:paraId="25C53F3C" w14:textId="77777777" w:rsidR="00204FC1" w:rsidRPr="002E6EE9" w:rsidRDefault="00204FC1" w:rsidP="00D323CB">
      <w:pPr>
        <w:pStyle w:val="a3"/>
        <w:numPr>
          <w:ilvl w:val="0"/>
          <w:numId w:val="2"/>
        </w:numPr>
        <w:ind w:leftChars="0" w:left="426" w:hanging="426"/>
        <w:rPr>
          <w:rFonts w:asciiTheme="majorHAnsi" w:eastAsiaTheme="majorEastAsia" w:hAnsiTheme="majorHAnsi" w:cstheme="majorHAnsi"/>
        </w:rPr>
      </w:pPr>
      <w:r w:rsidRPr="002E6EE9">
        <w:rPr>
          <w:rFonts w:asciiTheme="majorHAnsi" w:eastAsiaTheme="majorEastAsia" w:hAnsiTheme="majorHAnsi" w:cstheme="majorHAnsi"/>
        </w:rPr>
        <w:t>専攻医の到達目標</w:t>
      </w:r>
    </w:p>
    <w:p w14:paraId="1B17A7C2" w14:textId="258FE8CD" w:rsidR="005A6EAD"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rPr>
        <w:t>３−１</w:t>
      </w:r>
      <w:r w:rsidR="005A6EAD" w:rsidRPr="002E6EE9">
        <w:rPr>
          <w:rFonts w:asciiTheme="majorHAnsi" w:eastAsiaTheme="majorEastAsia" w:hAnsiTheme="majorHAnsi" w:cstheme="majorHAnsi" w:hint="eastAsia"/>
        </w:rPr>
        <w:t xml:space="preserve">　</w:t>
      </w:r>
      <w:r w:rsidR="00B418D7" w:rsidRPr="002E6EE9">
        <w:rPr>
          <w:rFonts w:asciiTheme="majorHAnsi" w:eastAsiaTheme="majorEastAsia" w:hAnsiTheme="majorHAnsi" w:cstheme="majorHAnsi"/>
        </w:rPr>
        <w:t>修得すべき知識・技能・態度など</w:t>
      </w:r>
    </w:p>
    <w:p w14:paraId="758B7179" w14:textId="77777777" w:rsidR="005A6EAD"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３−２</w:t>
      </w:r>
      <w:r w:rsidR="005A6EAD" w:rsidRPr="002E6EE9">
        <w:rPr>
          <w:rFonts w:asciiTheme="majorHAnsi" w:eastAsiaTheme="majorEastAsia" w:hAnsiTheme="majorHAnsi" w:cstheme="majorHAnsi" w:hint="eastAsia"/>
          <w:kern w:val="0"/>
        </w:rPr>
        <w:t xml:space="preserve">　</w:t>
      </w:r>
      <w:r w:rsidR="00B418D7" w:rsidRPr="002E6EE9">
        <w:rPr>
          <w:rFonts w:asciiTheme="majorHAnsi" w:eastAsiaTheme="majorEastAsia" w:hAnsiTheme="majorHAnsi" w:cstheme="majorHAnsi"/>
          <w:kern w:val="0"/>
        </w:rPr>
        <w:t>各種カンファレンスなどによる知識・技能の習得</w:t>
      </w:r>
    </w:p>
    <w:p w14:paraId="018D3169" w14:textId="77777777" w:rsidR="005A6EAD"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３−３</w:t>
      </w:r>
      <w:r w:rsidR="005A6EAD" w:rsidRPr="002E6EE9">
        <w:rPr>
          <w:rFonts w:asciiTheme="majorHAnsi" w:eastAsiaTheme="majorEastAsia" w:hAnsiTheme="majorHAnsi" w:cstheme="majorHAnsi" w:hint="eastAsia"/>
          <w:kern w:val="0"/>
        </w:rPr>
        <w:t xml:space="preserve">　</w:t>
      </w:r>
      <w:r w:rsidR="00B418D7" w:rsidRPr="002E6EE9">
        <w:rPr>
          <w:rFonts w:asciiTheme="majorHAnsi" w:eastAsiaTheme="majorEastAsia" w:hAnsiTheme="majorHAnsi" w:cstheme="majorHAnsi"/>
          <w:kern w:val="0"/>
        </w:rPr>
        <w:t>学問的姿勢</w:t>
      </w:r>
    </w:p>
    <w:p w14:paraId="20AD45C4" w14:textId="77777777" w:rsidR="00B418D7"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rPr>
        <w:t>３−４</w:t>
      </w:r>
      <w:r w:rsidR="005A6EAD" w:rsidRPr="002E6EE9">
        <w:rPr>
          <w:rFonts w:asciiTheme="majorHAnsi" w:eastAsiaTheme="majorEastAsia" w:hAnsiTheme="majorHAnsi" w:cstheme="majorHAnsi" w:hint="eastAsia"/>
        </w:rPr>
        <w:t xml:space="preserve">　</w:t>
      </w:r>
      <w:r w:rsidR="00B418D7" w:rsidRPr="002E6EE9">
        <w:rPr>
          <w:rFonts w:asciiTheme="majorHAnsi" w:eastAsiaTheme="majorEastAsia" w:hAnsiTheme="majorHAnsi" w:cstheme="majorHAnsi"/>
        </w:rPr>
        <w:t>医師に必要なコアコンピテンシー、倫理性、社会性</w:t>
      </w:r>
    </w:p>
    <w:p w14:paraId="325A21A8" w14:textId="77777777" w:rsidR="00B418D7" w:rsidRPr="002E6EE9" w:rsidRDefault="00B418D7" w:rsidP="00B418D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施設群による研修プログラム</w:t>
      </w:r>
      <w:r w:rsidR="009C47DC" w:rsidRPr="002E6EE9">
        <w:rPr>
          <w:rFonts w:asciiTheme="majorHAnsi" w:eastAsiaTheme="majorEastAsia" w:hAnsiTheme="majorHAnsi" w:cstheme="majorHAnsi" w:hint="eastAsia"/>
        </w:rPr>
        <w:t>と</w:t>
      </w:r>
      <w:r w:rsidRPr="002E6EE9">
        <w:rPr>
          <w:rFonts w:asciiTheme="majorHAnsi" w:eastAsiaTheme="majorEastAsia" w:hAnsiTheme="majorHAnsi" w:cstheme="majorHAnsi"/>
        </w:rPr>
        <w:t>地域医療についての考え方</w:t>
      </w:r>
    </w:p>
    <w:p w14:paraId="46CA0AE0" w14:textId="77777777" w:rsidR="003044B3" w:rsidRPr="002E6EE9" w:rsidRDefault="003044B3" w:rsidP="003044B3">
      <w:pPr>
        <w:pStyle w:val="a3"/>
        <w:ind w:leftChars="236"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 xml:space="preserve">４−１　</w:t>
      </w:r>
      <w:r w:rsidR="00B418D7" w:rsidRPr="002E6EE9">
        <w:rPr>
          <w:rFonts w:asciiTheme="majorHAnsi" w:eastAsiaTheme="majorEastAsia" w:hAnsiTheme="majorHAnsi" w:cstheme="majorHAnsi"/>
          <w:kern w:val="0"/>
        </w:rPr>
        <w:t>年次毎の研修計画</w:t>
      </w:r>
    </w:p>
    <w:p w14:paraId="50101797" w14:textId="77777777" w:rsidR="006A12BC" w:rsidRPr="002E6EE9" w:rsidRDefault="003044B3" w:rsidP="003044B3">
      <w:pPr>
        <w:pStyle w:val="a3"/>
        <w:ind w:leftChars="236" w:left="566"/>
        <w:rPr>
          <w:rFonts w:asciiTheme="majorHAnsi" w:eastAsiaTheme="majorEastAsia" w:hAnsiTheme="majorHAnsi" w:cstheme="majorHAnsi"/>
          <w:kern w:val="0"/>
        </w:rPr>
      </w:pPr>
      <w:r w:rsidRPr="002E6EE9">
        <w:rPr>
          <w:rFonts w:asciiTheme="majorHAnsi" w:eastAsiaTheme="majorEastAsia" w:hAnsiTheme="majorHAnsi" w:cstheme="majorHAnsi" w:hint="eastAsia"/>
          <w:kern w:val="0"/>
        </w:rPr>
        <w:t xml:space="preserve">４−２　</w:t>
      </w:r>
      <w:r w:rsidR="006A12BC" w:rsidRPr="002E6EE9">
        <w:rPr>
          <w:rFonts w:asciiTheme="majorHAnsi" w:eastAsiaTheme="majorEastAsia" w:hAnsiTheme="majorHAnsi" w:cstheme="majorHAnsi" w:hint="eastAsia"/>
          <w:kern w:val="0"/>
        </w:rPr>
        <w:t>研修施設群と研修プログラム</w:t>
      </w:r>
    </w:p>
    <w:p w14:paraId="1465E6B5" w14:textId="77777777" w:rsidR="003044B3" w:rsidRPr="002E6EE9" w:rsidRDefault="006A12BC" w:rsidP="003044B3">
      <w:pPr>
        <w:pStyle w:val="a3"/>
        <w:ind w:leftChars="236"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 xml:space="preserve">４−３　</w:t>
      </w:r>
      <w:r w:rsidR="003044B3" w:rsidRPr="002E6EE9">
        <w:rPr>
          <w:rFonts w:asciiTheme="majorHAnsi" w:eastAsiaTheme="majorEastAsia" w:hAnsiTheme="majorHAnsi" w:cstheme="majorHAnsi" w:hint="eastAsia"/>
          <w:kern w:val="0"/>
        </w:rPr>
        <w:t>地域医療について</w:t>
      </w:r>
    </w:p>
    <w:p w14:paraId="245061FB" w14:textId="77777777" w:rsidR="00B418D7" w:rsidRPr="002E6EE9" w:rsidRDefault="00B418D7" w:rsidP="00B418D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専門研修の評価</w:t>
      </w:r>
    </w:p>
    <w:p w14:paraId="3ACBA4D0" w14:textId="77777777" w:rsidR="005E4887" w:rsidRPr="002E6EE9" w:rsidRDefault="005E4887" w:rsidP="005E488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修了判定</w:t>
      </w:r>
    </w:p>
    <w:p w14:paraId="317E961B" w14:textId="77777777" w:rsidR="00B418D7" w:rsidRPr="002E6EE9" w:rsidRDefault="00B418D7" w:rsidP="00B418D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専門研修管理委員会</w:t>
      </w:r>
    </w:p>
    <w:p w14:paraId="60515BC7" w14:textId="77777777" w:rsidR="00147403" w:rsidRPr="002E6EE9" w:rsidRDefault="005E4887" w:rsidP="00147403">
      <w:pPr>
        <w:pStyle w:val="a3"/>
        <w:numPr>
          <w:ilvl w:val="0"/>
          <w:numId w:val="43"/>
        </w:numPr>
        <w:ind w:leftChars="0"/>
        <w:rPr>
          <w:rFonts w:asciiTheme="majorHAnsi" w:eastAsiaTheme="majorEastAsia" w:hAnsiTheme="majorHAnsi" w:cstheme="majorHAnsi"/>
        </w:rPr>
      </w:pPr>
      <w:r w:rsidRPr="002E6EE9">
        <w:rPr>
          <w:rFonts w:asciiTheme="majorHAnsi" w:eastAsiaTheme="majorEastAsia" w:hAnsiTheme="majorHAnsi" w:cstheme="majorHAnsi" w:hint="eastAsia"/>
        </w:rPr>
        <w:t>１　専門研修管理委員会の業務</w:t>
      </w:r>
    </w:p>
    <w:p w14:paraId="2C3AD68F" w14:textId="77777777" w:rsidR="00147403" w:rsidRPr="002E6EE9" w:rsidRDefault="00147403" w:rsidP="00147403">
      <w:pPr>
        <w:ind w:left="567"/>
        <w:rPr>
          <w:rFonts w:asciiTheme="majorHAnsi" w:eastAsiaTheme="majorEastAsia" w:hAnsiTheme="majorHAnsi" w:cstheme="majorHAnsi"/>
        </w:rPr>
      </w:pPr>
      <w:r w:rsidRPr="002E6EE9">
        <w:rPr>
          <w:rFonts w:asciiTheme="majorHAnsi" w:eastAsiaTheme="majorEastAsia" w:hAnsiTheme="majorHAnsi" w:cstheme="majorHAnsi" w:hint="eastAsia"/>
        </w:rPr>
        <w:t xml:space="preserve">７−２　</w:t>
      </w:r>
      <w:r w:rsidR="00B418D7" w:rsidRPr="002E6EE9">
        <w:rPr>
          <w:rFonts w:asciiTheme="majorHAnsi" w:eastAsiaTheme="majorEastAsia" w:hAnsiTheme="majorHAnsi" w:cstheme="majorHAnsi"/>
        </w:rPr>
        <w:t>専攻医の就業環境</w:t>
      </w:r>
    </w:p>
    <w:p w14:paraId="6845E9B0" w14:textId="77777777" w:rsidR="00147403" w:rsidRPr="002E6EE9" w:rsidRDefault="00147403" w:rsidP="00147403">
      <w:pPr>
        <w:ind w:left="567"/>
        <w:rPr>
          <w:rFonts w:asciiTheme="majorHAnsi" w:eastAsiaTheme="majorEastAsia" w:hAnsiTheme="majorHAnsi" w:cstheme="majorHAnsi"/>
        </w:rPr>
      </w:pPr>
      <w:r w:rsidRPr="002E6EE9">
        <w:rPr>
          <w:rFonts w:asciiTheme="majorHAnsi" w:eastAsiaTheme="majorEastAsia" w:hAnsiTheme="majorHAnsi" w:cstheme="majorHAnsi" w:hint="eastAsia"/>
        </w:rPr>
        <w:t xml:space="preserve">７−３　</w:t>
      </w:r>
      <w:r w:rsidR="0008321F" w:rsidRPr="002E6EE9">
        <w:rPr>
          <w:rFonts w:asciiTheme="majorHAnsi" w:eastAsiaTheme="majorEastAsia" w:hAnsiTheme="majorHAnsi" w:cstheme="majorHAnsi"/>
        </w:rPr>
        <w:t>専門研修プログラムの改善</w:t>
      </w:r>
    </w:p>
    <w:p w14:paraId="5D22F88D" w14:textId="77777777" w:rsidR="00B3054D" w:rsidRPr="002E6EE9" w:rsidRDefault="00B3054D" w:rsidP="00147403">
      <w:pPr>
        <w:ind w:left="567"/>
        <w:rPr>
          <w:rFonts w:asciiTheme="majorHAnsi" w:eastAsiaTheme="majorEastAsia" w:hAnsiTheme="majorHAnsi" w:cstheme="majorHAnsi"/>
          <w:bCs/>
        </w:rPr>
      </w:pPr>
      <w:r w:rsidRPr="002E6EE9">
        <w:rPr>
          <w:rFonts w:asciiTheme="majorHAnsi" w:eastAsiaTheme="majorEastAsia" w:hAnsiTheme="majorHAnsi" w:cstheme="majorHAnsi" w:hint="eastAsia"/>
          <w:bCs/>
        </w:rPr>
        <w:t>７−</w:t>
      </w:r>
      <w:r w:rsidR="0008321F" w:rsidRPr="002E6EE9">
        <w:rPr>
          <w:rFonts w:asciiTheme="majorHAnsi" w:eastAsiaTheme="majorEastAsia" w:hAnsiTheme="majorHAnsi" w:cstheme="majorHAnsi" w:hint="eastAsia"/>
          <w:bCs/>
        </w:rPr>
        <w:t>４</w:t>
      </w:r>
      <w:r w:rsidRPr="002E6EE9">
        <w:rPr>
          <w:rFonts w:asciiTheme="majorHAnsi" w:eastAsiaTheme="majorEastAsia" w:hAnsiTheme="majorHAnsi" w:cstheme="majorHAnsi" w:hint="eastAsia"/>
          <w:bCs/>
        </w:rPr>
        <w:t xml:space="preserve">　</w:t>
      </w:r>
      <w:r w:rsidRPr="002E6EE9">
        <w:rPr>
          <w:rFonts w:asciiTheme="majorHAnsi" w:eastAsiaTheme="majorEastAsia" w:hAnsiTheme="majorHAnsi" w:cstheme="majorHAnsi"/>
          <w:bCs/>
        </w:rPr>
        <w:t>専攻医の採用と修了</w:t>
      </w:r>
    </w:p>
    <w:p w14:paraId="21A61D7B" w14:textId="77777777" w:rsidR="00147403" w:rsidRPr="002E6EE9" w:rsidRDefault="00B3054D" w:rsidP="00147403">
      <w:pPr>
        <w:ind w:left="567"/>
        <w:rPr>
          <w:rFonts w:asciiTheme="majorHAnsi" w:eastAsiaTheme="majorEastAsia" w:hAnsiTheme="majorHAnsi" w:cstheme="majorHAnsi"/>
          <w:bCs/>
        </w:rPr>
      </w:pPr>
      <w:r w:rsidRPr="002E6EE9">
        <w:rPr>
          <w:rFonts w:asciiTheme="majorHAnsi" w:eastAsiaTheme="majorEastAsia" w:hAnsiTheme="majorHAnsi" w:cstheme="majorHAnsi" w:hint="eastAsia"/>
          <w:bCs/>
        </w:rPr>
        <w:t>７−</w:t>
      </w:r>
      <w:r w:rsidR="0008321F" w:rsidRPr="002E6EE9">
        <w:rPr>
          <w:rFonts w:asciiTheme="majorHAnsi" w:eastAsiaTheme="majorEastAsia" w:hAnsiTheme="majorHAnsi" w:cstheme="majorHAnsi" w:hint="eastAsia"/>
          <w:bCs/>
        </w:rPr>
        <w:t>５</w:t>
      </w:r>
      <w:r w:rsidRPr="002E6EE9">
        <w:rPr>
          <w:rFonts w:asciiTheme="majorHAnsi" w:eastAsiaTheme="majorEastAsia" w:hAnsiTheme="majorHAnsi" w:cstheme="majorHAnsi" w:hint="eastAsia"/>
          <w:bCs/>
        </w:rPr>
        <w:t xml:space="preserve">　</w:t>
      </w:r>
      <w:r w:rsidRPr="002E6EE9">
        <w:rPr>
          <w:rFonts w:asciiTheme="majorHAnsi" w:eastAsiaTheme="majorEastAsia" w:hAnsiTheme="majorHAnsi" w:cstheme="majorHAnsi"/>
          <w:bCs/>
        </w:rPr>
        <w:t>小児科研修の休止・中断、プログラム移動、プログラム外研修の条件</w:t>
      </w:r>
    </w:p>
    <w:p w14:paraId="7CC5AC81" w14:textId="77777777" w:rsidR="0008321F" w:rsidRPr="002E6EE9" w:rsidRDefault="0008321F" w:rsidP="00147403">
      <w:pPr>
        <w:ind w:left="567"/>
        <w:rPr>
          <w:rFonts w:asciiTheme="majorHAnsi" w:eastAsiaTheme="majorEastAsia" w:hAnsiTheme="majorHAnsi" w:cstheme="majorHAnsi"/>
        </w:rPr>
      </w:pPr>
      <w:r w:rsidRPr="002E6EE9">
        <w:rPr>
          <w:rFonts w:asciiTheme="majorHAnsi" w:eastAsiaTheme="majorEastAsia" w:hAnsiTheme="majorHAnsi" w:cstheme="majorHAnsi" w:hint="eastAsia"/>
          <w:bCs/>
        </w:rPr>
        <w:t xml:space="preserve">７−６　</w:t>
      </w:r>
      <w:r w:rsidRPr="002E6EE9">
        <w:rPr>
          <w:rFonts w:asciiTheme="majorHAnsi" w:eastAsiaTheme="majorEastAsia" w:hAnsiTheme="majorHAnsi" w:cstheme="majorHAnsi"/>
          <w:bCs/>
        </w:rPr>
        <w:t>研修に対するサイトビジット（訪問調査）</w:t>
      </w:r>
    </w:p>
    <w:p w14:paraId="4677D33D" w14:textId="77777777" w:rsidR="00147403" w:rsidRPr="002E6EE9" w:rsidRDefault="00147403" w:rsidP="0008321F">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bCs/>
        </w:rPr>
        <w:t>専門研修実績記録システム、マニュアル等</w:t>
      </w:r>
    </w:p>
    <w:p w14:paraId="7DEFA718" w14:textId="77777777" w:rsidR="0008321F" w:rsidRPr="002E6EE9" w:rsidRDefault="0008321F" w:rsidP="0008321F">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bCs/>
        </w:rPr>
        <w:t>専門研修指導医</w:t>
      </w:r>
    </w:p>
    <w:p w14:paraId="6DEA3F0C" w14:textId="77777777" w:rsidR="00B418D7" w:rsidRPr="002E6EE9" w:rsidRDefault="00B418D7" w:rsidP="0008321F">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bCs/>
        </w:rPr>
        <w:t>Subspecialty</w:t>
      </w:r>
      <w:r w:rsidRPr="002E6EE9">
        <w:rPr>
          <w:rFonts w:asciiTheme="majorHAnsi" w:eastAsiaTheme="majorEastAsia" w:hAnsiTheme="majorHAnsi" w:cstheme="majorHAnsi"/>
          <w:bCs/>
        </w:rPr>
        <w:t>領域との連続性</w:t>
      </w:r>
    </w:p>
    <w:p w14:paraId="4E81AEF6" w14:textId="77777777" w:rsidR="00B418D7" w:rsidRPr="002E6EE9" w:rsidRDefault="00B418D7" w:rsidP="00B418D7">
      <w:pPr>
        <w:jc w:val="left"/>
        <w:rPr>
          <w:rFonts w:asciiTheme="majorHAnsi" w:eastAsiaTheme="majorEastAsia" w:hAnsiTheme="majorHAnsi" w:cstheme="majorHAnsi"/>
          <w:sz w:val="28"/>
        </w:rPr>
      </w:pPr>
    </w:p>
    <w:p w14:paraId="6021FA18" w14:textId="77777777" w:rsidR="00204FC1" w:rsidRPr="002E6EE9" w:rsidRDefault="00204FC1" w:rsidP="00D323CB">
      <w:pPr>
        <w:jc w:val="left"/>
        <w:rPr>
          <w:rFonts w:asciiTheme="majorHAnsi" w:eastAsiaTheme="majorEastAsia" w:hAnsiTheme="majorHAnsi" w:cstheme="majorHAnsi"/>
          <w:sz w:val="36"/>
        </w:rPr>
      </w:pPr>
    </w:p>
    <w:p w14:paraId="128445AF" w14:textId="77777777" w:rsidR="00204FC1" w:rsidRPr="002E6EE9" w:rsidRDefault="00204FC1">
      <w:pPr>
        <w:widowControl/>
        <w:jc w:val="left"/>
        <w:rPr>
          <w:rFonts w:asciiTheme="majorHAnsi" w:eastAsiaTheme="majorEastAsia" w:hAnsiTheme="majorHAnsi" w:cstheme="majorHAnsi"/>
          <w:sz w:val="36"/>
        </w:rPr>
      </w:pPr>
      <w:r w:rsidRPr="002E6EE9">
        <w:rPr>
          <w:rFonts w:asciiTheme="majorHAnsi" w:eastAsiaTheme="majorEastAsia" w:hAnsiTheme="majorHAnsi" w:cstheme="majorHAnsi"/>
          <w:sz w:val="36"/>
        </w:rPr>
        <w:br w:type="page"/>
      </w:r>
    </w:p>
    <w:p w14:paraId="6E1D2882" w14:textId="232AEFAE" w:rsidR="00B418D7" w:rsidRPr="001A5DD8" w:rsidRDefault="001A5DD8" w:rsidP="001A5DD8">
      <w:pPr>
        <w:pStyle w:val="a3"/>
        <w:ind w:leftChars="0" w:left="1"/>
        <w:jc w:val="center"/>
        <w:rPr>
          <w:rFonts w:asciiTheme="majorHAnsi" w:eastAsiaTheme="majorEastAsia" w:hAnsiTheme="majorHAnsi" w:cstheme="majorHAnsi"/>
          <w:sz w:val="40"/>
        </w:rPr>
      </w:pPr>
      <w:r>
        <w:rPr>
          <w:rFonts w:asciiTheme="majorHAnsi" w:eastAsiaTheme="majorEastAsia" w:hAnsiTheme="majorHAnsi" w:cstheme="majorHAnsi" w:hint="eastAsia"/>
          <w:sz w:val="40"/>
        </w:rPr>
        <w:lastRenderedPageBreak/>
        <w:t>浜松医科大学</w:t>
      </w:r>
      <w:r>
        <w:rPr>
          <w:rFonts w:asciiTheme="majorHAnsi" w:eastAsiaTheme="majorEastAsia" w:hAnsiTheme="majorHAnsi" w:cstheme="majorHAnsi"/>
          <w:sz w:val="40"/>
        </w:rPr>
        <w:t>小児科専門研修プログラ</w:t>
      </w:r>
      <w:r>
        <w:rPr>
          <w:rFonts w:asciiTheme="majorHAnsi" w:eastAsiaTheme="majorEastAsia" w:hAnsiTheme="majorHAnsi" w:cstheme="majorHAnsi" w:hint="eastAsia"/>
          <w:sz w:val="40"/>
        </w:rPr>
        <w:t>ム</w:t>
      </w:r>
    </w:p>
    <w:p w14:paraId="6FA7FD6F" w14:textId="77777777" w:rsidR="00B418D7" w:rsidRPr="002E6EE9" w:rsidRDefault="00B418D7" w:rsidP="00B418D7">
      <w:pPr>
        <w:rPr>
          <w:rFonts w:asciiTheme="majorHAnsi" w:eastAsiaTheme="majorEastAsia" w:hAnsiTheme="majorHAnsi" w:cstheme="majorHAnsi"/>
        </w:rPr>
      </w:pPr>
    </w:p>
    <w:p w14:paraId="1AB26F0E" w14:textId="39E5A9A5" w:rsidR="00204FC1" w:rsidRPr="00EE1EC6" w:rsidRDefault="009A7250" w:rsidP="003044B3">
      <w:pPr>
        <w:pStyle w:val="a3"/>
        <w:numPr>
          <w:ilvl w:val="0"/>
          <w:numId w:val="39"/>
        </w:numPr>
        <w:ind w:leftChars="0"/>
        <w:rPr>
          <w:rFonts w:asciiTheme="majorHAnsi" w:eastAsiaTheme="majorEastAsia" w:hAnsiTheme="majorHAnsi" w:cstheme="majorHAnsi"/>
          <w:b/>
          <w:sz w:val="32"/>
        </w:rPr>
      </w:pPr>
      <w:r w:rsidRPr="00EE1EC6">
        <w:rPr>
          <w:rFonts w:asciiTheme="majorHAnsi" w:eastAsiaTheme="majorEastAsia" w:hAnsiTheme="majorHAnsi" w:cstheme="majorHAnsi" w:hint="eastAsia"/>
          <w:b/>
          <w:sz w:val="32"/>
        </w:rPr>
        <w:t>浜松医科大学</w:t>
      </w:r>
      <w:r w:rsidR="00D80F48" w:rsidRPr="00EE1EC6">
        <w:rPr>
          <w:rFonts w:asciiTheme="majorHAnsi" w:eastAsiaTheme="majorEastAsia" w:hAnsiTheme="majorHAnsi" w:cstheme="majorHAnsi"/>
          <w:b/>
          <w:sz w:val="32"/>
        </w:rPr>
        <w:t>小児科専門研修プログラム</w:t>
      </w:r>
      <w:r w:rsidR="00B418D7" w:rsidRPr="00EE1EC6">
        <w:rPr>
          <w:rFonts w:asciiTheme="majorHAnsi" w:eastAsiaTheme="majorEastAsia" w:hAnsiTheme="majorHAnsi" w:cstheme="majorHAnsi"/>
          <w:b/>
          <w:sz w:val="32"/>
        </w:rPr>
        <w:t xml:space="preserve">の概要　</w:t>
      </w:r>
    </w:p>
    <w:p w14:paraId="4A5B3CEF" w14:textId="77777777" w:rsidR="00B418D7" w:rsidRPr="002E6EE9" w:rsidRDefault="00B418D7" w:rsidP="00204FC1">
      <w:pPr>
        <w:jc w:val="right"/>
        <w:rPr>
          <w:rFonts w:asciiTheme="majorHAnsi" w:eastAsiaTheme="majorEastAsia" w:hAnsiTheme="majorHAnsi" w:cstheme="majorHAnsi"/>
          <w:sz w:val="28"/>
        </w:rPr>
      </w:pPr>
      <w:r w:rsidRPr="007F1B4F">
        <w:rPr>
          <w:rFonts w:asciiTheme="majorHAnsi" w:eastAsiaTheme="majorEastAsia" w:hAnsiTheme="majorHAnsi" w:cstheme="majorHAnsi"/>
          <w:sz w:val="28"/>
        </w:rPr>
        <w:t>[</w:t>
      </w:r>
      <w:r w:rsidRPr="007F1B4F">
        <w:rPr>
          <w:rFonts w:asciiTheme="majorHAnsi" w:eastAsiaTheme="majorEastAsia" w:hAnsiTheme="majorHAnsi" w:cstheme="majorHAnsi"/>
          <w:sz w:val="28"/>
        </w:rPr>
        <w:t>整備基準</w:t>
      </w:r>
      <w:r w:rsidR="0062574D" w:rsidRPr="007F1B4F">
        <w:rPr>
          <w:rFonts w:asciiTheme="majorHAnsi" w:eastAsiaTheme="majorEastAsia" w:hAnsiTheme="majorHAnsi" w:cstheme="majorHAnsi" w:hint="eastAsia"/>
          <w:sz w:val="28"/>
        </w:rPr>
        <w:t>：</w:t>
      </w:r>
      <w:r w:rsidRPr="007F1B4F">
        <w:rPr>
          <w:rFonts w:asciiTheme="majorHAnsi" w:eastAsiaTheme="majorEastAsia" w:hAnsiTheme="majorHAnsi" w:cstheme="majorHAnsi"/>
          <w:sz w:val="28"/>
        </w:rPr>
        <w:t>1,</w:t>
      </w:r>
      <w:r w:rsidR="002D78FD" w:rsidRPr="007F1B4F">
        <w:rPr>
          <w:rFonts w:asciiTheme="majorHAnsi" w:eastAsiaTheme="majorEastAsia" w:hAnsiTheme="majorHAnsi" w:cstheme="majorHAnsi"/>
          <w:sz w:val="28"/>
        </w:rPr>
        <w:t xml:space="preserve"> </w:t>
      </w:r>
      <w:r w:rsidRPr="007F1B4F">
        <w:rPr>
          <w:rFonts w:asciiTheme="majorHAnsi" w:eastAsiaTheme="majorEastAsia" w:hAnsiTheme="majorHAnsi" w:cstheme="majorHAnsi"/>
          <w:sz w:val="28"/>
        </w:rPr>
        <w:t>2,</w:t>
      </w:r>
      <w:r w:rsidR="002D78FD" w:rsidRPr="007F1B4F">
        <w:rPr>
          <w:rFonts w:asciiTheme="majorHAnsi" w:eastAsiaTheme="majorEastAsia" w:hAnsiTheme="majorHAnsi" w:cstheme="majorHAnsi"/>
          <w:sz w:val="28"/>
        </w:rPr>
        <w:t xml:space="preserve"> </w:t>
      </w:r>
      <w:r w:rsidRPr="007F1B4F">
        <w:rPr>
          <w:rFonts w:asciiTheme="majorHAnsi" w:eastAsiaTheme="majorEastAsia" w:hAnsiTheme="majorHAnsi" w:cstheme="majorHAnsi"/>
          <w:sz w:val="28"/>
        </w:rPr>
        <w:t>3,</w:t>
      </w:r>
      <w:r w:rsidR="002D78FD" w:rsidRPr="007F1B4F">
        <w:rPr>
          <w:rFonts w:asciiTheme="majorHAnsi" w:eastAsiaTheme="majorEastAsia" w:hAnsiTheme="majorHAnsi" w:cstheme="majorHAnsi"/>
          <w:sz w:val="28"/>
        </w:rPr>
        <w:t xml:space="preserve"> </w:t>
      </w:r>
      <w:r w:rsidRPr="007F1B4F">
        <w:rPr>
          <w:rFonts w:asciiTheme="majorHAnsi" w:eastAsiaTheme="majorEastAsia" w:hAnsiTheme="majorHAnsi" w:cstheme="majorHAnsi"/>
          <w:sz w:val="28"/>
        </w:rPr>
        <w:t>30]</w:t>
      </w:r>
      <w:r w:rsidRPr="002E6EE9">
        <w:rPr>
          <w:rFonts w:asciiTheme="majorHAnsi" w:eastAsiaTheme="majorEastAsia" w:hAnsiTheme="majorHAnsi" w:cstheme="majorHAnsi"/>
          <w:sz w:val="28"/>
        </w:rPr>
        <w:t xml:space="preserve">　</w:t>
      </w:r>
    </w:p>
    <w:p w14:paraId="293D764A" w14:textId="77777777" w:rsidR="00B418D7" w:rsidRPr="002E6EE9" w:rsidRDefault="00B418D7" w:rsidP="00B418D7">
      <w:pPr>
        <w:rPr>
          <w:rFonts w:asciiTheme="majorHAnsi" w:eastAsiaTheme="majorEastAsia" w:hAnsiTheme="majorHAnsi" w:cstheme="majorHAnsi"/>
        </w:rPr>
      </w:pPr>
    </w:p>
    <w:p w14:paraId="548009F6" w14:textId="2BF96515" w:rsidR="00AD0ECF" w:rsidRPr="00E34A3F" w:rsidRDefault="007E00E9" w:rsidP="008633C5">
      <w:pPr>
        <w:rPr>
          <w:rFonts w:asciiTheme="majorEastAsia" w:eastAsiaTheme="majorEastAsia" w:hAnsiTheme="majorEastAsia" w:cstheme="majorHAnsi"/>
          <w:sz w:val="22"/>
          <w:szCs w:val="22"/>
        </w:rPr>
      </w:pPr>
      <w:r w:rsidRPr="008F5409">
        <w:rPr>
          <w:rFonts w:asciiTheme="majorEastAsia" w:eastAsiaTheme="majorEastAsia" w:hAnsiTheme="majorEastAsia" w:cstheme="majorHAnsi" w:hint="eastAsia"/>
          <w:sz w:val="22"/>
          <w:szCs w:val="22"/>
        </w:rPr>
        <w:t>浜松医科大学</w:t>
      </w:r>
      <w:r w:rsidR="00BA2316">
        <w:rPr>
          <w:rFonts w:asciiTheme="majorEastAsia" w:eastAsiaTheme="majorEastAsia" w:hAnsiTheme="majorEastAsia" w:cstheme="majorHAnsi" w:hint="eastAsia"/>
          <w:sz w:val="22"/>
          <w:szCs w:val="22"/>
        </w:rPr>
        <w:t>小児科専門研修プログラム</w:t>
      </w:r>
      <w:r w:rsidRPr="008F5409">
        <w:rPr>
          <w:rFonts w:asciiTheme="majorEastAsia" w:eastAsiaTheme="majorEastAsia" w:hAnsiTheme="majorEastAsia" w:cstheme="majorHAnsi" w:hint="eastAsia"/>
          <w:sz w:val="22"/>
          <w:szCs w:val="22"/>
        </w:rPr>
        <w:t>についてご紹</w:t>
      </w:r>
      <w:r w:rsidRPr="007C1051">
        <w:rPr>
          <w:rFonts w:asciiTheme="majorEastAsia" w:eastAsiaTheme="majorEastAsia" w:hAnsiTheme="majorEastAsia" w:cstheme="majorHAnsi" w:hint="eastAsia"/>
          <w:sz w:val="22"/>
          <w:szCs w:val="22"/>
        </w:rPr>
        <w:t>介します。本</w:t>
      </w:r>
      <w:r w:rsidR="00B841C9" w:rsidRPr="007C1051">
        <w:rPr>
          <w:rFonts w:asciiTheme="majorEastAsia" w:eastAsiaTheme="majorEastAsia" w:hAnsiTheme="majorEastAsia" w:cstheme="majorHAnsi" w:hint="eastAsia"/>
          <w:sz w:val="22"/>
          <w:szCs w:val="22"/>
        </w:rPr>
        <w:t>プログラム</w:t>
      </w:r>
      <w:r w:rsidR="00161FB3" w:rsidRPr="007C1051">
        <w:rPr>
          <w:rFonts w:asciiTheme="majorEastAsia" w:eastAsiaTheme="majorEastAsia" w:hAnsiTheme="majorEastAsia" w:cstheme="majorHAnsi" w:hint="eastAsia"/>
          <w:sz w:val="22"/>
          <w:szCs w:val="22"/>
        </w:rPr>
        <w:t>に参加する専攻医は、</w:t>
      </w:r>
      <w:r w:rsidR="00B763A2" w:rsidRPr="007C1051">
        <w:rPr>
          <w:rFonts w:asciiTheme="majorEastAsia" w:eastAsiaTheme="majorEastAsia" w:hAnsiTheme="majorEastAsia" w:cstheme="majorHAnsi" w:hint="eastAsia"/>
          <w:sz w:val="22"/>
          <w:szCs w:val="22"/>
        </w:rPr>
        <w:t>専門研修基幹施設である</w:t>
      </w:r>
      <w:r w:rsidR="00B841C9" w:rsidRPr="007C1051">
        <w:rPr>
          <w:rFonts w:asciiTheme="majorEastAsia" w:eastAsiaTheme="majorEastAsia" w:hAnsiTheme="majorEastAsia" w:cstheme="majorHAnsi" w:hint="eastAsia"/>
          <w:sz w:val="22"/>
          <w:szCs w:val="22"/>
        </w:rPr>
        <w:t>浜松医科大学</w:t>
      </w:r>
      <w:r w:rsidR="00375336" w:rsidRPr="007C1051">
        <w:rPr>
          <w:rFonts w:asciiTheme="majorEastAsia" w:eastAsiaTheme="majorEastAsia" w:hAnsiTheme="majorEastAsia" w:cstheme="majorHAnsi" w:hint="eastAsia"/>
          <w:sz w:val="22"/>
          <w:szCs w:val="22"/>
        </w:rPr>
        <w:t>附属病院</w:t>
      </w:r>
      <w:r w:rsidR="00B841C9" w:rsidRPr="007C1051">
        <w:rPr>
          <w:rFonts w:asciiTheme="majorEastAsia" w:eastAsiaTheme="majorEastAsia" w:hAnsiTheme="majorEastAsia" w:cstheme="majorHAnsi" w:hint="eastAsia"/>
          <w:sz w:val="22"/>
          <w:szCs w:val="22"/>
        </w:rPr>
        <w:t>小児科</w:t>
      </w:r>
      <w:r w:rsidR="008F5409" w:rsidRPr="007C1051">
        <w:rPr>
          <w:rFonts w:asciiTheme="majorEastAsia" w:eastAsiaTheme="majorEastAsia" w:hAnsiTheme="majorEastAsia" w:cstheme="majorHAnsi" w:hint="eastAsia"/>
          <w:sz w:val="22"/>
          <w:szCs w:val="22"/>
        </w:rPr>
        <w:t>、</w:t>
      </w:r>
      <w:r w:rsidR="00E34A3F" w:rsidRPr="007C1051">
        <w:rPr>
          <w:rFonts w:asciiTheme="majorEastAsia" w:eastAsiaTheme="majorEastAsia" w:hAnsiTheme="majorEastAsia" w:cstheme="majorHAnsi" w:hint="eastAsia"/>
          <w:sz w:val="22"/>
          <w:szCs w:val="22"/>
        </w:rPr>
        <w:t>専門研修連携施設（</w:t>
      </w:r>
      <w:r w:rsidR="008F5409" w:rsidRPr="007C1051">
        <w:rPr>
          <w:rFonts w:asciiTheme="majorEastAsia" w:eastAsiaTheme="majorEastAsia" w:hAnsiTheme="majorEastAsia" w:cstheme="majorHAnsi" w:hint="eastAsia"/>
          <w:sz w:val="22"/>
          <w:szCs w:val="22"/>
        </w:rPr>
        <w:t>浜松医療センター、</w:t>
      </w:r>
      <w:r w:rsidR="008F5409" w:rsidRPr="007C1051">
        <w:rPr>
          <w:rFonts w:asciiTheme="majorEastAsia" w:eastAsiaTheme="majorEastAsia" w:hAnsiTheme="majorEastAsia" w:hint="eastAsia"/>
          <w:color w:val="000000"/>
          <w:sz w:val="22"/>
          <w:szCs w:val="22"/>
        </w:rPr>
        <w:t>磐田市立総合病院、遠州病院、中東遠総合医療</w:t>
      </w:r>
      <w:r w:rsidR="00E34A3F" w:rsidRPr="007C1051">
        <w:rPr>
          <w:rFonts w:asciiTheme="majorEastAsia" w:eastAsiaTheme="majorEastAsia" w:hAnsiTheme="majorEastAsia" w:hint="eastAsia"/>
          <w:color w:val="000000"/>
          <w:sz w:val="22"/>
          <w:szCs w:val="22"/>
        </w:rPr>
        <w:t>センター、藤枝市立総合病院、静岡済生会総合病院、聖隷沼津病院</w:t>
      </w:r>
      <w:r w:rsidR="00363A09">
        <w:rPr>
          <w:rFonts w:asciiTheme="majorEastAsia" w:eastAsiaTheme="majorEastAsia" w:hAnsiTheme="majorEastAsia" w:cstheme="majorHAnsi" w:hint="eastAsia"/>
          <w:sz w:val="22"/>
          <w:szCs w:val="22"/>
        </w:rPr>
        <w:t>、</w:t>
      </w:r>
      <w:r w:rsidR="00E34A3F" w:rsidRPr="007C1051">
        <w:rPr>
          <w:rFonts w:asciiTheme="majorEastAsia" w:eastAsiaTheme="majorEastAsia" w:hAnsiTheme="majorEastAsia" w:cstheme="majorHAnsi" w:hint="eastAsia"/>
          <w:sz w:val="22"/>
          <w:szCs w:val="22"/>
        </w:rPr>
        <w:t>富士宮市立病院</w:t>
      </w:r>
      <w:r w:rsidR="00E40958">
        <w:rPr>
          <w:rFonts w:asciiTheme="majorEastAsia" w:eastAsiaTheme="majorEastAsia" w:hAnsiTheme="majorEastAsia" w:cstheme="majorHAnsi" w:hint="eastAsia"/>
          <w:sz w:val="22"/>
          <w:szCs w:val="22"/>
        </w:rPr>
        <w:t>、</w:t>
      </w:r>
      <w:r w:rsidR="00E40958" w:rsidRPr="001A6F5E">
        <w:rPr>
          <w:rFonts w:asciiTheme="majorEastAsia" w:eastAsiaTheme="majorEastAsia" w:hAnsiTheme="majorEastAsia" w:cstheme="majorHAnsi" w:hint="eastAsia"/>
          <w:sz w:val="22"/>
          <w:szCs w:val="22"/>
        </w:rPr>
        <w:t>島田市立</w:t>
      </w:r>
      <w:r w:rsidR="00854C09">
        <w:rPr>
          <w:rFonts w:asciiTheme="majorEastAsia" w:eastAsiaTheme="majorEastAsia" w:hAnsiTheme="majorEastAsia" w:cstheme="majorHAnsi" w:hint="eastAsia"/>
          <w:sz w:val="22"/>
          <w:szCs w:val="22"/>
        </w:rPr>
        <w:t>総合医療センター</w:t>
      </w:r>
      <w:r w:rsidR="00E34A3F" w:rsidRPr="007C1051">
        <w:rPr>
          <w:rFonts w:asciiTheme="majorEastAsia" w:eastAsiaTheme="majorEastAsia" w:hAnsiTheme="majorEastAsia" w:cstheme="majorHAnsi" w:hint="eastAsia"/>
          <w:sz w:val="22"/>
          <w:szCs w:val="22"/>
        </w:rPr>
        <w:t>）</w:t>
      </w:r>
      <w:r w:rsidR="00B763A2" w:rsidRPr="007C1051">
        <w:rPr>
          <w:rFonts w:asciiTheme="majorEastAsia" w:eastAsiaTheme="majorEastAsia" w:hAnsiTheme="majorEastAsia" w:cstheme="majorHAnsi" w:hint="eastAsia"/>
          <w:sz w:val="22"/>
          <w:szCs w:val="22"/>
        </w:rPr>
        <w:t>において</w:t>
      </w:r>
      <w:r w:rsidR="00CF664D" w:rsidRPr="007C1051">
        <w:rPr>
          <w:rFonts w:asciiTheme="majorEastAsia" w:eastAsiaTheme="majorEastAsia" w:hAnsiTheme="majorEastAsia" w:cstheme="majorHAnsi" w:hint="eastAsia"/>
          <w:sz w:val="22"/>
          <w:szCs w:val="22"/>
        </w:rPr>
        <w:t>研修を受けます</w:t>
      </w:r>
      <w:r w:rsidR="00B763A2" w:rsidRPr="007C1051">
        <w:rPr>
          <w:rFonts w:asciiTheme="majorEastAsia" w:eastAsiaTheme="majorEastAsia" w:hAnsiTheme="majorEastAsia" w:cstheme="majorHAnsi" w:hint="eastAsia"/>
          <w:sz w:val="22"/>
          <w:szCs w:val="22"/>
        </w:rPr>
        <w:t>。</w:t>
      </w:r>
      <w:r w:rsidR="000D4D8A" w:rsidRPr="007C1051">
        <w:rPr>
          <w:rFonts w:asciiTheme="majorEastAsia" w:eastAsiaTheme="majorEastAsia" w:hAnsiTheme="majorEastAsia" w:cstheme="majorHAnsi" w:hint="eastAsia"/>
          <w:sz w:val="22"/>
          <w:szCs w:val="22"/>
        </w:rPr>
        <w:t>浜松</w:t>
      </w:r>
      <w:r w:rsidR="00375336" w:rsidRPr="007C1051">
        <w:rPr>
          <w:rFonts w:asciiTheme="majorEastAsia" w:eastAsiaTheme="majorEastAsia" w:hAnsiTheme="majorEastAsia" w:cstheme="majorHAnsi" w:hint="eastAsia"/>
          <w:sz w:val="22"/>
          <w:szCs w:val="22"/>
        </w:rPr>
        <w:t>医科大学附属病院小児科は、</w:t>
      </w:r>
      <w:r w:rsidR="00161FB3" w:rsidRPr="007C1051">
        <w:rPr>
          <w:rFonts w:asciiTheme="majorHAnsi" w:eastAsiaTheme="majorEastAsia" w:hAnsiTheme="majorHAnsi" w:cstheme="majorHAnsi"/>
          <w:sz w:val="22"/>
          <w:szCs w:val="21"/>
        </w:rPr>
        <w:t>大学病院としての高度な専門医療</w:t>
      </w:r>
      <w:r w:rsidR="00375336" w:rsidRPr="007C1051">
        <w:rPr>
          <w:rFonts w:asciiTheme="majorHAnsi" w:eastAsiaTheme="majorEastAsia" w:hAnsiTheme="majorHAnsi" w:cstheme="majorHAnsi" w:hint="eastAsia"/>
          <w:sz w:val="22"/>
          <w:szCs w:val="21"/>
        </w:rPr>
        <w:t>を担う</w:t>
      </w:r>
      <w:r w:rsidR="00EF6C5E" w:rsidRPr="007C1051">
        <w:rPr>
          <w:rFonts w:asciiTheme="majorHAnsi" w:eastAsiaTheme="majorEastAsia" w:hAnsiTheme="majorHAnsi" w:cstheme="majorHAnsi" w:hint="eastAsia"/>
          <w:sz w:val="22"/>
          <w:szCs w:val="21"/>
        </w:rPr>
        <w:t>施設であり、</w:t>
      </w:r>
      <w:r w:rsidR="00161FB3" w:rsidRPr="007C1051">
        <w:rPr>
          <w:rFonts w:asciiTheme="majorHAnsi" w:eastAsiaTheme="majorEastAsia" w:hAnsiTheme="majorHAnsi" w:cstheme="majorHAnsi"/>
          <w:sz w:val="22"/>
        </w:rPr>
        <w:t>各専門領域に経験豊富な専門医を有し</w:t>
      </w:r>
      <w:r w:rsidR="00EF6C5E" w:rsidRPr="007C1051">
        <w:rPr>
          <w:rFonts w:asciiTheme="majorHAnsi" w:eastAsiaTheme="majorEastAsia" w:hAnsiTheme="majorHAnsi" w:cstheme="majorHAnsi" w:hint="eastAsia"/>
          <w:sz w:val="22"/>
        </w:rPr>
        <w:t>ます。</w:t>
      </w:r>
      <w:r w:rsidR="001C75D2" w:rsidRPr="007C1051">
        <w:rPr>
          <w:rFonts w:asciiTheme="majorHAnsi" w:eastAsiaTheme="majorEastAsia" w:hAnsiTheme="majorHAnsi" w:cstheme="majorHAnsi" w:hint="eastAsia"/>
          <w:sz w:val="22"/>
          <w:szCs w:val="21"/>
        </w:rPr>
        <w:t>また</w:t>
      </w:r>
      <w:r w:rsidR="005F07F8" w:rsidRPr="007C1051">
        <w:rPr>
          <w:rFonts w:asciiTheme="majorHAnsi" w:eastAsiaTheme="majorEastAsia" w:hAnsiTheme="majorHAnsi" w:cstheme="majorHAnsi"/>
          <w:sz w:val="22"/>
          <w:szCs w:val="21"/>
        </w:rPr>
        <w:t>、</w:t>
      </w:r>
      <w:r w:rsidR="005F07F8" w:rsidRPr="007C1051">
        <w:rPr>
          <w:rFonts w:asciiTheme="majorHAnsi" w:eastAsiaTheme="majorEastAsia" w:hAnsiTheme="majorHAnsi" w:cstheme="majorHAnsi" w:hint="eastAsia"/>
          <w:sz w:val="22"/>
          <w:szCs w:val="21"/>
        </w:rPr>
        <w:t>２</w:t>
      </w:r>
      <w:r w:rsidR="00161FB3" w:rsidRPr="007C1051">
        <w:rPr>
          <w:rFonts w:asciiTheme="majorHAnsi" w:eastAsiaTheme="majorEastAsia" w:hAnsiTheme="majorHAnsi" w:cstheme="majorHAnsi"/>
          <w:sz w:val="22"/>
          <w:szCs w:val="21"/>
        </w:rPr>
        <w:t>次から３次</w:t>
      </w:r>
      <w:r w:rsidR="00581F82" w:rsidRPr="007C1051">
        <w:rPr>
          <w:rFonts w:asciiTheme="majorHAnsi" w:eastAsiaTheme="majorEastAsia" w:hAnsiTheme="majorHAnsi" w:cstheme="majorHAnsi"/>
          <w:sz w:val="22"/>
          <w:szCs w:val="21"/>
        </w:rPr>
        <w:t>までの救急患者を受け入れる体制</w:t>
      </w:r>
      <w:r w:rsidR="00581F82" w:rsidRPr="007C1051">
        <w:rPr>
          <w:rFonts w:asciiTheme="majorHAnsi" w:eastAsiaTheme="majorEastAsia" w:hAnsiTheme="majorHAnsi" w:cstheme="majorHAnsi" w:hint="eastAsia"/>
          <w:sz w:val="22"/>
          <w:szCs w:val="21"/>
        </w:rPr>
        <w:t>を</w:t>
      </w:r>
      <w:r w:rsidR="00161FB3" w:rsidRPr="007C1051">
        <w:rPr>
          <w:rFonts w:asciiTheme="majorHAnsi" w:eastAsiaTheme="majorEastAsia" w:hAnsiTheme="majorHAnsi" w:cstheme="majorHAnsi"/>
          <w:sz w:val="22"/>
          <w:szCs w:val="21"/>
        </w:rPr>
        <w:t>有し、小児科医として欠くことのできない救急疾患の対応、急性疾患の管理も研修できる施設です。</w:t>
      </w:r>
      <w:r w:rsidR="009C6365" w:rsidRPr="007C1051">
        <w:rPr>
          <w:rFonts w:asciiTheme="majorHAnsi" w:eastAsiaTheme="majorEastAsia" w:hAnsiTheme="majorHAnsi" w:cstheme="majorHAnsi" w:hint="eastAsia"/>
          <w:sz w:val="22"/>
          <w:szCs w:val="21"/>
        </w:rPr>
        <w:t>そして</w:t>
      </w:r>
      <w:r w:rsidR="00161FB3" w:rsidRPr="007C1051">
        <w:rPr>
          <w:rFonts w:asciiTheme="majorHAnsi" w:eastAsiaTheme="majorEastAsia" w:hAnsiTheme="majorHAnsi" w:cstheme="majorHAnsi"/>
          <w:sz w:val="22"/>
          <w:szCs w:val="21"/>
        </w:rPr>
        <w:t>、</w:t>
      </w:r>
      <w:r w:rsidR="001C75D2" w:rsidRPr="007C1051">
        <w:rPr>
          <w:rFonts w:asciiTheme="majorEastAsia" w:eastAsiaTheme="majorEastAsia" w:hAnsiTheme="majorEastAsia" w:cstheme="majorHAnsi" w:hint="eastAsia"/>
          <w:sz w:val="22"/>
          <w:szCs w:val="22"/>
        </w:rPr>
        <w:t>専門研修</w:t>
      </w:r>
      <w:r w:rsidR="00474D6A" w:rsidRPr="007C1051">
        <w:rPr>
          <w:rFonts w:asciiTheme="majorEastAsia" w:eastAsiaTheme="majorEastAsia" w:hAnsiTheme="majorEastAsia" w:cstheme="majorHAnsi" w:hint="eastAsia"/>
          <w:sz w:val="22"/>
          <w:szCs w:val="22"/>
        </w:rPr>
        <w:t>連携</w:t>
      </w:r>
      <w:r w:rsidR="001C75D2" w:rsidRPr="007C1051">
        <w:rPr>
          <w:rFonts w:asciiTheme="majorEastAsia" w:eastAsiaTheme="majorEastAsia" w:hAnsiTheme="majorEastAsia" w:cstheme="majorHAnsi" w:hint="eastAsia"/>
          <w:sz w:val="22"/>
          <w:szCs w:val="22"/>
        </w:rPr>
        <w:t>施設</w:t>
      </w:r>
      <w:r w:rsidR="00E34A3F" w:rsidRPr="007C1051">
        <w:rPr>
          <w:rFonts w:asciiTheme="majorEastAsia" w:eastAsiaTheme="majorEastAsia" w:hAnsiTheme="majorEastAsia" w:cstheme="majorHAnsi" w:hint="eastAsia"/>
          <w:sz w:val="22"/>
          <w:szCs w:val="22"/>
        </w:rPr>
        <w:t>ならびに関連施設の各病院</w:t>
      </w:r>
      <w:r w:rsidR="001C75D2" w:rsidRPr="007C1051">
        <w:rPr>
          <w:rFonts w:asciiTheme="majorEastAsia" w:eastAsiaTheme="majorEastAsia" w:hAnsiTheme="majorEastAsia" w:cstheme="majorHAnsi" w:hint="eastAsia"/>
          <w:sz w:val="22"/>
          <w:szCs w:val="22"/>
        </w:rPr>
        <w:t>は、</w:t>
      </w:r>
      <w:r w:rsidR="00E34A3F" w:rsidRPr="007C1051">
        <w:rPr>
          <w:rFonts w:asciiTheme="majorEastAsia" w:eastAsiaTheme="majorEastAsia" w:hAnsiTheme="majorEastAsia" w:cstheme="majorHAnsi" w:hint="eastAsia"/>
          <w:sz w:val="22"/>
          <w:szCs w:val="22"/>
        </w:rPr>
        <w:t>静岡県の二次医療圏を担う</w:t>
      </w:r>
      <w:r w:rsidR="001C75D2" w:rsidRPr="007C1051">
        <w:rPr>
          <w:rFonts w:asciiTheme="majorEastAsia" w:eastAsiaTheme="majorEastAsia" w:hAnsiTheme="majorEastAsia" w:cstheme="majorHAnsi" w:hint="eastAsia"/>
          <w:sz w:val="22"/>
          <w:szCs w:val="22"/>
        </w:rPr>
        <w:t>地域中核施設</w:t>
      </w:r>
      <w:r w:rsidR="00680625" w:rsidRPr="007C1051">
        <w:rPr>
          <w:rFonts w:asciiTheme="majorEastAsia" w:eastAsiaTheme="majorEastAsia" w:hAnsiTheme="majorEastAsia" w:cstheme="majorHAnsi" w:hint="eastAsia"/>
          <w:sz w:val="22"/>
          <w:szCs w:val="22"/>
        </w:rPr>
        <w:t>であり、</w:t>
      </w:r>
      <w:r w:rsidR="00B54CDC" w:rsidRPr="007C1051">
        <w:rPr>
          <w:rFonts w:asciiTheme="majorEastAsia" w:eastAsiaTheme="majorEastAsia" w:hAnsiTheme="majorEastAsia" w:cstheme="majorHAnsi" w:hint="eastAsia"/>
          <w:sz w:val="22"/>
          <w:szCs w:val="22"/>
        </w:rPr>
        <w:t>豊富な症例を経験できます。</w:t>
      </w:r>
      <w:r w:rsidR="00474D6A" w:rsidRPr="007C1051">
        <w:rPr>
          <w:rFonts w:asciiTheme="majorEastAsia" w:eastAsiaTheme="majorEastAsia" w:hAnsiTheme="majorEastAsia" w:cstheme="majorHAnsi" w:hint="eastAsia"/>
          <w:sz w:val="22"/>
          <w:szCs w:val="22"/>
        </w:rPr>
        <w:t>本プログラムの専攻医は、</w:t>
      </w:r>
      <w:r w:rsidR="00823648">
        <w:rPr>
          <w:rFonts w:asciiTheme="majorHAnsi" w:eastAsiaTheme="majorEastAsia" w:hAnsiTheme="majorHAnsi" w:cstheme="majorHAnsi"/>
          <w:sz w:val="22"/>
          <w:szCs w:val="21"/>
        </w:rPr>
        <w:t>3</w:t>
      </w:r>
      <w:r w:rsidR="003949B4" w:rsidRPr="007C1051">
        <w:rPr>
          <w:rFonts w:asciiTheme="majorHAnsi" w:eastAsiaTheme="majorEastAsia" w:hAnsiTheme="majorHAnsi" w:cstheme="majorHAnsi" w:hint="eastAsia"/>
          <w:sz w:val="22"/>
          <w:szCs w:val="21"/>
        </w:rPr>
        <w:t>年間のうち</w:t>
      </w:r>
      <w:r w:rsidR="00823648">
        <w:rPr>
          <w:rFonts w:asciiTheme="majorHAnsi" w:eastAsiaTheme="majorEastAsia" w:hAnsiTheme="majorHAnsi" w:cstheme="majorHAnsi"/>
          <w:sz w:val="22"/>
          <w:szCs w:val="21"/>
        </w:rPr>
        <w:t>2</w:t>
      </w:r>
      <w:r w:rsidR="003949B4" w:rsidRPr="007C1051">
        <w:rPr>
          <w:rFonts w:asciiTheme="majorHAnsi" w:eastAsiaTheme="majorEastAsia" w:hAnsiTheme="majorHAnsi" w:cstheme="majorHAnsi" w:hint="eastAsia"/>
          <w:sz w:val="22"/>
          <w:szCs w:val="21"/>
        </w:rPr>
        <w:t>年間</w:t>
      </w:r>
      <w:r w:rsidR="00474D6A" w:rsidRPr="007C1051">
        <w:rPr>
          <w:rFonts w:asciiTheme="majorHAnsi" w:eastAsiaTheme="majorEastAsia" w:hAnsiTheme="majorHAnsi" w:cstheme="majorHAnsi" w:hint="eastAsia"/>
          <w:sz w:val="22"/>
          <w:szCs w:val="21"/>
        </w:rPr>
        <w:t>を</w:t>
      </w:r>
      <w:r w:rsidR="003949B4" w:rsidRPr="007C1051">
        <w:rPr>
          <w:rFonts w:asciiTheme="majorHAnsi" w:eastAsiaTheme="majorEastAsia" w:hAnsiTheme="majorHAnsi" w:cstheme="majorHAnsi" w:hint="eastAsia"/>
          <w:sz w:val="22"/>
          <w:szCs w:val="21"/>
        </w:rPr>
        <w:t>基本的に１年間ずつ上記研修</w:t>
      </w:r>
      <w:r w:rsidR="00474D6A" w:rsidRPr="007C1051">
        <w:rPr>
          <w:rFonts w:asciiTheme="majorEastAsia" w:eastAsiaTheme="majorEastAsia" w:hAnsiTheme="majorEastAsia" w:cstheme="majorHAnsi" w:hint="eastAsia"/>
          <w:sz w:val="22"/>
          <w:szCs w:val="22"/>
        </w:rPr>
        <w:t>連携</w:t>
      </w:r>
      <w:r w:rsidR="003949B4" w:rsidRPr="007C1051">
        <w:rPr>
          <w:rFonts w:asciiTheme="majorHAnsi" w:eastAsiaTheme="majorEastAsia" w:hAnsiTheme="majorHAnsi" w:cstheme="majorHAnsi" w:hint="eastAsia"/>
          <w:sz w:val="22"/>
          <w:szCs w:val="21"/>
        </w:rPr>
        <w:t>施設</w:t>
      </w:r>
      <w:r w:rsidR="009C6365" w:rsidRPr="007C1051">
        <w:rPr>
          <w:rFonts w:asciiTheme="majorHAnsi" w:eastAsiaTheme="majorEastAsia" w:hAnsiTheme="majorHAnsi" w:cstheme="majorHAnsi" w:hint="eastAsia"/>
          <w:sz w:val="22"/>
          <w:szCs w:val="21"/>
        </w:rPr>
        <w:t>・関連施設</w:t>
      </w:r>
      <w:r w:rsidR="003949B4" w:rsidRPr="007C1051">
        <w:rPr>
          <w:rFonts w:asciiTheme="majorHAnsi" w:eastAsiaTheme="majorEastAsia" w:hAnsiTheme="majorHAnsi" w:cstheme="majorHAnsi" w:hint="eastAsia"/>
          <w:sz w:val="22"/>
          <w:szCs w:val="21"/>
        </w:rPr>
        <w:t>において、小児一般の基本的知識や手技の習得、</w:t>
      </w:r>
      <w:r w:rsidR="00057FF5" w:rsidRPr="007C1051">
        <w:rPr>
          <w:rFonts w:asciiTheme="majorHAnsi" w:eastAsiaTheme="majorEastAsia" w:hAnsiTheme="majorHAnsi" w:cstheme="majorHAnsi"/>
          <w:sz w:val="22"/>
          <w:szCs w:val="21"/>
        </w:rPr>
        <w:t>乳児健康</w:t>
      </w:r>
      <w:r w:rsidR="00057FF5" w:rsidRPr="007C1051">
        <w:rPr>
          <w:rFonts w:asciiTheme="majorHAnsi" w:eastAsiaTheme="majorEastAsia" w:hAnsiTheme="majorHAnsi" w:cstheme="majorHAnsi" w:hint="eastAsia"/>
          <w:sz w:val="22"/>
          <w:szCs w:val="21"/>
        </w:rPr>
        <w:t>診断や</w:t>
      </w:r>
      <w:r w:rsidR="00057FF5" w:rsidRPr="007C1051">
        <w:rPr>
          <w:rFonts w:asciiTheme="majorHAnsi" w:eastAsiaTheme="majorEastAsia" w:hAnsiTheme="majorHAnsi" w:cstheme="majorHAnsi"/>
          <w:sz w:val="22"/>
          <w:szCs w:val="21"/>
        </w:rPr>
        <w:t>予防接種</w:t>
      </w:r>
      <w:r w:rsidR="00057FF5" w:rsidRPr="007C1051">
        <w:rPr>
          <w:rFonts w:asciiTheme="majorHAnsi" w:eastAsiaTheme="majorEastAsia" w:hAnsiTheme="majorHAnsi" w:cstheme="majorHAnsi" w:hint="eastAsia"/>
          <w:sz w:val="22"/>
          <w:szCs w:val="21"/>
        </w:rPr>
        <w:t>などの</w:t>
      </w:r>
      <w:r w:rsidR="00057FF5" w:rsidRPr="007C1051">
        <w:rPr>
          <w:rFonts w:asciiTheme="majorHAnsi" w:eastAsiaTheme="majorEastAsia" w:hAnsiTheme="majorHAnsi" w:cstheme="majorHAnsi"/>
          <w:sz w:val="22"/>
          <w:szCs w:val="21"/>
        </w:rPr>
        <w:t>小児保健・社会医学の研修</w:t>
      </w:r>
      <w:r w:rsidR="00057FF5" w:rsidRPr="007C1051">
        <w:rPr>
          <w:rFonts w:asciiTheme="majorHAnsi" w:eastAsiaTheme="majorEastAsia" w:hAnsiTheme="majorHAnsi" w:cstheme="majorHAnsi" w:hint="eastAsia"/>
          <w:sz w:val="22"/>
          <w:szCs w:val="21"/>
        </w:rPr>
        <w:t>、</w:t>
      </w:r>
      <w:r w:rsidR="003949B4" w:rsidRPr="007C1051">
        <w:rPr>
          <w:rFonts w:asciiTheme="majorHAnsi" w:eastAsiaTheme="majorEastAsia" w:hAnsiTheme="majorHAnsi" w:cstheme="majorHAnsi"/>
          <w:sz w:val="22"/>
          <w:szCs w:val="21"/>
        </w:rPr>
        <w:t>救急疾患の対応を研修します。</w:t>
      </w:r>
      <w:r w:rsidR="003949B4" w:rsidRPr="007C1051">
        <w:rPr>
          <w:rFonts w:asciiTheme="majorHAnsi" w:eastAsiaTheme="majorEastAsia" w:hAnsiTheme="majorHAnsi" w:cstheme="majorHAnsi" w:hint="eastAsia"/>
          <w:sz w:val="22"/>
          <w:szCs w:val="21"/>
        </w:rPr>
        <w:t>また、</w:t>
      </w:r>
      <w:r w:rsidR="003949B4" w:rsidRPr="007C1051">
        <w:rPr>
          <w:rFonts w:asciiTheme="majorHAnsi" w:eastAsiaTheme="majorEastAsia" w:hAnsiTheme="majorHAnsi" w:cstheme="majorHAnsi"/>
          <w:sz w:val="22"/>
          <w:szCs w:val="21"/>
        </w:rPr>
        <w:t>感染性疾患</w:t>
      </w:r>
      <w:r w:rsidR="00CF664D" w:rsidRPr="007C1051">
        <w:rPr>
          <w:rFonts w:asciiTheme="majorHAnsi" w:eastAsiaTheme="majorEastAsia" w:hAnsiTheme="majorHAnsi" w:cstheme="majorHAnsi" w:hint="eastAsia"/>
          <w:sz w:val="22"/>
          <w:szCs w:val="21"/>
        </w:rPr>
        <w:t>や各専門</w:t>
      </w:r>
      <w:r w:rsidR="00CF664D">
        <w:rPr>
          <w:rFonts w:asciiTheme="majorHAnsi" w:eastAsiaTheme="majorEastAsia" w:hAnsiTheme="majorHAnsi" w:cstheme="majorHAnsi" w:hint="eastAsia"/>
          <w:sz w:val="22"/>
          <w:szCs w:val="21"/>
        </w:rPr>
        <w:t>分野</w:t>
      </w:r>
      <w:r w:rsidR="003949B4">
        <w:rPr>
          <w:rFonts w:asciiTheme="majorHAnsi" w:eastAsiaTheme="majorEastAsia" w:hAnsiTheme="majorHAnsi" w:cstheme="majorHAnsi" w:hint="eastAsia"/>
          <w:sz w:val="22"/>
          <w:szCs w:val="21"/>
        </w:rPr>
        <w:t>など、各病院や地域の特性に応じた研修を受けます。残る</w:t>
      </w:r>
      <w:r w:rsidR="006628A6">
        <w:rPr>
          <w:rFonts w:asciiTheme="majorHAnsi" w:eastAsiaTheme="majorEastAsia" w:hAnsiTheme="majorHAnsi" w:cstheme="majorHAnsi" w:hint="eastAsia"/>
          <w:sz w:val="22"/>
          <w:szCs w:val="21"/>
        </w:rPr>
        <w:t>１</w:t>
      </w:r>
      <w:r w:rsidR="00DB53F1">
        <w:rPr>
          <w:rFonts w:asciiTheme="majorHAnsi" w:eastAsiaTheme="majorEastAsia" w:hAnsiTheme="majorHAnsi" w:cstheme="majorHAnsi" w:hint="eastAsia"/>
          <w:sz w:val="22"/>
          <w:szCs w:val="21"/>
        </w:rPr>
        <w:t>年間は、大学病院で、新生児、血液・腫瘍、</w:t>
      </w:r>
      <w:r w:rsidR="00DB53F1" w:rsidRPr="002E6EE9">
        <w:rPr>
          <w:rFonts w:asciiTheme="majorHAnsi" w:eastAsiaTheme="majorEastAsia" w:hAnsiTheme="majorHAnsi" w:cstheme="majorHAnsi"/>
          <w:sz w:val="22"/>
          <w:szCs w:val="21"/>
        </w:rPr>
        <w:t>内分泌</w:t>
      </w:r>
      <w:r w:rsidR="00AA7B5C">
        <w:rPr>
          <w:rFonts w:asciiTheme="majorHAnsi" w:eastAsiaTheme="majorEastAsia" w:hAnsiTheme="majorHAnsi" w:cstheme="majorHAnsi" w:hint="eastAsia"/>
          <w:sz w:val="22"/>
          <w:szCs w:val="21"/>
        </w:rPr>
        <w:t>・</w:t>
      </w:r>
      <w:r w:rsidR="00DB53F1" w:rsidRPr="002E6EE9">
        <w:rPr>
          <w:rFonts w:asciiTheme="majorHAnsi" w:eastAsiaTheme="majorEastAsia" w:hAnsiTheme="majorHAnsi" w:cstheme="majorHAnsi"/>
          <w:sz w:val="22"/>
          <w:szCs w:val="21"/>
        </w:rPr>
        <w:t>代謝</w:t>
      </w:r>
      <w:r w:rsidR="00AA7B5C">
        <w:rPr>
          <w:rFonts w:asciiTheme="majorHAnsi" w:eastAsiaTheme="majorEastAsia" w:hAnsiTheme="majorHAnsi" w:cstheme="majorHAnsi" w:hint="eastAsia"/>
          <w:sz w:val="22"/>
          <w:szCs w:val="21"/>
        </w:rPr>
        <w:t>、免疫・</w:t>
      </w:r>
      <w:r w:rsidR="00AA7B5C">
        <w:rPr>
          <w:rFonts w:asciiTheme="majorHAnsi" w:eastAsiaTheme="majorEastAsia" w:hAnsiTheme="majorHAnsi" w:cstheme="majorHAnsi"/>
          <w:sz w:val="22"/>
          <w:szCs w:val="21"/>
        </w:rPr>
        <w:t>アレルギー</w:t>
      </w:r>
      <w:r w:rsidR="00AA7B5C">
        <w:rPr>
          <w:rFonts w:asciiTheme="majorHAnsi" w:eastAsiaTheme="majorEastAsia" w:hAnsiTheme="majorHAnsi" w:cstheme="majorHAnsi" w:hint="eastAsia"/>
          <w:sz w:val="22"/>
          <w:szCs w:val="21"/>
        </w:rPr>
        <w:t>、</w:t>
      </w:r>
      <w:r w:rsidR="00B038B0" w:rsidRPr="002E6EE9">
        <w:rPr>
          <w:rFonts w:asciiTheme="majorHAnsi" w:eastAsiaTheme="majorEastAsia" w:hAnsiTheme="majorHAnsi" w:cstheme="majorHAnsi"/>
          <w:sz w:val="22"/>
          <w:szCs w:val="21"/>
        </w:rPr>
        <w:t>呼</w:t>
      </w:r>
      <w:r w:rsidR="00AA7B5C">
        <w:rPr>
          <w:rFonts w:asciiTheme="majorHAnsi" w:eastAsiaTheme="majorEastAsia" w:hAnsiTheme="majorHAnsi" w:cstheme="majorHAnsi"/>
          <w:sz w:val="22"/>
          <w:szCs w:val="21"/>
        </w:rPr>
        <w:t>吸器</w:t>
      </w:r>
      <w:r w:rsidR="00AA7B5C">
        <w:rPr>
          <w:rFonts w:asciiTheme="majorHAnsi" w:eastAsiaTheme="majorEastAsia" w:hAnsiTheme="majorHAnsi" w:cstheme="majorHAnsi" w:hint="eastAsia"/>
          <w:sz w:val="22"/>
          <w:szCs w:val="21"/>
        </w:rPr>
        <w:t>、</w:t>
      </w:r>
      <w:r w:rsidR="00AA7B5C">
        <w:rPr>
          <w:rFonts w:asciiTheme="majorHAnsi" w:eastAsiaTheme="majorEastAsia" w:hAnsiTheme="majorHAnsi" w:cstheme="majorHAnsi"/>
          <w:sz w:val="22"/>
          <w:szCs w:val="21"/>
        </w:rPr>
        <w:t>消化器</w:t>
      </w:r>
      <w:r w:rsidR="00AA7B5C">
        <w:rPr>
          <w:rFonts w:asciiTheme="majorHAnsi" w:eastAsiaTheme="majorEastAsia" w:hAnsiTheme="majorHAnsi" w:cstheme="majorHAnsi" w:hint="eastAsia"/>
          <w:sz w:val="22"/>
          <w:szCs w:val="21"/>
        </w:rPr>
        <w:t>、</w:t>
      </w:r>
      <w:r w:rsidR="00AA7B5C">
        <w:rPr>
          <w:rFonts w:asciiTheme="majorHAnsi" w:eastAsiaTheme="majorEastAsia" w:hAnsiTheme="majorHAnsi" w:cstheme="majorHAnsi"/>
          <w:sz w:val="22"/>
          <w:szCs w:val="21"/>
        </w:rPr>
        <w:t>腎泌尿器</w:t>
      </w:r>
      <w:r w:rsidR="00AA7B5C">
        <w:rPr>
          <w:rFonts w:asciiTheme="majorHAnsi" w:eastAsiaTheme="majorEastAsia" w:hAnsiTheme="majorHAnsi" w:cstheme="majorHAnsi" w:hint="eastAsia"/>
          <w:sz w:val="22"/>
          <w:szCs w:val="21"/>
        </w:rPr>
        <w:t>、</w:t>
      </w:r>
      <w:r w:rsidR="00AA7B5C">
        <w:rPr>
          <w:rFonts w:asciiTheme="majorHAnsi" w:eastAsiaTheme="majorEastAsia" w:hAnsiTheme="majorHAnsi" w:cstheme="majorHAnsi"/>
          <w:sz w:val="22"/>
          <w:szCs w:val="21"/>
        </w:rPr>
        <w:t>循環器</w:t>
      </w:r>
      <w:r w:rsidR="00AA7B5C">
        <w:rPr>
          <w:rFonts w:asciiTheme="majorHAnsi" w:eastAsiaTheme="majorEastAsia" w:hAnsiTheme="majorHAnsi" w:cstheme="majorHAnsi" w:hint="eastAsia"/>
          <w:sz w:val="22"/>
          <w:szCs w:val="21"/>
        </w:rPr>
        <w:t>、</w:t>
      </w:r>
      <w:r w:rsidR="00AA7B5C">
        <w:rPr>
          <w:rFonts w:asciiTheme="majorHAnsi" w:eastAsiaTheme="majorEastAsia" w:hAnsiTheme="majorHAnsi" w:cstheme="majorHAnsi"/>
          <w:sz w:val="22"/>
          <w:szCs w:val="21"/>
        </w:rPr>
        <w:t>神経</w:t>
      </w:r>
      <w:r w:rsidR="003949B4">
        <w:rPr>
          <w:rFonts w:asciiTheme="majorHAnsi" w:eastAsiaTheme="majorEastAsia" w:hAnsiTheme="majorHAnsi" w:cstheme="majorHAnsi" w:hint="eastAsia"/>
          <w:sz w:val="22"/>
          <w:szCs w:val="21"/>
        </w:rPr>
        <w:t>などの専門分野</w:t>
      </w:r>
      <w:r w:rsidR="00DB53F1">
        <w:rPr>
          <w:rFonts w:asciiTheme="majorHAnsi" w:eastAsiaTheme="majorEastAsia" w:hAnsiTheme="majorHAnsi" w:cstheme="majorHAnsi" w:hint="eastAsia"/>
          <w:sz w:val="22"/>
          <w:szCs w:val="21"/>
        </w:rPr>
        <w:t>を主として研修します。</w:t>
      </w:r>
      <w:r w:rsidR="006628A6">
        <w:rPr>
          <w:rFonts w:asciiTheme="majorEastAsia" w:eastAsiaTheme="majorEastAsia" w:hAnsiTheme="majorEastAsia" w:cstheme="majorHAnsi" w:hint="eastAsia"/>
          <w:sz w:val="22"/>
          <w:szCs w:val="22"/>
        </w:rPr>
        <w:t>このように、</w:t>
      </w:r>
      <w:r w:rsidR="006628A6" w:rsidRPr="008F5409">
        <w:rPr>
          <w:rFonts w:asciiTheme="majorEastAsia" w:eastAsiaTheme="majorEastAsia" w:hAnsiTheme="majorEastAsia" w:cstheme="majorHAnsi" w:hint="eastAsia"/>
          <w:sz w:val="22"/>
          <w:szCs w:val="22"/>
        </w:rPr>
        <w:t>本プログラム</w:t>
      </w:r>
      <w:r w:rsidR="006628A6">
        <w:rPr>
          <w:rFonts w:asciiTheme="majorEastAsia" w:eastAsiaTheme="majorEastAsia" w:hAnsiTheme="majorEastAsia" w:cstheme="majorHAnsi" w:hint="eastAsia"/>
          <w:sz w:val="22"/>
          <w:szCs w:val="22"/>
        </w:rPr>
        <w:t>では、</w:t>
      </w:r>
      <w:r w:rsidR="006628A6" w:rsidRPr="002E6EE9">
        <w:rPr>
          <w:rFonts w:asciiTheme="majorHAnsi" w:eastAsiaTheme="majorEastAsia" w:hAnsiTheme="majorHAnsi" w:cstheme="majorHAnsi"/>
          <w:sz w:val="22"/>
          <w:szCs w:val="21"/>
        </w:rPr>
        <w:t>急性疾患</w:t>
      </w:r>
      <w:r w:rsidR="006628A6">
        <w:rPr>
          <w:rFonts w:asciiTheme="majorHAnsi" w:eastAsiaTheme="majorEastAsia" w:hAnsiTheme="majorHAnsi" w:cstheme="majorHAnsi" w:hint="eastAsia"/>
          <w:sz w:val="22"/>
          <w:szCs w:val="21"/>
        </w:rPr>
        <w:t>から</w:t>
      </w:r>
      <w:r w:rsidR="006628A6" w:rsidRPr="002E6EE9">
        <w:rPr>
          <w:rFonts w:asciiTheme="majorHAnsi" w:eastAsiaTheme="majorEastAsia" w:hAnsiTheme="majorHAnsi" w:cstheme="majorHAnsi"/>
          <w:sz w:val="22"/>
          <w:szCs w:val="21"/>
        </w:rPr>
        <w:t>慢性疾患</w:t>
      </w:r>
      <w:r w:rsidR="006628A6">
        <w:rPr>
          <w:rFonts w:asciiTheme="majorHAnsi" w:eastAsiaTheme="majorEastAsia" w:hAnsiTheme="majorHAnsi" w:cstheme="majorHAnsi" w:hint="eastAsia"/>
          <w:sz w:val="22"/>
          <w:szCs w:val="21"/>
        </w:rPr>
        <w:t>、また、ありふれた疾患から希少疾患まで、</w:t>
      </w:r>
      <w:r w:rsidR="006628A6" w:rsidRPr="002E6EE9">
        <w:rPr>
          <w:rFonts w:asciiTheme="majorHAnsi" w:eastAsiaTheme="majorEastAsia" w:hAnsiTheme="majorHAnsi" w:cstheme="majorHAnsi"/>
          <w:sz w:val="22"/>
          <w:szCs w:val="21"/>
        </w:rPr>
        <w:t>地域の特性と病院の役割に応じて、すべての領域</w:t>
      </w:r>
      <w:r w:rsidR="006628A6">
        <w:rPr>
          <w:rFonts w:asciiTheme="majorHAnsi" w:eastAsiaTheme="majorEastAsia" w:hAnsiTheme="majorHAnsi" w:cstheme="majorHAnsi" w:hint="eastAsia"/>
          <w:sz w:val="22"/>
          <w:szCs w:val="21"/>
        </w:rPr>
        <w:t>の小児医療を</w:t>
      </w:r>
      <w:r w:rsidR="006628A6" w:rsidRPr="002E6EE9">
        <w:rPr>
          <w:rFonts w:asciiTheme="majorHAnsi" w:eastAsiaTheme="majorEastAsia" w:hAnsiTheme="majorHAnsi" w:cstheme="majorHAnsi"/>
          <w:sz w:val="22"/>
          <w:szCs w:val="21"/>
        </w:rPr>
        <w:t>経験できる体制</w:t>
      </w:r>
      <w:r w:rsidR="006628A6">
        <w:rPr>
          <w:rFonts w:asciiTheme="majorHAnsi" w:eastAsiaTheme="majorEastAsia" w:hAnsiTheme="majorHAnsi" w:cstheme="majorHAnsi" w:hint="eastAsia"/>
          <w:sz w:val="22"/>
          <w:szCs w:val="21"/>
        </w:rPr>
        <w:t>となっております</w:t>
      </w:r>
      <w:r w:rsidR="006628A6" w:rsidRPr="002E6EE9">
        <w:rPr>
          <w:rFonts w:asciiTheme="majorHAnsi" w:eastAsiaTheme="majorEastAsia" w:hAnsiTheme="majorHAnsi" w:cstheme="majorHAnsi"/>
          <w:sz w:val="22"/>
          <w:szCs w:val="21"/>
        </w:rPr>
        <w:t>。</w:t>
      </w:r>
    </w:p>
    <w:p w14:paraId="15F459DC" w14:textId="501E694B" w:rsidR="00C71C63" w:rsidRDefault="00AD0ECF" w:rsidP="003D61FA">
      <w:pPr>
        <w:rPr>
          <w:rFonts w:asciiTheme="majorHAnsi" w:eastAsiaTheme="majorEastAsia" w:hAnsiTheme="majorHAnsi" w:cstheme="majorHAnsi"/>
          <w:sz w:val="22"/>
        </w:rPr>
      </w:pPr>
      <w:r>
        <w:rPr>
          <w:rFonts w:asciiTheme="majorHAnsi" w:eastAsiaTheme="majorEastAsia" w:hAnsiTheme="majorHAnsi" w:cstheme="majorHAnsi" w:hint="eastAsia"/>
          <w:sz w:val="22"/>
          <w:szCs w:val="21"/>
        </w:rPr>
        <w:t xml:space="preserve">　</w:t>
      </w:r>
      <w:r w:rsidR="005F7F22">
        <w:rPr>
          <w:rFonts w:asciiTheme="majorHAnsi" w:eastAsiaTheme="majorEastAsia" w:hAnsiTheme="majorHAnsi" w:cstheme="majorHAnsi"/>
          <w:sz w:val="22"/>
          <w:szCs w:val="21"/>
        </w:rPr>
        <w:t>本プログラム</w:t>
      </w:r>
      <w:r w:rsidR="005F7F22" w:rsidRPr="002E6EE9">
        <w:rPr>
          <w:rFonts w:asciiTheme="majorHAnsi" w:eastAsiaTheme="majorEastAsia" w:hAnsiTheme="majorHAnsi" w:cstheme="majorHAnsi"/>
          <w:sz w:val="22"/>
          <w:szCs w:val="21"/>
        </w:rPr>
        <w:t>は、</w:t>
      </w:r>
      <w:r w:rsidR="005F7F22" w:rsidRPr="002E6EE9">
        <w:rPr>
          <w:rFonts w:asciiTheme="majorHAnsi" w:eastAsiaTheme="majorEastAsia" w:hAnsiTheme="majorHAnsi" w:cstheme="majorHAnsi"/>
          <w:sz w:val="22"/>
        </w:rPr>
        <w:t>「小児医療の水準向上・進歩発展を図り、小児の健康増進および福祉の充実に寄与する優れた小児科専門医を育成する」</w:t>
      </w:r>
      <w:r w:rsidR="005F7F22">
        <w:rPr>
          <w:rFonts w:asciiTheme="majorHAnsi" w:eastAsiaTheme="majorEastAsia" w:hAnsiTheme="majorHAnsi" w:cstheme="majorHAnsi" w:hint="eastAsia"/>
          <w:sz w:val="22"/>
        </w:rPr>
        <w:t>という</w:t>
      </w:r>
      <w:r w:rsidR="005F7F22">
        <w:rPr>
          <w:rFonts w:asciiTheme="majorEastAsia" w:eastAsiaTheme="majorEastAsia" w:hAnsiTheme="majorEastAsia" w:cstheme="majorHAnsi" w:hint="eastAsia"/>
          <w:sz w:val="22"/>
          <w:szCs w:val="22"/>
        </w:rPr>
        <w:t>日本小児科学会が推進する小児科医の到達目標に準拠し</w:t>
      </w:r>
      <w:r w:rsidR="005F7F22" w:rsidRPr="002E6EE9">
        <w:rPr>
          <w:rFonts w:asciiTheme="majorHAnsi" w:eastAsiaTheme="majorEastAsia" w:hAnsiTheme="majorHAnsi" w:cstheme="majorHAnsi"/>
          <w:sz w:val="22"/>
        </w:rPr>
        <w:t>、</w:t>
      </w:r>
      <w:r w:rsidR="00BB1DFD">
        <w:rPr>
          <w:rFonts w:asciiTheme="majorHAnsi" w:eastAsiaTheme="majorEastAsia" w:hAnsiTheme="majorHAnsi" w:cstheme="majorHAnsi" w:hint="eastAsia"/>
          <w:sz w:val="22"/>
          <w:szCs w:val="21"/>
        </w:rPr>
        <w:t>特定</w:t>
      </w:r>
      <w:r w:rsidR="005F7F22" w:rsidRPr="002E6EE9">
        <w:rPr>
          <w:rFonts w:asciiTheme="majorHAnsi" w:eastAsiaTheme="majorEastAsia" w:hAnsiTheme="majorHAnsi" w:cstheme="majorHAnsi"/>
          <w:sz w:val="22"/>
          <w:szCs w:val="21"/>
        </w:rPr>
        <w:t>の専門領域に偏ることなく、幅広く研修</w:t>
      </w:r>
      <w:r w:rsidR="005F7F22">
        <w:rPr>
          <w:rFonts w:asciiTheme="majorHAnsi" w:eastAsiaTheme="majorEastAsia" w:hAnsiTheme="majorHAnsi" w:cstheme="majorHAnsi" w:hint="eastAsia"/>
          <w:sz w:val="22"/>
          <w:szCs w:val="21"/>
        </w:rPr>
        <w:t>できる内容となっております</w:t>
      </w:r>
      <w:r w:rsidR="005F7F22" w:rsidRPr="002E6EE9">
        <w:rPr>
          <w:rFonts w:asciiTheme="majorHAnsi" w:eastAsiaTheme="majorEastAsia" w:hAnsiTheme="majorHAnsi" w:cstheme="majorHAnsi"/>
          <w:sz w:val="22"/>
          <w:szCs w:val="21"/>
        </w:rPr>
        <w:t>。</w:t>
      </w:r>
      <w:r w:rsidR="00BB1DFD">
        <w:rPr>
          <w:rFonts w:asciiTheme="majorHAnsi" w:eastAsiaTheme="majorEastAsia" w:hAnsiTheme="majorHAnsi" w:cstheme="majorHAnsi" w:hint="eastAsia"/>
          <w:sz w:val="22"/>
          <w:szCs w:val="21"/>
        </w:rPr>
        <w:t>そして</w:t>
      </w:r>
      <w:r w:rsidR="005F7F22">
        <w:rPr>
          <w:rFonts w:asciiTheme="majorHAnsi" w:eastAsiaTheme="majorEastAsia" w:hAnsiTheme="majorHAnsi" w:cstheme="majorHAnsi" w:hint="eastAsia"/>
          <w:sz w:val="22"/>
          <w:szCs w:val="21"/>
        </w:rPr>
        <w:t>、</w:t>
      </w:r>
      <w:r w:rsidR="008633C5" w:rsidRPr="002E6EE9">
        <w:rPr>
          <w:rFonts w:asciiTheme="majorHAnsi" w:eastAsiaTheme="majorEastAsia" w:hAnsiTheme="majorHAnsi" w:cstheme="majorHAnsi"/>
          <w:kern w:val="0"/>
          <w:sz w:val="22"/>
          <w:szCs w:val="21"/>
        </w:rPr>
        <w:t>小児の診療</w:t>
      </w:r>
      <w:r w:rsidR="008633C5">
        <w:rPr>
          <w:rFonts w:asciiTheme="majorHAnsi" w:eastAsiaTheme="majorEastAsia" w:hAnsiTheme="majorHAnsi" w:cstheme="majorHAnsi" w:hint="eastAsia"/>
          <w:kern w:val="0"/>
          <w:sz w:val="22"/>
          <w:szCs w:val="21"/>
        </w:rPr>
        <w:t>に必要不可欠である</w:t>
      </w:r>
      <w:r w:rsidR="004A637C" w:rsidRPr="002E6EE9">
        <w:rPr>
          <w:rFonts w:asciiTheme="majorHAnsi" w:eastAsiaTheme="majorEastAsia" w:hAnsiTheme="majorHAnsi" w:cstheme="majorHAnsi"/>
          <w:kern w:val="0"/>
          <w:sz w:val="22"/>
          <w:szCs w:val="21"/>
        </w:rPr>
        <w:t>正常小児の成長・発達に関する知識</w:t>
      </w:r>
      <w:r w:rsidR="00BB1DFD">
        <w:rPr>
          <w:rFonts w:asciiTheme="majorHAnsi" w:eastAsiaTheme="majorEastAsia" w:hAnsiTheme="majorHAnsi" w:cstheme="majorHAnsi" w:hint="eastAsia"/>
          <w:kern w:val="0"/>
          <w:sz w:val="22"/>
          <w:szCs w:val="21"/>
        </w:rPr>
        <w:t>、ならびに</w:t>
      </w:r>
      <w:r w:rsidR="004A637C" w:rsidRPr="002E6EE9">
        <w:rPr>
          <w:rFonts w:asciiTheme="majorHAnsi" w:eastAsiaTheme="majorEastAsia" w:hAnsiTheme="majorHAnsi" w:cstheme="majorHAnsi"/>
          <w:kern w:val="0"/>
          <w:sz w:val="22"/>
          <w:szCs w:val="21"/>
        </w:rPr>
        <w:t>新生児期から思春期まで</w:t>
      </w:r>
      <w:r w:rsidR="004A637C">
        <w:rPr>
          <w:rFonts w:asciiTheme="majorHAnsi" w:eastAsiaTheme="majorEastAsia" w:hAnsiTheme="majorHAnsi" w:cstheme="majorHAnsi" w:hint="eastAsia"/>
          <w:kern w:val="0"/>
          <w:sz w:val="22"/>
          <w:szCs w:val="21"/>
        </w:rPr>
        <w:t>の</w:t>
      </w:r>
      <w:r w:rsidR="004A637C" w:rsidRPr="002E6EE9">
        <w:rPr>
          <w:rFonts w:asciiTheme="majorHAnsi" w:eastAsiaTheme="majorEastAsia" w:hAnsiTheme="majorHAnsi" w:cstheme="majorHAnsi"/>
          <w:kern w:val="0"/>
          <w:sz w:val="22"/>
          <w:szCs w:val="21"/>
        </w:rPr>
        <w:t>発達段階</w:t>
      </w:r>
      <w:r w:rsidR="004A637C">
        <w:rPr>
          <w:rFonts w:asciiTheme="majorHAnsi" w:eastAsiaTheme="majorEastAsia" w:hAnsiTheme="majorHAnsi" w:cstheme="majorHAnsi" w:hint="eastAsia"/>
          <w:kern w:val="0"/>
          <w:sz w:val="22"/>
          <w:szCs w:val="21"/>
        </w:rPr>
        <w:t>に特徴的な</w:t>
      </w:r>
      <w:r w:rsidR="004A637C" w:rsidRPr="002E6EE9">
        <w:rPr>
          <w:rFonts w:asciiTheme="majorHAnsi" w:eastAsiaTheme="majorEastAsia" w:hAnsiTheme="majorHAnsi" w:cstheme="majorHAnsi"/>
          <w:kern w:val="0"/>
          <w:sz w:val="22"/>
          <w:szCs w:val="21"/>
        </w:rPr>
        <w:t>疾患</w:t>
      </w:r>
      <w:r w:rsidR="004A637C">
        <w:rPr>
          <w:rFonts w:asciiTheme="majorHAnsi" w:eastAsiaTheme="majorEastAsia" w:hAnsiTheme="majorHAnsi" w:cstheme="majorHAnsi" w:hint="eastAsia"/>
          <w:kern w:val="0"/>
          <w:sz w:val="22"/>
          <w:szCs w:val="21"/>
        </w:rPr>
        <w:t>特性に関する知識</w:t>
      </w:r>
      <w:r w:rsidR="00255933">
        <w:rPr>
          <w:rFonts w:asciiTheme="majorHAnsi" w:eastAsiaTheme="majorEastAsia" w:hAnsiTheme="majorHAnsi" w:cstheme="majorHAnsi" w:hint="eastAsia"/>
          <w:kern w:val="0"/>
          <w:sz w:val="22"/>
          <w:szCs w:val="21"/>
        </w:rPr>
        <w:t>・</w:t>
      </w:r>
      <w:r w:rsidR="004A637C">
        <w:rPr>
          <w:rFonts w:asciiTheme="majorHAnsi" w:eastAsiaTheme="majorEastAsia" w:hAnsiTheme="majorHAnsi" w:cstheme="majorHAnsi" w:hint="eastAsia"/>
          <w:kern w:val="0"/>
          <w:sz w:val="22"/>
          <w:szCs w:val="21"/>
        </w:rPr>
        <w:t>技能を習得できるように構成されております。</w:t>
      </w:r>
      <w:r w:rsidR="008633C5" w:rsidRPr="002E6EE9">
        <w:rPr>
          <w:rFonts w:asciiTheme="majorHAnsi" w:eastAsiaTheme="majorEastAsia" w:hAnsiTheme="majorHAnsi" w:cstheme="majorHAnsi"/>
          <w:kern w:val="0"/>
          <w:sz w:val="22"/>
          <w:szCs w:val="21"/>
        </w:rPr>
        <w:t>さらに</w:t>
      </w:r>
      <w:r w:rsidR="004A637C">
        <w:rPr>
          <w:rFonts w:asciiTheme="majorHAnsi" w:eastAsiaTheme="majorEastAsia" w:hAnsiTheme="majorHAnsi" w:cstheme="majorHAnsi" w:hint="eastAsia"/>
          <w:sz w:val="22"/>
          <w:szCs w:val="21"/>
        </w:rPr>
        <w:t>小児科</w:t>
      </w:r>
      <w:r w:rsidR="004A637C">
        <w:rPr>
          <w:rFonts w:asciiTheme="majorHAnsi" w:eastAsiaTheme="majorEastAsia" w:hAnsiTheme="majorHAnsi" w:cstheme="majorHAnsi"/>
          <w:sz w:val="22"/>
          <w:szCs w:val="21"/>
        </w:rPr>
        <w:t>医として</w:t>
      </w:r>
      <w:r w:rsidR="004A637C">
        <w:rPr>
          <w:rFonts w:asciiTheme="majorHAnsi" w:eastAsiaTheme="majorEastAsia" w:hAnsiTheme="majorHAnsi" w:cstheme="majorHAnsi" w:hint="eastAsia"/>
          <w:sz w:val="22"/>
          <w:szCs w:val="21"/>
        </w:rPr>
        <w:t>理解すべき</w:t>
      </w:r>
      <w:r w:rsidR="00BB1DFD">
        <w:rPr>
          <w:rFonts w:asciiTheme="majorHAnsi" w:eastAsiaTheme="majorEastAsia" w:hAnsiTheme="majorHAnsi" w:cstheme="majorHAnsi"/>
          <w:sz w:val="22"/>
          <w:szCs w:val="21"/>
        </w:rPr>
        <w:t>疾患をもれなく経験し、疾患の知識</w:t>
      </w:r>
      <w:r w:rsidR="00BB1DFD">
        <w:rPr>
          <w:rFonts w:asciiTheme="majorHAnsi" w:eastAsiaTheme="majorEastAsia" w:hAnsiTheme="majorHAnsi" w:cstheme="majorHAnsi" w:hint="eastAsia"/>
          <w:sz w:val="22"/>
          <w:szCs w:val="21"/>
        </w:rPr>
        <w:t>・</w:t>
      </w:r>
      <w:r w:rsidR="004A637C" w:rsidRPr="002E6EE9">
        <w:rPr>
          <w:rFonts w:asciiTheme="majorHAnsi" w:eastAsiaTheme="majorEastAsia" w:hAnsiTheme="majorHAnsi" w:cstheme="majorHAnsi"/>
          <w:sz w:val="22"/>
          <w:szCs w:val="21"/>
        </w:rPr>
        <w:t>チーム医療・問題対応能力・安全管理能力を獲得し、家族への説明と同意を得る技能を身につけ</w:t>
      </w:r>
      <w:r w:rsidR="004A637C">
        <w:rPr>
          <w:rFonts w:asciiTheme="majorHAnsi" w:eastAsiaTheme="majorEastAsia" w:hAnsiTheme="majorHAnsi" w:cstheme="majorHAnsi" w:hint="eastAsia"/>
          <w:sz w:val="22"/>
          <w:szCs w:val="21"/>
        </w:rPr>
        <w:t>るという、</w:t>
      </w:r>
      <w:r w:rsidR="008633C5" w:rsidRPr="002E6EE9">
        <w:rPr>
          <w:rFonts w:asciiTheme="majorHAnsi" w:eastAsiaTheme="majorEastAsia" w:hAnsiTheme="majorHAnsi" w:cstheme="majorHAnsi"/>
          <w:kern w:val="0"/>
          <w:sz w:val="22"/>
          <w:szCs w:val="21"/>
        </w:rPr>
        <w:t>小児科医</w:t>
      </w:r>
      <w:r w:rsidR="008633C5">
        <w:rPr>
          <w:rFonts w:asciiTheme="majorHAnsi" w:eastAsiaTheme="majorEastAsia" w:hAnsiTheme="majorHAnsi" w:cstheme="majorHAnsi" w:hint="eastAsia"/>
          <w:kern w:val="0"/>
          <w:sz w:val="22"/>
          <w:szCs w:val="21"/>
        </w:rPr>
        <w:t>に</w:t>
      </w:r>
      <w:r w:rsidR="004A637C">
        <w:rPr>
          <w:rFonts w:asciiTheme="majorHAnsi" w:eastAsiaTheme="majorEastAsia" w:hAnsiTheme="majorHAnsi" w:cstheme="majorHAnsi" w:hint="eastAsia"/>
          <w:kern w:val="0"/>
          <w:sz w:val="22"/>
          <w:szCs w:val="21"/>
        </w:rPr>
        <w:t>求められる</w:t>
      </w:r>
      <w:r w:rsidR="008633C5" w:rsidRPr="002E6EE9">
        <w:rPr>
          <w:rFonts w:asciiTheme="majorHAnsi" w:eastAsiaTheme="majorEastAsia" w:hAnsiTheme="majorHAnsi" w:cstheme="majorHAnsi"/>
          <w:sz w:val="22"/>
          <w:szCs w:val="21"/>
        </w:rPr>
        <w:t>general physician</w:t>
      </w:r>
      <w:r w:rsidR="008633C5" w:rsidRPr="002E6EE9">
        <w:rPr>
          <w:rFonts w:asciiTheme="majorHAnsi" w:eastAsiaTheme="majorEastAsia" w:hAnsiTheme="majorHAnsi" w:cstheme="majorHAnsi"/>
          <w:sz w:val="22"/>
          <w:szCs w:val="21"/>
        </w:rPr>
        <w:t>としての能力</w:t>
      </w:r>
      <w:r w:rsidR="004A637C">
        <w:rPr>
          <w:rFonts w:asciiTheme="majorHAnsi" w:eastAsiaTheme="majorEastAsia" w:hAnsiTheme="majorHAnsi" w:cstheme="majorHAnsi" w:hint="eastAsia"/>
          <w:sz w:val="22"/>
          <w:szCs w:val="21"/>
        </w:rPr>
        <w:t>も習得できるように構成されております。</w:t>
      </w:r>
      <w:r w:rsidR="00B418D7" w:rsidRPr="002E6EE9">
        <w:rPr>
          <w:rFonts w:asciiTheme="majorHAnsi" w:eastAsiaTheme="majorEastAsia" w:hAnsiTheme="majorHAnsi" w:cstheme="majorHAnsi"/>
          <w:sz w:val="22"/>
        </w:rPr>
        <w:t>専攻医は「小児科医は子どもの総合医である」という基本的姿勢に基づいて</w:t>
      </w:r>
      <w:r w:rsidR="00823648">
        <w:rPr>
          <w:rFonts w:asciiTheme="majorHAnsi" w:eastAsiaTheme="majorEastAsia" w:hAnsiTheme="majorHAnsi" w:cstheme="majorHAnsi"/>
          <w:sz w:val="22"/>
        </w:rPr>
        <w:t>3</w:t>
      </w:r>
      <w:r w:rsidR="00B418D7" w:rsidRPr="002E6EE9">
        <w:rPr>
          <w:rFonts w:asciiTheme="majorHAnsi" w:eastAsiaTheme="majorEastAsia" w:hAnsiTheme="majorHAnsi" w:cstheme="majorHAnsi"/>
          <w:sz w:val="22"/>
        </w:rPr>
        <w:t>年間の研修を行い、「子どもの総合診療医」「育児・健康支援者」「子どもの代弁者」「学識・研究者」「医療のプロフェッショナル」の５つの資質を備えた小児科専門医となることをめざしてください。</w:t>
      </w:r>
    </w:p>
    <w:p w14:paraId="48AF324C" w14:textId="77777777" w:rsidR="00363A09" w:rsidRPr="003D61FA" w:rsidRDefault="00363A09" w:rsidP="003D61FA">
      <w:pPr>
        <w:rPr>
          <w:rFonts w:asciiTheme="majorHAnsi" w:eastAsiaTheme="majorEastAsia" w:hAnsiTheme="majorHAnsi" w:cstheme="majorHAnsi"/>
          <w:sz w:val="22"/>
          <w:szCs w:val="21"/>
        </w:rPr>
      </w:pPr>
    </w:p>
    <w:p w14:paraId="5A27FE26" w14:textId="77777777" w:rsidR="00B418D7" w:rsidRPr="007F1B4F" w:rsidRDefault="00B418D7" w:rsidP="003044B3">
      <w:pPr>
        <w:pStyle w:val="a3"/>
        <w:numPr>
          <w:ilvl w:val="0"/>
          <w:numId w:val="39"/>
        </w:numPr>
        <w:ind w:leftChars="0"/>
        <w:rPr>
          <w:rFonts w:asciiTheme="majorHAnsi" w:eastAsiaTheme="majorEastAsia" w:hAnsiTheme="majorHAnsi" w:cstheme="majorHAnsi"/>
          <w:sz w:val="32"/>
        </w:rPr>
      </w:pPr>
      <w:r w:rsidRPr="00EE1EC6">
        <w:rPr>
          <w:rFonts w:asciiTheme="majorHAnsi" w:eastAsiaTheme="majorEastAsia" w:hAnsiTheme="majorHAnsi" w:cstheme="majorHAnsi"/>
          <w:b/>
          <w:sz w:val="32"/>
        </w:rPr>
        <w:t>小児科専門研修はどのように行われるか</w:t>
      </w:r>
      <w:r w:rsidRPr="007F1B4F">
        <w:rPr>
          <w:rFonts w:asciiTheme="majorHAnsi" w:eastAsiaTheme="majorEastAsia" w:hAnsiTheme="majorHAnsi" w:cstheme="majorHAnsi"/>
          <w:sz w:val="32"/>
        </w:rPr>
        <w:t xml:space="preserve"> </w:t>
      </w:r>
      <w:r w:rsidR="005A6EAD" w:rsidRPr="007F1B4F">
        <w:rPr>
          <w:rFonts w:asciiTheme="majorHAnsi" w:eastAsiaTheme="majorEastAsia" w:hAnsiTheme="majorHAnsi" w:cstheme="majorHAnsi" w:hint="eastAsia"/>
          <w:sz w:val="32"/>
        </w:rPr>
        <w:t xml:space="preserve">　</w:t>
      </w:r>
      <w:r w:rsidRPr="007F1B4F">
        <w:rPr>
          <w:rFonts w:asciiTheme="majorHAnsi" w:eastAsiaTheme="majorEastAsia" w:hAnsiTheme="majorHAnsi" w:cstheme="majorHAnsi"/>
          <w:sz w:val="28"/>
        </w:rPr>
        <w:t>[</w:t>
      </w:r>
      <w:r w:rsidRPr="007F1B4F">
        <w:rPr>
          <w:rFonts w:asciiTheme="majorHAnsi" w:eastAsiaTheme="majorEastAsia" w:hAnsiTheme="majorHAnsi" w:cstheme="majorHAnsi"/>
          <w:sz w:val="28"/>
        </w:rPr>
        <w:t>整備基準</w:t>
      </w:r>
      <w:r w:rsidRPr="007F1B4F">
        <w:rPr>
          <w:rFonts w:asciiTheme="majorHAnsi" w:eastAsiaTheme="majorEastAsia" w:hAnsiTheme="majorHAnsi" w:cstheme="majorHAnsi"/>
          <w:sz w:val="28"/>
        </w:rPr>
        <w:t>:13-16,</w:t>
      </w:r>
      <w:r w:rsidR="002D78FD" w:rsidRPr="007F1B4F">
        <w:rPr>
          <w:rFonts w:asciiTheme="majorHAnsi" w:eastAsiaTheme="majorEastAsia" w:hAnsiTheme="majorHAnsi" w:cstheme="majorHAnsi"/>
          <w:sz w:val="28"/>
        </w:rPr>
        <w:t xml:space="preserve"> </w:t>
      </w:r>
      <w:r w:rsidRPr="007F1B4F">
        <w:rPr>
          <w:rFonts w:asciiTheme="majorHAnsi" w:eastAsiaTheme="majorEastAsia" w:hAnsiTheme="majorHAnsi" w:cstheme="majorHAnsi"/>
          <w:sz w:val="28"/>
        </w:rPr>
        <w:t>30]</w:t>
      </w:r>
    </w:p>
    <w:p w14:paraId="1FF21086" w14:textId="77777777" w:rsidR="00F22424" w:rsidRDefault="00F22424" w:rsidP="00F22424">
      <w:pPr>
        <w:rPr>
          <w:rFonts w:asciiTheme="majorHAnsi" w:eastAsiaTheme="majorEastAsia" w:hAnsiTheme="majorHAnsi" w:cstheme="majorHAnsi"/>
          <w:sz w:val="22"/>
        </w:rPr>
      </w:pPr>
    </w:p>
    <w:p w14:paraId="76464146" w14:textId="38804B16" w:rsidR="00F22424" w:rsidRPr="002E6EE9" w:rsidRDefault="00F22424" w:rsidP="00F22424">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823648">
        <w:rPr>
          <w:rFonts w:asciiTheme="majorHAnsi" w:eastAsiaTheme="majorEastAsia" w:hAnsiTheme="majorHAnsi" w:cstheme="majorHAnsi"/>
          <w:sz w:val="22"/>
        </w:rPr>
        <w:t>3</w:t>
      </w:r>
      <w:r w:rsidRPr="002E6EE9">
        <w:rPr>
          <w:rFonts w:asciiTheme="majorHAnsi" w:eastAsiaTheme="majorEastAsia" w:hAnsiTheme="majorHAnsi" w:cstheme="majorHAnsi"/>
          <w:sz w:val="22"/>
        </w:rPr>
        <w:t>年間の小児科専門研修では、日本小児科学会が定めた「小児科医の到達目標」のレベルＡの臨床能力の獲得をめざして研修を行います。到達度の自己評価と指導医からのアドバイスを受けるために、「小児科専門研修手帳」を常に携帯し、定期的に振り返りながら研修を進めてください。</w:t>
      </w:r>
    </w:p>
    <w:p w14:paraId="004314CB" w14:textId="77777777" w:rsidR="00F22424" w:rsidRPr="002E6EE9" w:rsidRDefault="00F22424" w:rsidP="00F22424">
      <w:pPr>
        <w:pStyle w:val="a3"/>
        <w:numPr>
          <w:ilvl w:val="0"/>
          <w:numId w:val="20"/>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臨床現場での学習</w:t>
      </w:r>
      <w:r w:rsidRPr="002E6EE9">
        <w:rPr>
          <w:rFonts w:asciiTheme="majorHAnsi" w:eastAsiaTheme="majorEastAsia" w:hAnsiTheme="majorHAnsi" w:cstheme="majorHAnsi"/>
          <w:sz w:val="22"/>
        </w:rPr>
        <w:t>：外来、病棟、健診などで、到達目標に記載されたレベル</w:t>
      </w:r>
      <w:r w:rsidRPr="002E6EE9">
        <w:rPr>
          <w:rFonts w:asciiTheme="majorHAnsi" w:eastAsiaTheme="majorEastAsia" w:hAnsiTheme="majorHAnsi" w:cstheme="majorHAnsi"/>
          <w:sz w:val="22"/>
        </w:rPr>
        <w:t>A</w:t>
      </w:r>
      <w:r w:rsidRPr="002E6EE9">
        <w:rPr>
          <w:rFonts w:asciiTheme="majorHAnsi" w:eastAsiaTheme="majorEastAsia" w:hAnsiTheme="majorHAnsi" w:cstheme="majorHAnsi"/>
          <w:sz w:val="22"/>
        </w:rPr>
        <w:t>の臨床経験を積むことが基本となります。経験した症例は、指導医からフィードバック・アドバイスを受けながら、診療録の記載、サマリーレポートの作成、臨床研修手帳への記載（ふりかえりと指導医からのフィードバック）、臨床カンファレンス、抄読会（ジャーナルクラブ）、</w:t>
      </w:r>
      <w:r w:rsidRPr="002E6EE9">
        <w:rPr>
          <w:rFonts w:asciiTheme="majorHAnsi" w:eastAsiaTheme="majorEastAsia" w:hAnsiTheme="majorHAnsi" w:cstheme="majorHAnsi"/>
          <w:sz w:val="22"/>
        </w:rPr>
        <w:t>CPC</w:t>
      </w:r>
      <w:r w:rsidRPr="002E6EE9">
        <w:rPr>
          <w:rFonts w:asciiTheme="majorHAnsi" w:eastAsiaTheme="majorEastAsia" w:hAnsiTheme="majorHAnsi" w:cstheme="majorHAnsi"/>
          <w:sz w:val="22"/>
        </w:rPr>
        <w:t>での発表などを経て、知識、臨床能力を定着させてゆきます。</w:t>
      </w:r>
    </w:p>
    <w:p w14:paraId="288154B0" w14:textId="77777777" w:rsidR="00F22424" w:rsidRPr="002E6EE9" w:rsidRDefault="00F22424" w:rsidP="00F22424">
      <w:pPr>
        <w:pStyle w:val="a3"/>
        <w:numPr>
          <w:ilvl w:val="1"/>
          <w:numId w:val="20"/>
        </w:numPr>
        <w:ind w:leftChars="0" w:left="851" w:hanging="371"/>
        <w:rPr>
          <w:rFonts w:asciiTheme="majorHAnsi" w:eastAsiaTheme="majorEastAsia" w:hAnsiTheme="majorHAnsi" w:cstheme="majorHAnsi"/>
          <w:sz w:val="22"/>
        </w:rPr>
      </w:pPr>
      <w:r w:rsidRPr="002E6EE9">
        <w:rPr>
          <w:rFonts w:asciiTheme="majorHAnsi" w:eastAsiaTheme="majorEastAsia" w:hAnsiTheme="majorHAnsi" w:cstheme="majorHAnsi"/>
          <w:sz w:val="22"/>
        </w:rPr>
        <w:t>「小児科専門医の役割」に関する学習：日本小児科学会が定めた小児科専門医の役割を３年間で身につけるようにしてください（次項参照、研修手帳に記録）。</w:t>
      </w:r>
    </w:p>
    <w:p w14:paraId="049AAC79" w14:textId="77777777" w:rsidR="00F22424" w:rsidRPr="002E6EE9" w:rsidRDefault="00F22424" w:rsidP="00F22424">
      <w:pPr>
        <w:pStyle w:val="a3"/>
        <w:numPr>
          <w:ilvl w:val="1"/>
          <w:numId w:val="20"/>
        </w:numPr>
        <w:ind w:leftChars="0" w:left="851" w:hanging="371"/>
        <w:rPr>
          <w:rFonts w:asciiTheme="majorHAnsi" w:eastAsiaTheme="majorEastAsia" w:hAnsiTheme="majorHAnsi" w:cstheme="majorHAnsi"/>
          <w:sz w:val="22"/>
        </w:rPr>
      </w:pPr>
      <w:r w:rsidRPr="002E6EE9">
        <w:rPr>
          <w:rFonts w:asciiTheme="majorHAnsi" w:eastAsiaTheme="majorEastAsia" w:hAnsiTheme="majorHAnsi" w:cstheme="majorHAnsi"/>
          <w:sz w:val="22"/>
        </w:rPr>
        <w:t>「経験すべき症候」に関する学習：日本小児科学会が定めた経験すべき</w:t>
      </w:r>
      <w:r w:rsidRPr="002E6EE9">
        <w:rPr>
          <w:rFonts w:asciiTheme="majorHAnsi" w:eastAsiaTheme="majorEastAsia" w:hAnsiTheme="majorHAnsi" w:cstheme="majorHAnsi"/>
          <w:sz w:val="22"/>
        </w:rPr>
        <w:t>33</w:t>
      </w:r>
      <w:r w:rsidRPr="002E6EE9">
        <w:rPr>
          <w:rFonts w:asciiTheme="majorHAnsi" w:eastAsiaTheme="majorEastAsia" w:hAnsiTheme="majorHAnsi" w:cstheme="majorHAnsi"/>
          <w:sz w:val="22"/>
        </w:rPr>
        <w:t>症候のうち</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Pr="002E6EE9">
        <w:rPr>
          <w:rFonts w:asciiTheme="majorHAnsi" w:eastAsiaTheme="majorEastAsia" w:hAnsiTheme="majorHAnsi" w:cstheme="majorHAnsi"/>
          <w:sz w:val="22"/>
        </w:rPr>
        <w:t>27</w:t>
      </w:r>
      <w:r w:rsidRPr="002E6EE9">
        <w:rPr>
          <w:rFonts w:asciiTheme="majorHAnsi" w:eastAsiaTheme="majorEastAsia" w:hAnsiTheme="majorHAnsi" w:cstheme="majorHAnsi"/>
          <w:sz w:val="22"/>
        </w:rPr>
        <w:t>症候以上）を経験するようにしてください（次項参照、研修手帳に記録）。</w:t>
      </w:r>
    </w:p>
    <w:p w14:paraId="3CD7593A" w14:textId="77777777" w:rsidR="00F22424" w:rsidRPr="002E6EE9" w:rsidRDefault="00F22424" w:rsidP="00F22424">
      <w:pPr>
        <w:pStyle w:val="a3"/>
        <w:numPr>
          <w:ilvl w:val="1"/>
          <w:numId w:val="20"/>
        </w:numPr>
        <w:ind w:leftChars="0" w:left="851" w:hanging="371"/>
        <w:rPr>
          <w:rFonts w:asciiTheme="majorHAnsi" w:eastAsiaTheme="majorEastAsia" w:hAnsiTheme="majorHAnsi" w:cstheme="majorHAnsi"/>
          <w:sz w:val="22"/>
        </w:rPr>
      </w:pPr>
      <w:r w:rsidRPr="002E6EE9">
        <w:rPr>
          <w:rFonts w:asciiTheme="majorHAnsi" w:eastAsiaTheme="majorEastAsia" w:hAnsiTheme="majorHAnsi" w:cstheme="majorHAnsi"/>
          <w:sz w:val="22"/>
        </w:rPr>
        <w:t>「経験すべき疾患」に関する学習：日本小児科学会が定めた経験すべき</w:t>
      </w:r>
      <w:r w:rsidRPr="002E6EE9">
        <w:rPr>
          <w:rFonts w:asciiTheme="majorHAnsi" w:eastAsiaTheme="majorEastAsia" w:hAnsiTheme="majorHAnsi" w:cstheme="majorHAnsi"/>
          <w:sz w:val="22"/>
        </w:rPr>
        <w:t>109</w:t>
      </w:r>
      <w:r w:rsidRPr="002E6EE9">
        <w:rPr>
          <w:rFonts w:asciiTheme="majorHAnsi" w:eastAsiaTheme="majorEastAsia" w:hAnsiTheme="majorHAnsi" w:cstheme="majorHAnsi"/>
          <w:sz w:val="22"/>
        </w:rPr>
        <w:t>疾患のうち</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Pr="002E6EE9">
        <w:rPr>
          <w:rFonts w:asciiTheme="majorHAnsi" w:eastAsiaTheme="majorEastAsia" w:hAnsiTheme="majorHAnsi" w:cstheme="majorHAnsi"/>
          <w:sz w:val="22"/>
        </w:rPr>
        <w:t>88</w:t>
      </w:r>
      <w:r w:rsidRPr="002E6EE9">
        <w:rPr>
          <w:rFonts w:asciiTheme="majorHAnsi" w:eastAsiaTheme="majorEastAsia" w:hAnsiTheme="majorHAnsi" w:cstheme="majorHAnsi"/>
          <w:sz w:val="22"/>
        </w:rPr>
        <w:t>症候以上）を経験するようにしてください（研修手帳参照、記録）。</w:t>
      </w:r>
    </w:p>
    <w:p w14:paraId="2C86D38C" w14:textId="77777777" w:rsidR="00F22424" w:rsidRPr="002E6EE9" w:rsidRDefault="00F22424" w:rsidP="00F22424">
      <w:pPr>
        <w:pStyle w:val="a3"/>
        <w:numPr>
          <w:ilvl w:val="1"/>
          <w:numId w:val="20"/>
        </w:numPr>
        <w:ind w:leftChars="0" w:left="851" w:hanging="371"/>
        <w:rPr>
          <w:rFonts w:asciiTheme="majorHAnsi" w:eastAsiaTheme="majorEastAsia" w:hAnsiTheme="majorHAnsi" w:cstheme="majorHAnsi"/>
          <w:sz w:val="22"/>
        </w:rPr>
      </w:pPr>
      <w:r w:rsidRPr="002E6EE9">
        <w:rPr>
          <w:rFonts w:asciiTheme="majorHAnsi" w:eastAsiaTheme="majorEastAsia" w:hAnsiTheme="majorHAnsi" w:cstheme="majorHAnsi"/>
          <w:sz w:val="22"/>
        </w:rPr>
        <w:t>「習得すべき診療技能と手技」に関する学習：日本小児科学会が定めた経験すべき</w:t>
      </w:r>
      <w:r w:rsidRPr="002E6EE9">
        <w:rPr>
          <w:rFonts w:asciiTheme="majorHAnsi" w:eastAsiaTheme="majorEastAsia" w:hAnsiTheme="majorHAnsi" w:cstheme="majorHAnsi"/>
          <w:sz w:val="22"/>
        </w:rPr>
        <w:t>54</w:t>
      </w:r>
      <w:r w:rsidRPr="002E6EE9">
        <w:rPr>
          <w:rFonts w:asciiTheme="majorHAnsi" w:eastAsiaTheme="majorEastAsia" w:hAnsiTheme="majorHAnsi" w:cstheme="majorHAnsi"/>
          <w:sz w:val="22"/>
        </w:rPr>
        <w:t>技能のうち、</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Pr="002E6EE9">
        <w:rPr>
          <w:rFonts w:asciiTheme="majorHAnsi" w:eastAsiaTheme="majorEastAsia" w:hAnsiTheme="majorHAnsi" w:cstheme="majorHAnsi"/>
          <w:sz w:val="22"/>
        </w:rPr>
        <w:t>44</w:t>
      </w:r>
      <w:r w:rsidRPr="002E6EE9">
        <w:rPr>
          <w:rFonts w:asciiTheme="majorHAnsi" w:eastAsiaTheme="majorEastAsia" w:hAnsiTheme="majorHAnsi" w:cstheme="majorHAnsi"/>
          <w:sz w:val="22"/>
        </w:rPr>
        <w:t>技能以上）を経験するようにしてください（研修手帳に記録）。</w:t>
      </w:r>
    </w:p>
    <w:p w14:paraId="4B6E74A8" w14:textId="77777777" w:rsidR="00F22424" w:rsidRPr="002E6EE9" w:rsidRDefault="00F22424" w:rsidP="00F22424">
      <w:pPr>
        <w:ind w:left="480"/>
        <w:rPr>
          <w:rFonts w:asciiTheme="majorHAnsi" w:eastAsiaTheme="majorEastAsia" w:hAnsiTheme="majorHAnsi" w:cstheme="majorHAnsi"/>
          <w:sz w:val="22"/>
        </w:rPr>
      </w:pPr>
    </w:p>
    <w:p w14:paraId="677E1FDB" w14:textId="60BA78BB" w:rsidR="00F22424" w:rsidRDefault="00F22424" w:rsidP="00F22424">
      <w:pPr>
        <w:pStyle w:val="a3"/>
        <w:ind w:leftChars="0" w:left="851"/>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w:t>
      </w:r>
      <w:r w:rsidRPr="00F164CB">
        <w:rPr>
          <w:rFonts w:asciiTheme="majorHAnsi" w:eastAsiaTheme="majorEastAsia" w:hAnsiTheme="majorHAnsi" w:cstheme="majorHAnsi" w:hint="eastAsia"/>
          <w:sz w:val="22"/>
        </w:rPr>
        <w:t>浜松医科大学小児科</w:t>
      </w:r>
      <w:r w:rsidR="0032001E">
        <w:rPr>
          <w:rFonts w:asciiTheme="majorHAnsi" w:eastAsiaTheme="majorEastAsia" w:hAnsiTheme="majorHAnsi" w:cstheme="majorHAnsi" w:hint="eastAsia"/>
          <w:sz w:val="22"/>
        </w:rPr>
        <w:t>専門</w:t>
      </w:r>
      <w:r w:rsidRPr="00F164CB">
        <w:rPr>
          <w:rFonts w:asciiTheme="majorHAnsi" w:eastAsiaTheme="majorEastAsia" w:hAnsiTheme="majorHAnsi" w:cstheme="majorHAnsi"/>
          <w:sz w:val="22"/>
        </w:rPr>
        <w:t>研修プ</w:t>
      </w:r>
      <w:r w:rsidRPr="002E6EE9">
        <w:rPr>
          <w:rFonts w:asciiTheme="majorHAnsi" w:eastAsiaTheme="majorEastAsia" w:hAnsiTheme="majorHAnsi" w:cstheme="majorHAnsi"/>
          <w:sz w:val="22"/>
        </w:rPr>
        <w:t>ログラムの年間スケジュール</w:t>
      </w:r>
      <w:r w:rsidRPr="002E6EE9">
        <w:rPr>
          <w:rFonts w:asciiTheme="majorHAnsi" w:eastAsiaTheme="majorEastAsia" w:hAnsiTheme="majorHAnsi" w:cstheme="majorHAnsi" w:hint="eastAsia"/>
          <w:sz w:val="22"/>
        </w:rPr>
        <w:t>＞</w:t>
      </w:r>
    </w:p>
    <w:p w14:paraId="6C98F1B1" w14:textId="77777777" w:rsidR="00F22424" w:rsidRPr="002E6EE9" w:rsidRDefault="00F22424" w:rsidP="00F22424">
      <w:pPr>
        <w:pStyle w:val="a3"/>
        <w:ind w:leftChars="0" w:left="851"/>
        <w:rPr>
          <w:rFonts w:asciiTheme="majorHAnsi" w:eastAsiaTheme="majorEastAsia" w:hAnsiTheme="majorHAnsi" w:cstheme="majorHAnsi"/>
          <w:sz w:val="22"/>
        </w:rPr>
      </w:pPr>
    </w:p>
    <w:tbl>
      <w:tblPr>
        <w:tblStyle w:val="a9"/>
        <w:tblW w:w="0" w:type="auto"/>
        <w:tblInd w:w="817" w:type="dxa"/>
        <w:tblLook w:val="04A0" w:firstRow="1" w:lastRow="0" w:firstColumn="1" w:lastColumn="0" w:noHBand="0" w:noVBand="1"/>
      </w:tblPr>
      <w:tblGrid>
        <w:gridCol w:w="808"/>
        <w:gridCol w:w="452"/>
        <w:gridCol w:w="425"/>
        <w:gridCol w:w="425"/>
        <w:gridCol w:w="426"/>
        <w:gridCol w:w="6275"/>
      </w:tblGrid>
      <w:tr w:rsidR="00F22424" w:rsidRPr="002E6EE9" w14:paraId="17A17D13" w14:textId="77777777" w:rsidTr="007F1B4F">
        <w:tc>
          <w:tcPr>
            <w:tcW w:w="823" w:type="dxa"/>
            <w:shd w:val="clear" w:color="auto" w:fill="FFFFFF" w:themeFill="background1"/>
          </w:tcPr>
          <w:p w14:paraId="427D0B09"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月</w:t>
            </w:r>
          </w:p>
        </w:tc>
        <w:tc>
          <w:tcPr>
            <w:tcW w:w="453" w:type="dxa"/>
            <w:shd w:val="clear" w:color="auto" w:fill="FFFFFF" w:themeFill="background1"/>
          </w:tcPr>
          <w:p w14:paraId="521D3C4C"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１</w:t>
            </w:r>
          </w:p>
          <w:p w14:paraId="469F1C41"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年</w:t>
            </w:r>
          </w:p>
          <w:p w14:paraId="610BD1FD"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次</w:t>
            </w:r>
          </w:p>
        </w:tc>
        <w:tc>
          <w:tcPr>
            <w:tcW w:w="425" w:type="dxa"/>
            <w:shd w:val="clear" w:color="auto" w:fill="FFFFFF" w:themeFill="background1"/>
          </w:tcPr>
          <w:p w14:paraId="1D83B1BA"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２</w:t>
            </w:r>
          </w:p>
          <w:p w14:paraId="6045E5BD"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年</w:t>
            </w:r>
          </w:p>
          <w:p w14:paraId="748B7433"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次</w:t>
            </w:r>
          </w:p>
        </w:tc>
        <w:tc>
          <w:tcPr>
            <w:tcW w:w="425" w:type="dxa"/>
            <w:shd w:val="clear" w:color="auto" w:fill="FFFFFF" w:themeFill="background1"/>
          </w:tcPr>
          <w:p w14:paraId="24F5C1FD"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３</w:t>
            </w:r>
          </w:p>
          <w:p w14:paraId="031FCB53"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年</w:t>
            </w:r>
          </w:p>
          <w:p w14:paraId="75C7DC68"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次</w:t>
            </w:r>
          </w:p>
        </w:tc>
        <w:tc>
          <w:tcPr>
            <w:tcW w:w="426" w:type="dxa"/>
            <w:shd w:val="clear" w:color="auto" w:fill="FFFFFF" w:themeFill="background1"/>
          </w:tcPr>
          <w:p w14:paraId="0F5F76E6"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修</w:t>
            </w:r>
          </w:p>
          <w:p w14:paraId="5C611C5C"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了</w:t>
            </w:r>
          </w:p>
          <w:p w14:paraId="1489E837"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者</w:t>
            </w:r>
          </w:p>
        </w:tc>
        <w:tc>
          <w:tcPr>
            <w:tcW w:w="6463" w:type="dxa"/>
            <w:shd w:val="clear" w:color="auto" w:fill="FFFFFF" w:themeFill="background1"/>
          </w:tcPr>
          <w:p w14:paraId="099E43F3" w14:textId="77777777" w:rsidR="00F22424" w:rsidRPr="002E6EE9" w:rsidRDefault="00F22424" w:rsidP="007F1B4F">
            <w:pPr>
              <w:spacing w:line="0" w:lineRule="atLeast"/>
              <w:jc w:val="center"/>
              <w:rPr>
                <w:rFonts w:asciiTheme="majorHAnsi" w:eastAsiaTheme="majorEastAsia" w:hAnsiTheme="majorHAnsi" w:cstheme="majorHAnsi"/>
              </w:rPr>
            </w:pPr>
          </w:p>
        </w:tc>
      </w:tr>
      <w:tr w:rsidR="00F22424" w:rsidRPr="002E6EE9" w14:paraId="72824AB3" w14:textId="77777777" w:rsidTr="007F1B4F">
        <w:tc>
          <w:tcPr>
            <w:tcW w:w="823" w:type="dxa"/>
            <w:vMerge w:val="restart"/>
            <w:shd w:val="clear" w:color="auto" w:fill="FFFFFF" w:themeFill="background1"/>
          </w:tcPr>
          <w:p w14:paraId="2947F36F" w14:textId="77777777" w:rsidR="00F22424" w:rsidRPr="007F1B4F" w:rsidRDefault="00F22424" w:rsidP="007F1B4F">
            <w:pPr>
              <w:spacing w:line="0" w:lineRule="atLeast"/>
              <w:jc w:val="center"/>
              <w:rPr>
                <w:rFonts w:asciiTheme="majorEastAsia" w:eastAsiaTheme="majorEastAsia" w:hAnsiTheme="majorEastAsia" w:cstheme="majorHAnsi"/>
              </w:rPr>
            </w:pPr>
            <w:r w:rsidRPr="007F1B4F">
              <w:rPr>
                <w:rFonts w:asciiTheme="majorEastAsia" w:eastAsiaTheme="majorEastAsia" w:hAnsiTheme="majorEastAsia" w:cstheme="majorHAnsi" w:hint="eastAsia"/>
              </w:rPr>
              <w:t>４</w:t>
            </w:r>
          </w:p>
        </w:tc>
        <w:tc>
          <w:tcPr>
            <w:tcW w:w="453" w:type="dxa"/>
            <w:shd w:val="clear" w:color="auto" w:fill="FFFFFF" w:themeFill="background1"/>
          </w:tcPr>
          <w:p w14:paraId="48529F46"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24B511E1"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5" w:type="dxa"/>
            <w:shd w:val="clear" w:color="auto" w:fill="FFFFFF" w:themeFill="background1"/>
          </w:tcPr>
          <w:p w14:paraId="517BA939"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6" w:type="dxa"/>
            <w:shd w:val="clear" w:color="auto" w:fill="FFFFFF" w:themeFill="background1"/>
          </w:tcPr>
          <w:p w14:paraId="1017CA4C"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7BB8903C" w14:textId="77777777" w:rsidR="00F22424" w:rsidRPr="002E6EE9" w:rsidRDefault="00F22424" w:rsidP="007F1B4F">
            <w:pPr>
              <w:spacing w:line="0" w:lineRule="atLeast"/>
              <w:jc w:val="left"/>
              <w:rPr>
                <w:rFonts w:asciiTheme="majorHAnsi" w:eastAsiaTheme="majorEastAsia" w:hAnsiTheme="majorHAnsi" w:cstheme="majorHAnsi"/>
              </w:rPr>
            </w:pPr>
            <w:r w:rsidRPr="002E6EE9">
              <w:rPr>
                <w:rFonts w:asciiTheme="majorHAnsi" w:eastAsiaTheme="majorEastAsia" w:hAnsiTheme="majorHAnsi" w:cstheme="majorHAnsi"/>
              </w:rPr>
              <w:t>研修開始ガイダンス（研修医および指導医に各種資料を配布）</w:t>
            </w:r>
          </w:p>
        </w:tc>
      </w:tr>
      <w:tr w:rsidR="00F22424" w:rsidRPr="002E6EE9" w14:paraId="517BDDD9" w14:textId="77777777" w:rsidTr="007F1B4F">
        <w:tc>
          <w:tcPr>
            <w:tcW w:w="823" w:type="dxa"/>
            <w:vMerge/>
            <w:shd w:val="clear" w:color="auto" w:fill="FFFFFF" w:themeFill="background1"/>
          </w:tcPr>
          <w:p w14:paraId="0B78AD71" w14:textId="77777777" w:rsidR="00F22424" w:rsidRPr="007F1B4F" w:rsidRDefault="00F22424" w:rsidP="007F1B4F">
            <w:pPr>
              <w:spacing w:line="0" w:lineRule="atLeast"/>
              <w:jc w:val="center"/>
              <w:rPr>
                <w:rFonts w:asciiTheme="majorEastAsia" w:eastAsiaTheme="majorEastAsia" w:hAnsiTheme="majorEastAsia" w:cstheme="majorHAnsi"/>
              </w:rPr>
            </w:pPr>
          </w:p>
        </w:tc>
        <w:tc>
          <w:tcPr>
            <w:tcW w:w="453" w:type="dxa"/>
            <w:shd w:val="clear" w:color="auto" w:fill="FFFFFF" w:themeFill="background1"/>
          </w:tcPr>
          <w:p w14:paraId="2FA277A2"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5" w:type="dxa"/>
            <w:shd w:val="clear" w:color="auto" w:fill="FFFFFF" w:themeFill="background1"/>
          </w:tcPr>
          <w:p w14:paraId="06D44272"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1805B28F"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14:paraId="2D9FD2B2"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6762B9B9" w14:textId="77777777" w:rsidR="00F22424" w:rsidRPr="002E6EE9" w:rsidRDefault="00F22424" w:rsidP="007F1B4F">
            <w:pPr>
              <w:spacing w:line="0" w:lineRule="atLeast"/>
              <w:jc w:val="left"/>
              <w:rPr>
                <w:rFonts w:asciiTheme="majorHAnsi" w:eastAsiaTheme="majorEastAsia" w:hAnsiTheme="majorHAnsi" w:cstheme="majorHAnsi"/>
              </w:rPr>
            </w:pPr>
            <w:r w:rsidRPr="002E6EE9">
              <w:rPr>
                <w:rFonts w:asciiTheme="majorHAnsi" w:eastAsiaTheme="majorEastAsia" w:hAnsiTheme="majorHAnsi" w:cstheme="majorHAnsi"/>
              </w:rPr>
              <w:t>研修手帳を研修管理委員会に提出し、チェックを受ける</w:t>
            </w:r>
          </w:p>
        </w:tc>
      </w:tr>
      <w:tr w:rsidR="00F22424" w:rsidRPr="002E6EE9" w14:paraId="00A4DB04" w14:textId="77777777" w:rsidTr="007F1B4F">
        <w:tc>
          <w:tcPr>
            <w:tcW w:w="823" w:type="dxa"/>
            <w:vMerge/>
            <w:shd w:val="clear" w:color="auto" w:fill="FFFFFF" w:themeFill="background1"/>
          </w:tcPr>
          <w:p w14:paraId="17FAC066" w14:textId="77777777" w:rsidR="00F22424" w:rsidRPr="007F1B4F" w:rsidRDefault="00F22424" w:rsidP="007F1B4F">
            <w:pPr>
              <w:spacing w:line="0" w:lineRule="atLeast"/>
              <w:jc w:val="center"/>
              <w:rPr>
                <w:rFonts w:asciiTheme="majorEastAsia" w:eastAsiaTheme="majorEastAsia" w:hAnsiTheme="majorEastAsia" w:cstheme="majorHAnsi"/>
              </w:rPr>
            </w:pPr>
          </w:p>
        </w:tc>
        <w:tc>
          <w:tcPr>
            <w:tcW w:w="453" w:type="dxa"/>
            <w:shd w:val="clear" w:color="auto" w:fill="FFFFFF" w:themeFill="background1"/>
          </w:tcPr>
          <w:p w14:paraId="09B3D87B"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5" w:type="dxa"/>
            <w:shd w:val="clear" w:color="auto" w:fill="FFFFFF" w:themeFill="background1"/>
          </w:tcPr>
          <w:p w14:paraId="5384AED7"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5" w:type="dxa"/>
            <w:shd w:val="clear" w:color="auto" w:fill="FFFFFF" w:themeFill="background1"/>
          </w:tcPr>
          <w:p w14:paraId="243444E0"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6" w:type="dxa"/>
            <w:shd w:val="clear" w:color="auto" w:fill="FFFFFF" w:themeFill="background1"/>
          </w:tcPr>
          <w:p w14:paraId="044305E4"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6463" w:type="dxa"/>
            <w:shd w:val="clear" w:color="auto" w:fill="FFFFFF" w:themeFill="background1"/>
          </w:tcPr>
          <w:p w14:paraId="1A45BE5E" w14:textId="77777777" w:rsidR="00F22424" w:rsidRPr="002E6EE9" w:rsidRDefault="00F22424" w:rsidP="007F1B4F">
            <w:pPr>
              <w:spacing w:line="0" w:lineRule="atLeast"/>
              <w:rPr>
                <w:rFonts w:asciiTheme="majorHAnsi" w:eastAsiaTheme="majorEastAsia" w:hAnsiTheme="majorHAnsi" w:cstheme="majorHAnsi"/>
              </w:rPr>
            </w:pPr>
            <w:r w:rsidRPr="002E6EE9">
              <w:rPr>
                <w:rFonts w:asciiTheme="majorHAnsi" w:eastAsiaTheme="majorEastAsia" w:hAnsiTheme="majorHAnsi" w:cstheme="majorHAnsi"/>
              </w:rPr>
              <w:t>研修手帳・症例レポート等を研修管理委員会に提出し判定を受ける</w:t>
            </w:r>
          </w:p>
        </w:tc>
      </w:tr>
      <w:tr w:rsidR="00F22424" w:rsidRPr="002E6EE9" w14:paraId="3AF6F94D" w14:textId="77777777" w:rsidTr="007F1B4F">
        <w:trPr>
          <w:trHeight w:val="1038"/>
        </w:trPr>
        <w:tc>
          <w:tcPr>
            <w:tcW w:w="823" w:type="dxa"/>
            <w:vMerge/>
            <w:tcBorders>
              <w:bottom w:val="single" w:sz="4" w:space="0" w:color="auto"/>
            </w:tcBorders>
            <w:shd w:val="clear" w:color="auto" w:fill="FFFFFF" w:themeFill="background1"/>
          </w:tcPr>
          <w:p w14:paraId="4F72EB24" w14:textId="77777777" w:rsidR="00F22424" w:rsidRPr="007F1B4F" w:rsidRDefault="00F22424" w:rsidP="007F1B4F">
            <w:pPr>
              <w:spacing w:line="0" w:lineRule="atLeast"/>
              <w:jc w:val="center"/>
              <w:rPr>
                <w:rFonts w:asciiTheme="majorEastAsia" w:eastAsiaTheme="majorEastAsia" w:hAnsiTheme="majorEastAsia" w:cstheme="majorHAnsi"/>
              </w:rPr>
            </w:pPr>
          </w:p>
        </w:tc>
        <w:tc>
          <w:tcPr>
            <w:tcW w:w="1729" w:type="dxa"/>
            <w:gridSpan w:val="4"/>
            <w:tcBorders>
              <w:bottom w:val="single" w:sz="4" w:space="0" w:color="auto"/>
            </w:tcBorders>
            <w:shd w:val="clear" w:color="auto" w:fill="FFFFFF" w:themeFill="background1"/>
          </w:tcPr>
          <w:p w14:paraId="06B390E2"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tcBorders>
              <w:bottom w:val="single" w:sz="4" w:space="0" w:color="auto"/>
            </w:tcBorders>
            <w:shd w:val="clear" w:color="auto" w:fill="FFFFFF" w:themeFill="background1"/>
          </w:tcPr>
          <w:p w14:paraId="31C9F403" w14:textId="77777777" w:rsidR="00F22424" w:rsidRPr="002E6EE9" w:rsidRDefault="00F22424" w:rsidP="007F1B4F">
            <w:pPr>
              <w:spacing w:line="0" w:lineRule="atLeast"/>
              <w:rPr>
                <w:rFonts w:asciiTheme="majorHAnsi" w:eastAsiaTheme="majorEastAsia" w:hAnsiTheme="majorHAnsi" w:cstheme="majorHAnsi"/>
              </w:rPr>
            </w:pPr>
            <w:r w:rsidRPr="002E6EE9">
              <w:rPr>
                <w:rFonts w:asciiTheme="majorHAnsi" w:eastAsiaTheme="majorEastAsia" w:hAnsiTheme="majorHAnsi" w:cstheme="majorHAnsi" w:hint="eastAsia"/>
              </w:rPr>
              <w:t>＜研修管理委員会＞</w:t>
            </w:r>
          </w:p>
          <w:p w14:paraId="2BA2DCA0" w14:textId="77777777" w:rsidR="00F22424" w:rsidRPr="002E6EE9" w:rsidRDefault="00F22424" w:rsidP="007F1B4F">
            <w:pPr>
              <w:spacing w:line="0" w:lineRule="atLeast"/>
              <w:jc w:val="left"/>
              <w:rPr>
                <w:rFonts w:asciiTheme="majorHAnsi" w:eastAsiaTheme="majorEastAsia" w:hAnsiTheme="majorHAnsi" w:cstheme="majorHAnsi"/>
              </w:rPr>
            </w:pPr>
            <w:r w:rsidRPr="002E6EE9">
              <w:rPr>
                <w:rFonts w:asciiTheme="majorHAnsi" w:eastAsiaTheme="majorEastAsia" w:hAnsiTheme="majorHAnsi" w:cstheme="majorHAnsi" w:hint="eastAsia"/>
              </w:rPr>
              <w:t>・</w:t>
            </w:r>
            <w:r w:rsidRPr="002E6EE9">
              <w:rPr>
                <w:rFonts w:asciiTheme="majorHAnsi" w:eastAsiaTheme="majorEastAsia" w:hAnsiTheme="majorHAnsi" w:cstheme="majorHAnsi"/>
              </w:rPr>
              <w:t>研修修了予定者の修了判定を行う</w:t>
            </w:r>
          </w:p>
          <w:p w14:paraId="21F6AF2F" w14:textId="77777777" w:rsidR="00F22424" w:rsidRPr="002E6EE9" w:rsidRDefault="00F22424" w:rsidP="007F1B4F">
            <w:pPr>
              <w:spacing w:line="0" w:lineRule="atLeast"/>
              <w:rPr>
                <w:rFonts w:asciiTheme="majorHAnsi" w:eastAsiaTheme="majorEastAsia" w:hAnsiTheme="majorHAnsi" w:cstheme="majorHAnsi"/>
              </w:rPr>
            </w:pPr>
            <w:r w:rsidRPr="002E6EE9">
              <w:rPr>
                <w:rFonts w:asciiTheme="majorHAnsi" w:eastAsiaTheme="majorEastAsia" w:hAnsiTheme="majorHAnsi" w:cstheme="majorHAnsi" w:hint="eastAsia"/>
              </w:rPr>
              <w:t>・</w:t>
            </w:r>
            <w:r w:rsidRPr="002E6EE9">
              <w:rPr>
                <w:rFonts w:asciiTheme="majorHAnsi" w:eastAsiaTheme="majorEastAsia" w:hAnsiTheme="majorHAnsi" w:cstheme="majorHAnsi"/>
              </w:rPr>
              <w:t>２年次、３年次専攻医の研修の進捗状況の把握</w:t>
            </w:r>
          </w:p>
          <w:p w14:paraId="0FAB5560" w14:textId="77777777" w:rsidR="00F22424" w:rsidRPr="002E6EE9" w:rsidRDefault="00F22424" w:rsidP="007F1B4F">
            <w:pPr>
              <w:spacing w:line="0" w:lineRule="atLeast"/>
              <w:rPr>
                <w:rFonts w:asciiTheme="majorHAnsi" w:eastAsiaTheme="majorEastAsia" w:hAnsiTheme="majorHAnsi" w:cstheme="majorHAnsi"/>
              </w:rPr>
            </w:pPr>
            <w:r w:rsidRPr="002E6EE9">
              <w:rPr>
                <w:rFonts w:asciiTheme="majorHAnsi" w:eastAsiaTheme="majorEastAsia" w:hAnsiTheme="majorHAnsi" w:cstheme="majorHAnsi" w:hint="eastAsia"/>
              </w:rPr>
              <w:t>・</w:t>
            </w:r>
            <w:r w:rsidRPr="002E6EE9">
              <w:rPr>
                <w:rFonts w:asciiTheme="majorHAnsi" w:eastAsiaTheme="majorEastAsia" w:hAnsiTheme="majorHAnsi" w:cstheme="majorHAnsi"/>
              </w:rPr>
              <w:t>次年度の研修プログラム、採用計画などの策定</w:t>
            </w:r>
          </w:p>
        </w:tc>
      </w:tr>
      <w:tr w:rsidR="00F22424" w:rsidRPr="002E6EE9" w14:paraId="560F54EB" w14:textId="77777777" w:rsidTr="007F1B4F">
        <w:tc>
          <w:tcPr>
            <w:tcW w:w="823" w:type="dxa"/>
            <w:vMerge/>
            <w:shd w:val="clear" w:color="auto" w:fill="FFFFFF" w:themeFill="background1"/>
          </w:tcPr>
          <w:p w14:paraId="2FC6C602" w14:textId="77777777" w:rsidR="00F22424" w:rsidRPr="007F1B4F" w:rsidRDefault="00F22424" w:rsidP="007F1B4F">
            <w:pPr>
              <w:spacing w:line="0" w:lineRule="atLeast"/>
              <w:jc w:val="center"/>
              <w:rPr>
                <w:rFonts w:asciiTheme="majorEastAsia" w:eastAsiaTheme="majorEastAsia" w:hAnsiTheme="majorEastAsia" w:cstheme="majorHAnsi"/>
              </w:rPr>
            </w:pPr>
          </w:p>
        </w:tc>
        <w:tc>
          <w:tcPr>
            <w:tcW w:w="1729" w:type="dxa"/>
            <w:gridSpan w:val="4"/>
            <w:shd w:val="clear" w:color="auto" w:fill="FFFFFF" w:themeFill="background1"/>
          </w:tcPr>
          <w:p w14:paraId="77A6F5B1"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5B2C85A1" w14:textId="77777777" w:rsidR="00F22424" w:rsidRPr="00F164CB" w:rsidRDefault="00F22424" w:rsidP="007F1B4F">
            <w:pPr>
              <w:spacing w:line="0" w:lineRule="atLeast"/>
              <w:rPr>
                <w:rFonts w:asciiTheme="majorHAnsi" w:eastAsiaTheme="majorEastAsia" w:hAnsiTheme="majorHAnsi" w:cstheme="majorHAnsi"/>
              </w:rPr>
            </w:pPr>
            <w:r w:rsidRPr="00F164CB">
              <w:rPr>
                <w:rFonts w:asciiTheme="majorHAnsi" w:eastAsiaTheme="majorEastAsia" w:hAnsiTheme="majorHAnsi" w:cstheme="majorHAnsi" w:hint="eastAsia"/>
              </w:rPr>
              <w:t>＜静岡県小児症例検討会＞</w:t>
            </w:r>
          </w:p>
        </w:tc>
      </w:tr>
      <w:tr w:rsidR="00F22424" w:rsidRPr="002E6EE9" w14:paraId="4F0B4982" w14:textId="77777777" w:rsidTr="007F1B4F">
        <w:tc>
          <w:tcPr>
            <w:tcW w:w="823" w:type="dxa"/>
            <w:vMerge/>
            <w:shd w:val="clear" w:color="auto" w:fill="FFFFFF" w:themeFill="background1"/>
          </w:tcPr>
          <w:p w14:paraId="253996A3" w14:textId="77777777" w:rsidR="00F22424" w:rsidRPr="007F1B4F" w:rsidRDefault="00F22424" w:rsidP="007F1B4F">
            <w:pPr>
              <w:spacing w:line="0" w:lineRule="atLeast"/>
              <w:jc w:val="center"/>
              <w:rPr>
                <w:rFonts w:asciiTheme="majorEastAsia" w:eastAsiaTheme="majorEastAsia" w:hAnsiTheme="majorEastAsia" w:cstheme="majorHAnsi"/>
              </w:rPr>
            </w:pPr>
          </w:p>
        </w:tc>
        <w:tc>
          <w:tcPr>
            <w:tcW w:w="1729" w:type="dxa"/>
            <w:gridSpan w:val="4"/>
            <w:shd w:val="clear" w:color="auto" w:fill="FFFFFF" w:themeFill="background1"/>
          </w:tcPr>
          <w:p w14:paraId="2D54A7D5"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23B76E32" w14:textId="77777777" w:rsidR="00F22424" w:rsidRPr="00F164CB" w:rsidRDefault="00F22424" w:rsidP="007F1B4F">
            <w:pPr>
              <w:spacing w:line="0" w:lineRule="atLeast"/>
              <w:rPr>
                <w:rFonts w:asciiTheme="majorHAnsi" w:eastAsiaTheme="majorEastAsia" w:hAnsiTheme="majorHAnsi" w:cstheme="majorHAnsi"/>
              </w:rPr>
            </w:pPr>
            <w:r w:rsidRPr="00F164CB">
              <w:rPr>
                <w:rFonts w:asciiTheme="majorHAnsi" w:eastAsiaTheme="majorEastAsia" w:hAnsiTheme="majorHAnsi" w:cstheme="majorHAnsi"/>
              </w:rPr>
              <w:t>＜日本小児科学会学術集会＞</w:t>
            </w:r>
          </w:p>
        </w:tc>
      </w:tr>
      <w:tr w:rsidR="00F22424" w:rsidRPr="002E6EE9" w14:paraId="6B671257" w14:textId="77777777" w:rsidTr="007F1B4F">
        <w:tc>
          <w:tcPr>
            <w:tcW w:w="823" w:type="dxa"/>
            <w:shd w:val="clear" w:color="auto" w:fill="FFFFFF" w:themeFill="background1"/>
          </w:tcPr>
          <w:p w14:paraId="7F0FD5CB" w14:textId="77777777" w:rsidR="00F22424" w:rsidRPr="007F1B4F" w:rsidRDefault="00F22424" w:rsidP="007F1B4F">
            <w:pPr>
              <w:spacing w:line="0" w:lineRule="atLeast"/>
              <w:jc w:val="center"/>
              <w:rPr>
                <w:rFonts w:asciiTheme="majorEastAsia" w:eastAsiaTheme="majorEastAsia" w:hAnsiTheme="majorEastAsia" w:cstheme="majorHAnsi"/>
              </w:rPr>
            </w:pPr>
            <w:r w:rsidRPr="007F1B4F">
              <w:rPr>
                <w:rFonts w:asciiTheme="majorEastAsia" w:eastAsiaTheme="majorEastAsia" w:hAnsiTheme="majorEastAsia" w:cstheme="majorHAnsi" w:hint="eastAsia"/>
              </w:rPr>
              <w:t>５</w:t>
            </w:r>
          </w:p>
        </w:tc>
        <w:tc>
          <w:tcPr>
            <w:tcW w:w="453" w:type="dxa"/>
            <w:shd w:val="clear" w:color="auto" w:fill="FFFFFF" w:themeFill="background1"/>
          </w:tcPr>
          <w:p w14:paraId="1D89B739"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5" w:type="dxa"/>
            <w:shd w:val="clear" w:color="auto" w:fill="FFFFFF" w:themeFill="background1"/>
          </w:tcPr>
          <w:p w14:paraId="4746BD87"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5" w:type="dxa"/>
            <w:shd w:val="clear" w:color="auto" w:fill="FFFFFF" w:themeFill="background1"/>
          </w:tcPr>
          <w:p w14:paraId="7FE1CA3E"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6" w:type="dxa"/>
            <w:shd w:val="clear" w:color="auto" w:fill="FFFFFF" w:themeFill="background1"/>
          </w:tcPr>
          <w:p w14:paraId="1418A370"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6463" w:type="dxa"/>
            <w:shd w:val="clear" w:color="auto" w:fill="FFFFFF" w:themeFill="background1"/>
          </w:tcPr>
          <w:p w14:paraId="1042BD5B" w14:textId="77777777" w:rsidR="00F22424" w:rsidRPr="00F164CB" w:rsidRDefault="00F22424" w:rsidP="007F1B4F">
            <w:pPr>
              <w:spacing w:line="0" w:lineRule="atLeast"/>
              <w:rPr>
                <w:rFonts w:asciiTheme="majorHAnsi" w:eastAsiaTheme="majorEastAsia" w:hAnsiTheme="majorHAnsi" w:cstheme="majorHAnsi"/>
              </w:rPr>
            </w:pPr>
            <w:r w:rsidRPr="00F164CB">
              <w:rPr>
                <w:rFonts w:asciiTheme="majorHAnsi" w:eastAsiaTheme="majorEastAsia" w:hAnsiTheme="majorHAnsi" w:cstheme="majorHAnsi"/>
              </w:rPr>
              <w:t>専門医認定審査書類を</w:t>
            </w:r>
            <w:r w:rsidRPr="00F164CB">
              <w:rPr>
                <w:rFonts w:asciiTheme="majorHAnsi" w:eastAsiaTheme="majorEastAsia" w:hAnsiTheme="majorHAnsi" w:cstheme="majorHAnsi" w:hint="eastAsia"/>
              </w:rPr>
              <w:t>準備</w:t>
            </w:r>
            <w:r w:rsidRPr="00F164CB">
              <w:rPr>
                <w:rFonts w:asciiTheme="majorHAnsi" w:eastAsiaTheme="majorEastAsia" w:hAnsiTheme="majorHAnsi" w:cstheme="majorHAnsi"/>
              </w:rPr>
              <w:t>する</w:t>
            </w:r>
          </w:p>
        </w:tc>
      </w:tr>
      <w:tr w:rsidR="00F22424" w:rsidRPr="002E6EE9" w14:paraId="759E63F9" w14:textId="77777777" w:rsidTr="007F1B4F">
        <w:tc>
          <w:tcPr>
            <w:tcW w:w="823" w:type="dxa"/>
            <w:vMerge w:val="restart"/>
            <w:shd w:val="clear" w:color="auto" w:fill="FFFFFF" w:themeFill="background1"/>
          </w:tcPr>
          <w:p w14:paraId="6C377BFA" w14:textId="77777777" w:rsidR="00F22424" w:rsidRPr="007F1B4F" w:rsidRDefault="00F22424" w:rsidP="007F1B4F">
            <w:pPr>
              <w:spacing w:line="0" w:lineRule="atLeast"/>
              <w:jc w:val="center"/>
              <w:rPr>
                <w:rFonts w:asciiTheme="majorEastAsia" w:eastAsiaTheme="majorEastAsia" w:hAnsiTheme="majorEastAsia" w:cstheme="majorHAnsi"/>
              </w:rPr>
            </w:pPr>
            <w:r w:rsidRPr="007F1B4F">
              <w:rPr>
                <w:rFonts w:asciiTheme="majorEastAsia" w:eastAsiaTheme="majorEastAsia" w:hAnsiTheme="majorEastAsia" w:cstheme="majorHAnsi" w:hint="eastAsia"/>
              </w:rPr>
              <w:t>６</w:t>
            </w:r>
          </w:p>
          <w:p w14:paraId="279C2713" w14:textId="77777777" w:rsidR="00F22424" w:rsidRPr="007F1B4F" w:rsidRDefault="00F22424" w:rsidP="007F1B4F">
            <w:pPr>
              <w:spacing w:line="0" w:lineRule="atLeast"/>
              <w:jc w:val="center"/>
              <w:rPr>
                <w:rFonts w:asciiTheme="majorEastAsia" w:eastAsiaTheme="majorEastAsia" w:hAnsiTheme="majorEastAsia" w:cstheme="majorHAnsi"/>
              </w:rPr>
            </w:pPr>
          </w:p>
        </w:tc>
        <w:tc>
          <w:tcPr>
            <w:tcW w:w="453" w:type="dxa"/>
            <w:shd w:val="clear" w:color="auto" w:fill="FFFFFF" w:themeFill="background1"/>
          </w:tcPr>
          <w:p w14:paraId="2C93C41E"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5" w:type="dxa"/>
            <w:shd w:val="clear" w:color="auto" w:fill="FFFFFF" w:themeFill="background1"/>
          </w:tcPr>
          <w:p w14:paraId="3BD77FED"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5" w:type="dxa"/>
            <w:shd w:val="clear" w:color="auto" w:fill="FFFFFF" w:themeFill="background1"/>
          </w:tcPr>
          <w:p w14:paraId="55537672"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6" w:type="dxa"/>
            <w:shd w:val="clear" w:color="auto" w:fill="FFFFFF" w:themeFill="background1"/>
          </w:tcPr>
          <w:p w14:paraId="7DF3DAF6"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6463" w:type="dxa"/>
            <w:shd w:val="clear" w:color="auto" w:fill="FFFFFF" w:themeFill="background1"/>
          </w:tcPr>
          <w:p w14:paraId="0F24109F" w14:textId="77777777" w:rsidR="00F22424" w:rsidRPr="00F164CB" w:rsidRDefault="00F22424" w:rsidP="007F1B4F">
            <w:pPr>
              <w:spacing w:line="0" w:lineRule="atLeast"/>
              <w:rPr>
                <w:rFonts w:asciiTheme="majorHAnsi" w:eastAsiaTheme="majorEastAsia" w:hAnsiTheme="majorHAnsi" w:cstheme="majorHAnsi"/>
              </w:rPr>
            </w:pPr>
            <w:r w:rsidRPr="00F164CB">
              <w:rPr>
                <w:rFonts w:asciiTheme="majorHAnsi" w:eastAsiaTheme="majorEastAsia" w:hAnsiTheme="majorHAnsi" w:cstheme="majorHAnsi"/>
              </w:rPr>
              <w:t>専門医認定審査書類を専門医機構へ提出</w:t>
            </w:r>
          </w:p>
        </w:tc>
      </w:tr>
      <w:tr w:rsidR="00F22424" w:rsidRPr="002E6EE9" w14:paraId="00A2173B" w14:textId="77777777" w:rsidTr="007F1B4F">
        <w:tc>
          <w:tcPr>
            <w:tcW w:w="823" w:type="dxa"/>
            <w:vMerge/>
            <w:shd w:val="clear" w:color="auto" w:fill="FFFFFF" w:themeFill="background1"/>
          </w:tcPr>
          <w:p w14:paraId="586E3AD8" w14:textId="77777777" w:rsidR="00F22424" w:rsidRPr="007F1B4F" w:rsidRDefault="00F22424" w:rsidP="007F1B4F">
            <w:pPr>
              <w:spacing w:line="0" w:lineRule="atLeast"/>
              <w:jc w:val="center"/>
              <w:rPr>
                <w:rFonts w:asciiTheme="majorEastAsia" w:eastAsiaTheme="majorEastAsia" w:hAnsiTheme="majorEastAsia" w:cstheme="majorHAnsi"/>
              </w:rPr>
            </w:pPr>
          </w:p>
        </w:tc>
        <w:tc>
          <w:tcPr>
            <w:tcW w:w="1729" w:type="dxa"/>
            <w:gridSpan w:val="4"/>
            <w:shd w:val="clear" w:color="auto" w:fill="FFFFFF" w:themeFill="background1"/>
          </w:tcPr>
          <w:p w14:paraId="17D4662F"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4A60DA43" w14:textId="77777777" w:rsidR="00F22424" w:rsidRPr="00F164CB" w:rsidRDefault="00F22424" w:rsidP="007F1B4F">
            <w:pPr>
              <w:spacing w:line="0" w:lineRule="atLeast"/>
              <w:rPr>
                <w:rFonts w:asciiTheme="majorHAnsi" w:eastAsiaTheme="majorEastAsia" w:hAnsiTheme="majorHAnsi" w:cstheme="majorHAnsi"/>
              </w:rPr>
            </w:pPr>
            <w:r w:rsidRPr="00F164CB">
              <w:rPr>
                <w:rFonts w:asciiTheme="majorHAnsi" w:eastAsiaTheme="majorEastAsia" w:hAnsiTheme="majorHAnsi" w:cstheme="majorHAnsi"/>
              </w:rPr>
              <w:t>＜日本小児科学会</w:t>
            </w:r>
            <w:r w:rsidRPr="00F164CB">
              <w:rPr>
                <w:rFonts w:asciiTheme="majorHAnsi" w:eastAsiaTheme="majorEastAsia" w:hAnsiTheme="majorHAnsi" w:cstheme="majorHAnsi" w:hint="eastAsia"/>
              </w:rPr>
              <w:t>静岡</w:t>
            </w:r>
            <w:r w:rsidRPr="00F164CB">
              <w:rPr>
                <w:rFonts w:asciiTheme="majorHAnsi" w:eastAsiaTheme="majorEastAsia" w:hAnsiTheme="majorHAnsi" w:cstheme="majorHAnsi"/>
              </w:rPr>
              <w:t>地方会＞</w:t>
            </w:r>
          </w:p>
        </w:tc>
      </w:tr>
      <w:tr w:rsidR="00F22424" w:rsidRPr="002E6EE9" w14:paraId="66D87FB4" w14:textId="77777777" w:rsidTr="007F1B4F">
        <w:tc>
          <w:tcPr>
            <w:tcW w:w="823" w:type="dxa"/>
            <w:shd w:val="clear" w:color="auto" w:fill="FFFFFF" w:themeFill="background1"/>
          </w:tcPr>
          <w:p w14:paraId="6561F292" w14:textId="089D892D" w:rsidR="00F22424" w:rsidRPr="007F1B4F" w:rsidRDefault="0086568E" w:rsidP="007F1B4F">
            <w:pPr>
              <w:spacing w:line="0" w:lineRule="atLeast"/>
              <w:jc w:val="center"/>
              <w:rPr>
                <w:rFonts w:asciiTheme="majorEastAsia" w:eastAsiaTheme="majorEastAsia" w:hAnsiTheme="majorEastAsia" w:cstheme="majorHAnsi"/>
              </w:rPr>
            </w:pPr>
            <w:r>
              <w:rPr>
                <w:rFonts w:asciiTheme="majorEastAsia" w:eastAsiaTheme="majorEastAsia" w:hAnsiTheme="majorEastAsia" w:cstheme="majorHAnsi" w:hint="eastAsia"/>
              </w:rPr>
              <w:t>７</w:t>
            </w:r>
          </w:p>
        </w:tc>
        <w:tc>
          <w:tcPr>
            <w:tcW w:w="1729" w:type="dxa"/>
            <w:gridSpan w:val="4"/>
            <w:shd w:val="clear" w:color="auto" w:fill="FFFFFF" w:themeFill="background1"/>
          </w:tcPr>
          <w:p w14:paraId="79A3B775"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18C208CE" w14:textId="77777777" w:rsidR="00F22424" w:rsidRPr="00F164CB" w:rsidRDefault="00F22424" w:rsidP="007F1B4F">
            <w:pPr>
              <w:spacing w:line="0" w:lineRule="atLeast"/>
              <w:rPr>
                <w:rFonts w:asciiTheme="majorHAnsi" w:eastAsiaTheme="majorEastAsia" w:hAnsiTheme="majorHAnsi" w:cstheme="majorHAnsi"/>
              </w:rPr>
            </w:pPr>
            <w:r w:rsidRPr="00F164CB">
              <w:rPr>
                <w:rFonts w:asciiTheme="majorHAnsi" w:eastAsiaTheme="majorEastAsia" w:hAnsiTheme="majorHAnsi" w:cstheme="majorHAnsi" w:hint="eastAsia"/>
              </w:rPr>
              <w:t>＜静岡県小児症例検討会・未来開拓セミナー＞</w:t>
            </w:r>
          </w:p>
        </w:tc>
      </w:tr>
      <w:tr w:rsidR="00F22424" w:rsidRPr="002E6EE9" w14:paraId="7F82EC93" w14:textId="77777777" w:rsidTr="007F1B4F">
        <w:tc>
          <w:tcPr>
            <w:tcW w:w="823" w:type="dxa"/>
            <w:vMerge w:val="restart"/>
            <w:shd w:val="clear" w:color="auto" w:fill="FFFFFF" w:themeFill="background1"/>
          </w:tcPr>
          <w:p w14:paraId="1AA8176D" w14:textId="767F58B9" w:rsidR="00F22424" w:rsidRPr="007F1B4F" w:rsidRDefault="0086568E" w:rsidP="007F1B4F">
            <w:pPr>
              <w:spacing w:line="0" w:lineRule="atLeast"/>
              <w:jc w:val="center"/>
              <w:rPr>
                <w:rFonts w:asciiTheme="majorEastAsia" w:eastAsiaTheme="majorEastAsia" w:hAnsiTheme="majorEastAsia" w:cstheme="majorHAnsi"/>
              </w:rPr>
            </w:pPr>
            <w:r>
              <w:rPr>
                <w:rFonts w:asciiTheme="majorEastAsia" w:eastAsiaTheme="majorEastAsia" w:hAnsiTheme="majorEastAsia" w:cstheme="majorHAnsi" w:hint="eastAsia"/>
              </w:rPr>
              <w:t>８</w:t>
            </w:r>
          </w:p>
        </w:tc>
        <w:tc>
          <w:tcPr>
            <w:tcW w:w="1729" w:type="dxa"/>
            <w:gridSpan w:val="4"/>
            <w:shd w:val="clear" w:color="auto" w:fill="FFFFFF" w:themeFill="background1"/>
          </w:tcPr>
          <w:p w14:paraId="3D976DD1"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755CADC2" w14:textId="77777777" w:rsidR="00F22424" w:rsidRPr="00F164CB" w:rsidRDefault="00F22424" w:rsidP="007F1B4F">
            <w:pPr>
              <w:autoSpaceDE w:val="0"/>
              <w:autoSpaceDN w:val="0"/>
              <w:adjustRightInd w:val="0"/>
              <w:spacing w:line="0" w:lineRule="atLeast"/>
              <w:rPr>
                <w:rFonts w:asciiTheme="majorHAnsi" w:eastAsiaTheme="majorEastAsia" w:hAnsiTheme="majorHAnsi" w:cstheme="majorHAnsi"/>
              </w:rPr>
            </w:pPr>
            <w:r w:rsidRPr="00F164CB">
              <w:rPr>
                <w:rFonts w:asciiTheme="majorHAnsi" w:eastAsiaTheme="majorEastAsia" w:hAnsiTheme="majorHAnsi" w:cstheme="majorHAnsi"/>
              </w:rPr>
              <w:t>＜小児科</w:t>
            </w:r>
            <w:r w:rsidRPr="00F164CB">
              <w:rPr>
                <w:rFonts w:asciiTheme="majorHAnsi" w:eastAsiaTheme="majorEastAsia" w:hAnsiTheme="majorHAnsi" w:cstheme="majorHAnsi" w:hint="eastAsia"/>
              </w:rPr>
              <w:t>専門医取得のための</w:t>
            </w:r>
            <w:r w:rsidRPr="00F164CB">
              <w:rPr>
                <w:rFonts w:asciiTheme="majorHAnsi" w:eastAsiaTheme="majorEastAsia" w:hAnsiTheme="majorHAnsi" w:cstheme="majorHAnsi"/>
              </w:rPr>
              <w:t>インテンシブ</w:t>
            </w:r>
            <w:r w:rsidRPr="00F164CB">
              <w:rPr>
                <w:rFonts w:asciiTheme="majorHAnsi" w:eastAsiaTheme="majorEastAsia" w:hAnsiTheme="majorHAnsi" w:cstheme="majorHAnsi" w:hint="eastAsia"/>
              </w:rPr>
              <w:t>コース</w:t>
            </w:r>
            <w:r w:rsidRPr="00F164CB">
              <w:rPr>
                <w:rFonts w:asciiTheme="majorHAnsi" w:eastAsiaTheme="majorEastAsia" w:hAnsiTheme="majorHAnsi" w:cstheme="majorHAnsi"/>
              </w:rPr>
              <w:t>＞</w:t>
            </w:r>
          </w:p>
        </w:tc>
      </w:tr>
      <w:tr w:rsidR="00F22424" w:rsidRPr="002E6EE9" w14:paraId="44E68C46" w14:textId="77777777" w:rsidTr="007F1B4F">
        <w:tc>
          <w:tcPr>
            <w:tcW w:w="823" w:type="dxa"/>
            <w:vMerge/>
            <w:shd w:val="clear" w:color="auto" w:fill="FFFFFF" w:themeFill="background1"/>
          </w:tcPr>
          <w:p w14:paraId="5CBAC268" w14:textId="77777777" w:rsidR="00F22424" w:rsidRPr="007F1B4F" w:rsidRDefault="00F22424" w:rsidP="007F1B4F">
            <w:pPr>
              <w:spacing w:line="0" w:lineRule="atLeast"/>
              <w:jc w:val="center"/>
              <w:rPr>
                <w:rFonts w:asciiTheme="majorEastAsia" w:eastAsiaTheme="majorEastAsia" w:hAnsiTheme="majorEastAsia" w:cstheme="majorHAnsi"/>
              </w:rPr>
            </w:pPr>
          </w:p>
        </w:tc>
        <w:tc>
          <w:tcPr>
            <w:tcW w:w="1729" w:type="dxa"/>
            <w:gridSpan w:val="4"/>
            <w:shd w:val="clear" w:color="auto" w:fill="FFFFFF" w:themeFill="background1"/>
          </w:tcPr>
          <w:p w14:paraId="03C0E521"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1A22D232" w14:textId="77777777" w:rsidR="00F22424" w:rsidRPr="00F164CB" w:rsidRDefault="00F22424" w:rsidP="007F1B4F">
            <w:pPr>
              <w:autoSpaceDE w:val="0"/>
              <w:autoSpaceDN w:val="0"/>
              <w:adjustRightInd w:val="0"/>
              <w:spacing w:line="0" w:lineRule="atLeast"/>
              <w:rPr>
                <w:rFonts w:asciiTheme="majorHAnsi" w:eastAsiaTheme="majorEastAsia" w:hAnsiTheme="majorHAnsi" w:cstheme="majorHAnsi"/>
              </w:rPr>
            </w:pPr>
            <w:r w:rsidRPr="00F164CB">
              <w:rPr>
                <w:rFonts w:asciiTheme="majorHAnsi" w:eastAsiaTheme="majorEastAsia" w:hAnsiTheme="majorHAnsi" w:cstheme="majorHAnsi"/>
              </w:rPr>
              <w:t>＜</w:t>
            </w:r>
            <w:r w:rsidRPr="00F164CB">
              <w:rPr>
                <w:rFonts w:asciiTheme="majorHAnsi" w:eastAsiaTheme="majorEastAsia" w:hAnsiTheme="majorHAnsi" w:cstheme="majorHAnsi" w:hint="eastAsia"/>
              </w:rPr>
              <w:t>浜松医科大学小児科</w:t>
            </w:r>
            <w:r w:rsidRPr="00F164CB">
              <w:rPr>
                <w:rFonts w:asciiTheme="majorHAnsi" w:eastAsiaTheme="majorEastAsia" w:hAnsiTheme="majorHAnsi" w:cstheme="majorHAnsi"/>
              </w:rPr>
              <w:t>プログラム合同勉強会・歓迎会・修了式＞</w:t>
            </w:r>
          </w:p>
        </w:tc>
      </w:tr>
      <w:tr w:rsidR="00F22424" w:rsidRPr="002E6EE9" w14:paraId="4E97F9CA" w14:textId="77777777" w:rsidTr="007F1B4F">
        <w:tc>
          <w:tcPr>
            <w:tcW w:w="823" w:type="dxa"/>
            <w:vMerge w:val="restart"/>
            <w:shd w:val="clear" w:color="auto" w:fill="FFFFFF" w:themeFill="background1"/>
          </w:tcPr>
          <w:p w14:paraId="5BA0378A" w14:textId="77777777" w:rsidR="00F22424" w:rsidRPr="007F1B4F" w:rsidRDefault="00F22424" w:rsidP="007F1B4F">
            <w:pPr>
              <w:spacing w:line="0" w:lineRule="atLeast"/>
              <w:jc w:val="center"/>
              <w:rPr>
                <w:rFonts w:asciiTheme="majorEastAsia" w:eastAsiaTheme="majorEastAsia" w:hAnsiTheme="majorEastAsia" w:cstheme="majorHAnsi"/>
              </w:rPr>
            </w:pPr>
            <w:r w:rsidRPr="007F1B4F">
              <w:rPr>
                <w:rFonts w:asciiTheme="majorEastAsia" w:eastAsiaTheme="majorEastAsia" w:hAnsiTheme="majorEastAsia" w:cstheme="majorHAnsi" w:hint="eastAsia"/>
              </w:rPr>
              <w:t>９</w:t>
            </w:r>
          </w:p>
        </w:tc>
        <w:tc>
          <w:tcPr>
            <w:tcW w:w="453" w:type="dxa"/>
            <w:shd w:val="clear" w:color="auto" w:fill="FFFFFF" w:themeFill="background1"/>
          </w:tcPr>
          <w:p w14:paraId="2C7F885E"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5" w:type="dxa"/>
            <w:shd w:val="clear" w:color="auto" w:fill="FFFFFF" w:themeFill="background1"/>
          </w:tcPr>
          <w:p w14:paraId="339F52D2"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5" w:type="dxa"/>
            <w:shd w:val="clear" w:color="auto" w:fill="FFFFFF" w:themeFill="background1"/>
          </w:tcPr>
          <w:p w14:paraId="0238FF82"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26" w:type="dxa"/>
            <w:shd w:val="clear" w:color="auto" w:fill="FFFFFF" w:themeFill="background1"/>
          </w:tcPr>
          <w:p w14:paraId="5FAEE110"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6463" w:type="dxa"/>
            <w:shd w:val="clear" w:color="auto" w:fill="FFFFFF" w:themeFill="background1"/>
          </w:tcPr>
          <w:p w14:paraId="52FCFD8D" w14:textId="77777777" w:rsidR="00F22424" w:rsidRPr="00F164CB" w:rsidRDefault="00F22424" w:rsidP="007F1B4F">
            <w:pPr>
              <w:spacing w:line="0" w:lineRule="atLeast"/>
              <w:rPr>
                <w:rFonts w:asciiTheme="majorHAnsi" w:eastAsiaTheme="majorEastAsia" w:hAnsiTheme="majorHAnsi" w:cstheme="majorHAnsi"/>
              </w:rPr>
            </w:pPr>
            <w:r w:rsidRPr="00F164CB">
              <w:rPr>
                <w:rFonts w:asciiTheme="majorHAnsi" w:eastAsiaTheme="majorEastAsia" w:hAnsiTheme="majorHAnsi" w:cstheme="majorHAnsi" w:hint="eastAsia"/>
              </w:rPr>
              <w:t>小児科専門医試験</w:t>
            </w:r>
          </w:p>
        </w:tc>
      </w:tr>
      <w:tr w:rsidR="00F22424" w:rsidRPr="002E6EE9" w14:paraId="39D2002E" w14:textId="77777777" w:rsidTr="007F1B4F">
        <w:tc>
          <w:tcPr>
            <w:tcW w:w="823" w:type="dxa"/>
            <w:vMerge/>
            <w:shd w:val="clear" w:color="auto" w:fill="FFFFFF" w:themeFill="background1"/>
          </w:tcPr>
          <w:p w14:paraId="3756A5FB"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53" w:type="dxa"/>
            <w:shd w:val="clear" w:color="auto" w:fill="FFFFFF" w:themeFill="background1"/>
          </w:tcPr>
          <w:p w14:paraId="122A61BB"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7EF40AB6"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734BE8C4"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14:paraId="422DA2C3"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6BC9DA8B"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rPr>
              <w:t>臨床能力評価（Mini-CEX）を１回受ける</w:t>
            </w:r>
          </w:p>
        </w:tc>
      </w:tr>
      <w:tr w:rsidR="00F22424" w:rsidRPr="002E6EE9" w14:paraId="6A6832C7" w14:textId="77777777" w:rsidTr="007F1B4F">
        <w:tc>
          <w:tcPr>
            <w:tcW w:w="823" w:type="dxa"/>
            <w:vMerge/>
            <w:shd w:val="clear" w:color="auto" w:fill="FFFFFF" w:themeFill="background1"/>
          </w:tcPr>
          <w:p w14:paraId="485DBDF3"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53" w:type="dxa"/>
            <w:shd w:val="clear" w:color="auto" w:fill="FFFFFF" w:themeFill="background1"/>
          </w:tcPr>
          <w:p w14:paraId="4F4CF9EE"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571CF374"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0CB49ABC"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14:paraId="07A0DFDD"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41B8D24A"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rPr>
              <w:t>研修手帳の記載､指導医とのふりかえり</w:t>
            </w:r>
          </w:p>
        </w:tc>
      </w:tr>
      <w:tr w:rsidR="00F22424" w:rsidRPr="002E6EE9" w14:paraId="3C13819F" w14:textId="77777777" w:rsidTr="007F1B4F">
        <w:tc>
          <w:tcPr>
            <w:tcW w:w="823" w:type="dxa"/>
            <w:vMerge/>
            <w:shd w:val="clear" w:color="auto" w:fill="FFFFFF" w:themeFill="background1"/>
          </w:tcPr>
          <w:p w14:paraId="3A70EA97" w14:textId="77777777" w:rsidR="00F22424" w:rsidRPr="002E6EE9" w:rsidRDefault="00F22424" w:rsidP="007F1B4F">
            <w:pPr>
              <w:spacing w:line="0" w:lineRule="atLeast"/>
              <w:jc w:val="center"/>
              <w:rPr>
                <w:rFonts w:asciiTheme="majorHAnsi" w:eastAsiaTheme="majorEastAsia" w:hAnsiTheme="majorHAnsi" w:cstheme="majorHAnsi"/>
              </w:rPr>
            </w:pPr>
          </w:p>
        </w:tc>
        <w:tc>
          <w:tcPr>
            <w:tcW w:w="1729" w:type="dxa"/>
            <w:gridSpan w:val="4"/>
            <w:shd w:val="clear" w:color="auto" w:fill="FFFFFF" w:themeFill="background1"/>
          </w:tcPr>
          <w:p w14:paraId="18E464B8"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0CF8B3B9"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rPr>
              <w:t>専門医更新、指導医認定・更新書類の提出</w:t>
            </w:r>
          </w:p>
        </w:tc>
      </w:tr>
      <w:tr w:rsidR="00F22424" w:rsidRPr="002E6EE9" w14:paraId="05FDA435" w14:textId="77777777" w:rsidTr="007F1B4F">
        <w:tc>
          <w:tcPr>
            <w:tcW w:w="823" w:type="dxa"/>
            <w:vMerge w:val="restart"/>
            <w:shd w:val="clear" w:color="auto" w:fill="FFFFFF" w:themeFill="background1"/>
          </w:tcPr>
          <w:p w14:paraId="53607A31"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１０</w:t>
            </w:r>
          </w:p>
        </w:tc>
        <w:tc>
          <w:tcPr>
            <w:tcW w:w="1729" w:type="dxa"/>
            <w:gridSpan w:val="4"/>
            <w:shd w:val="clear" w:color="auto" w:fill="FFFFFF" w:themeFill="background1"/>
          </w:tcPr>
          <w:p w14:paraId="373C83F1"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279E7BBC"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hint="eastAsia"/>
              </w:rPr>
              <w:t>＜静岡県小児症例検討会＞</w:t>
            </w:r>
          </w:p>
        </w:tc>
      </w:tr>
      <w:tr w:rsidR="00F22424" w:rsidRPr="002E6EE9" w14:paraId="3C3B03C0" w14:textId="77777777" w:rsidTr="007F1B4F">
        <w:tc>
          <w:tcPr>
            <w:tcW w:w="823" w:type="dxa"/>
            <w:vMerge/>
            <w:shd w:val="clear" w:color="auto" w:fill="FFFFFF" w:themeFill="background1"/>
          </w:tcPr>
          <w:p w14:paraId="6E912E9D" w14:textId="77777777" w:rsidR="00F22424" w:rsidRPr="002E6EE9" w:rsidRDefault="00F22424" w:rsidP="007F1B4F">
            <w:pPr>
              <w:spacing w:line="0" w:lineRule="atLeast"/>
              <w:jc w:val="center"/>
              <w:rPr>
                <w:rFonts w:asciiTheme="majorHAnsi" w:eastAsiaTheme="majorEastAsia" w:hAnsiTheme="majorHAnsi" w:cstheme="majorHAnsi"/>
              </w:rPr>
            </w:pPr>
          </w:p>
        </w:tc>
        <w:tc>
          <w:tcPr>
            <w:tcW w:w="1729" w:type="dxa"/>
            <w:gridSpan w:val="4"/>
            <w:shd w:val="clear" w:color="auto" w:fill="FFFFFF" w:themeFill="background1"/>
          </w:tcPr>
          <w:p w14:paraId="52B62110"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301F4F89"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rPr>
              <w:t>＜日本小児科学会</w:t>
            </w:r>
            <w:r w:rsidRPr="007F1B4F">
              <w:rPr>
                <w:rFonts w:asciiTheme="majorEastAsia" w:eastAsiaTheme="majorEastAsia" w:hAnsiTheme="majorEastAsia" w:cstheme="majorHAnsi" w:hint="eastAsia"/>
              </w:rPr>
              <w:t>静岡</w:t>
            </w:r>
            <w:r w:rsidRPr="007F1B4F">
              <w:rPr>
                <w:rFonts w:asciiTheme="majorEastAsia" w:eastAsiaTheme="majorEastAsia" w:hAnsiTheme="majorEastAsia" w:cstheme="majorHAnsi"/>
              </w:rPr>
              <w:t>地方会＞</w:t>
            </w:r>
          </w:p>
        </w:tc>
      </w:tr>
      <w:tr w:rsidR="00F22424" w:rsidRPr="002E6EE9" w14:paraId="575E0681" w14:textId="77777777" w:rsidTr="007F1B4F">
        <w:tc>
          <w:tcPr>
            <w:tcW w:w="823" w:type="dxa"/>
            <w:vMerge/>
            <w:shd w:val="clear" w:color="auto" w:fill="FFFFFF" w:themeFill="background1"/>
          </w:tcPr>
          <w:p w14:paraId="3F0BB371" w14:textId="77777777" w:rsidR="00F22424" w:rsidRPr="002E6EE9" w:rsidRDefault="00F22424" w:rsidP="007F1B4F">
            <w:pPr>
              <w:spacing w:line="0" w:lineRule="atLeast"/>
              <w:jc w:val="center"/>
              <w:rPr>
                <w:rFonts w:asciiTheme="majorHAnsi" w:eastAsiaTheme="majorEastAsia" w:hAnsiTheme="majorHAnsi" w:cstheme="majorHAnsi"/>
              </w:rPr>
            </w:pPr>
          </w:p>
        </w:tc>
        <w:tc>
          <w:tcPr>
            <w:tcW w:w="1729" w:type="dxa"/>
            <w:gridSpan w:val="4"/>
            <w:shd w:val="clear" w:color="auto" w:fill="FFFFFF" w:themeFill="background1"/>
          </w:tcPr>
          <w:p w14:paraId="3EEFD5F6"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11F00507"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hint="eastAsia"/>
              </w:rPr>
              <w:t>＜研修管理委員会＞</w:t>
            </w:r>
          </w:p>
          <w:p w14:paraId="3FFD9C09" w14:textId="77777777" w:rsidR="00F22424" w:rsidRPr="007F1B4F" w:rsidRDefault="00F22424" w:rsidP="007F1B4F">
            <w:pPr>
              <w:widowControl/>
              <w:autoSpaceDE w:val="0"/>
              <w:autoSpaceDN w:val="0"/>
              <w:adjustRightInd w:val="0"/>
              <w:spacing w:line="0" w:lineRule="atLeast"/>
              <w:jc w:val="left"/>
              <w:rPr>
                <w:rFonts w:asciiTheme="majorEastAsia" w:eastAsiaTheme="majorEastAsia" w:hAnsiTheme="majorEastAsia" w:cstheme="majorHAnsi"/>
              </w:rPr>
            </w:pPr>
            <w:r w:rsidRPr="007F1B4F">
              <w:rPr>
                <w:rFonts w:asciiTheme="majorEastAsia" w:eastAsiaTheme="majorEastAsia" w:hAnsiTheme="majorEastAsia" w:cstheme="majorHAnsi" w:hint="eastAsia"/>
              </w:rPr>
              <w:t>・</w:t>
            </w:r>
            <w:r w:rsidRPr="007F1B4F">
              <w:rPr>
                <w:rFonts w:asciiTheme="majorEastAsia" w:eastAsiaTheme="majorEastAsia" w:hAnsiTheme="majorEastAsia" w:cstheme="majorHAnsi"/>
              </w:rPr>
              <w:t>研修の進捗状況の確認</w:t>
            </w:r>
          </w:p>
          <w:p w14:paraId="7F57CB79"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hint="eastAsia"/>
              </w:rPr>
              <w:t>・</w:t>
            </w:r>
            <w:r w:rsidRPr="007F1B4F">
              <w:rPr>
                <w:rFonts w:asciiTheme="majorEastAsia" w:eastAsiaTheme="majorEastAsia" w:hAnsiTheme="majorEastAsia" w:cstheme="majorHAnsi"/>
              </w:rPr>
              <w:t>次年度採用予定者の書類審査、面接</w:t>
            </w:r>
            <w:r w:rsidRPr="007F1B4F">
              <w:rPr>
                <w:rFonts w:asciiTheme="majorEastAsia" w:eastAsiaTheme="majorEastAsia" w:hAnsiTheme="majorEastAsia" w:cstheme="majorHAnsi" w:hint="eastAsia"/>
              </w:rPr>
              <w:t>、筆記試験</w:t>
            </w:r>
          </w:p>
          <w:p w14:paraId="6625E8BA"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hint="eastAsia"/>
              </w:rPr>
              <w:t>・次年度採用者の決定</w:t>
            </w:r>
          </w:p>
        </w:tc>
      </w:tr>
      <w:tr w:rsidR="00F22424" w:rsidRPr="002E6EE9" w14:paraId="42FDE983" w14:textId="77777777" w:rsidTr="007F1B4F">
        <w:tc>
          <w:tcPr>
            <w:tcW w:w="823" w:type="dxa"/>
            <w:shd w:val="clear" w:color="auto" w:fill="FFFFFF" w:themeFill="background1"/>
          </w:tcPr>
          <w:p w14:paraId="4D2C6206"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１</w:t>
            </w:r>
          </w:p>
        </w:tc>
        <w:tc>
          <w:tcPr>
            <w:tcW w:w="1729" w:type="dxa"/>
            <w:gridSpan w:val="4"/>
            <w:shd w:val="clear" w:color="auto" w:fill="FFFFFF" w:themeFill="background1"/>
          </w:tcPr>
          <w:p w14:paraId="3AB94DE2" w14:textId="77777777" w:rsidR="00F22424" w:rsidRPr="00126E88"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71ED9870"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hint="eastAsia"/>
              </w:rPr>
              <w:t>＜静岡県小児症例検討会＞</w:t>
            </w:r>
          </w:p>
        </w:tc>
      </w:tr>
      <w:tr w:rsidR="00F22424" w:rsidRPr="002E6EE9" w14:paraId="31069C42" w14:textId="77777777" w:rsidTr="007F1B4F">
        <w:tc>
          <w:tcPr>
            <w:tcW w:w="823" w:type="dxa"/>
            <w:vMerge w:val="restart"/>
            <w:shd w:val="clear" w:color="auto" w:fill="FFFFFF" w:themeFill="background1"/>
          </w:tcPr>
          <w:p w14:paraId="21F424ED"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３</w:t>
            </w:r>
          </w:p>
        </w:tc>
        <w:tc>
          <w:tcPr>
            <w:tcW w:w="453" w:type="dxa"/>
            <w:shd w:val="clear" w:color="auto" w:fill="FFFFFF" w:themeFill="background1"/>
          </w:tcPr>
          <w:p w14:paraId="2E3965E0"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6B060AAE"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61D499EA"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14:paraId="342184A5"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04EA713B"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rPr>
              <w:t>臨床能力評価（Mini-CEX）を１回受ける</w:t>
            </w:r>
          </w:p>
        </w:tc>
      </w:tr>
      <w:tr w:rsidR="00F22424" w:rsidRPr="002E6EE9" w14:paraId="2F68B80F" w14:textId="77777777" w:rsidTr="007F1B4F">
        <w:tc>
          <w:tcPr>
            <w:tcW w:w="823" w:type="dxa"/>
            <w:vMerge/>
            <w:shd w:val="clear" w:color="auto" w:fill="FFFFFF" w:themeFill="background1"/>
          </w:tcPr>
          <w:p w14:paraId="65A54FD0"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53" w:type="dxa"/>
            <w:shd w:val="clear" w:color="auto" w:fill="FFFFFF" w:themeFill="background1"/>
          </w:tcPr>
          <w:p w14:paraId="11F3D57A"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525166E9"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17E5DE53"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14:paraId="688EDC48"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4BA5B6F5" w14:textId="77777777" w:rsidR="00F22424" w:rsidRPr="007F1B4F" w:rsidRDefault="00F22424" w:rsidP="007F1B4F">
            <w:pPr>
              <w:spacing w:line="0" w:lineRule="atLeast"/>
              <w:rPr>
                <w:rFonts w:asciiTheme="majorEastAsia" w:eastAsiaTheme="majorEastAsia" w:hAnsiTheme="majorEastAsia" w:cstheme="majorHAnsi"/>
              </w:rPr>
            </w:pPr>
            <w:r w:rsidRPr="007F1B4F">
              <w:rPr>
                <w:rFonts w:asciiTheme="majorEastAsia" w:eastAsiaTheme="majorEastAsia" w:hAnsiTheme="majorEastAsia" w:cstheme="majorHAnsi"/>
              </w:rPr>
              <w:t>360度評価を</w:t>
            </w:r>
            <w:r w:rsidRPr="007F1B4F">
              <w:rPr>
                <w:rFonts w:asciiTheme="majorEastAsia" w:eastAsiaTheme="majorEastAsia" w:hAnsiTheme="majorEastAsia" w:cstheme="majorHAnsi" w:hint="eastAsia"/>
              </w:rPr>
              <w:t>１回受ける</w:t>
            </w:r>
          </w:p>
        </w:tc>
      </w:tr>
      <w:tr w:rsidR="00F22424" w:rsidRPr="002E6EE9" w14:paraId="234F92DF" w14:textId="77777777" w:rsidTr="007F1B4F">
        <w:tc>
          <w:tcPr>
            <w:tcW w:w="823" w:type="dxa"/>
            <w:vMerge/>
            <w:shd w:val="clear" w:color="auto" w:fill="FFFFFF" w:themeFill="background1"/>
          </w:tcPr>
          <w:p w14:paraId="5F69F63B" w14:textId="77777777" w:rsidR="00F22424" w:rsidRPr="002E6EE9" w:rsidRDefault="00F22424" w:rsidP="007F1B4F">
            <w:pPr>
              <w:spacing w:line="0" w:lineRule="atLeast"/>
              <w:jc w:val="center"/>
              <w:rPr>
                <w:rFonts w:asciiTheme="majorHAnsi" w:eastAsiaTheme="majorEastAsia" w:hAnsiTheme="majorHAnsi" w:cstheme="majorHAnsi"/>
              </w:rPr>
            </w:pPr>
          </w:p>
        </w:tc>
        <w:tc>
          <w:tcPr>
            <w:tcW w:w="453" w:type="dxa"/>
            <w:shd w:val="clear" w:color="auto" w:fill="FFFFFF" w:themeFill="background1"/>
          </w:tcPr>
          <w:p w14:paraId="7F182D04"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5D83EEC2"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shd w:val="clear" w:color="auto" w:fill="FFFFFF" w:themeFill="background1"/>
          </w:tcPr>
          <w:p w14:paraId="296B6F81" w14:textId="77777777" w:rsidR="00F22424" w:rsidRPr="002E6EE9" w:rsidRDefault="00F22424" w:rsidP="007F1B4F">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14:paraId="19A17857"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6292583A" w14:textId="77777777" w:rsidR="00F22424" w:rsidRPr="00F164CB" w:rsidRDefault="00F22424" w:rsidP="007F1B4F">
            <w:pPr>
              <w:spacing w:line="0" w:lineRule="atLeast"/>
              <w:rPr>
                <w:rFonts w:asciiTheme="majorHAnsi" w:eastAsiaTheme="majorEastAsia" w:hAnsiTheme="majorHAnsi" w:cstheme="majorHAnsi"/>
              </w:rPr>
            </w:pPr>
            <w:r w:rsidRPr="00F164CB">
              <w:rPr>
                <w:rFonts w:asciiTheme="majorHAnsi" w:eastAsiaTheme="majorEastAsia" w:hAnsiTheme="majorHAnsi" w:cstheme="majorHAnsi"/>
              </w:rPr>
              <w:t>研修手帳の記載､指導医とのふりかえり、研修プログラム評価</w:t>
            </w:r>
          </w:p>
        </w:tc>
      </w:tr>
      <w:tr w:rsidR="00F22424" w:rsidRPr="002E6EE9" w14:paraId="1F5D1F85" w14:textId="77777777" w:rsidTr="007F1B4F">
        <w:tc>
          <w:tcPr>
            <w:tcW w:w="823" w:type="dxa"/>
            <w:vMerge/>
            <w:shd w:val="clear" w:color="auto" w:fill="FFFFFF" w:themeFill="background1"/>
          </w:tcPr>
          <w:p w14:paraId="3EC23AC5" w14:textId="77777777" w:rsidR="00F22424" w:rsidRPr="002E6EE9" w:rsidRDefault="00F22424" w:rsidP="007F1B4F">
            <w:pPr>
              <w:spacing w:line="0" w:lineRule="atLeast"/>
              <w:jc w:val="center"/>
              <w:rPr>
                <w:rFonts w:asciiTheme="majorHAnsi" w:eastAsiaTheme="majorEastAsia" w:hAnsiTheme="majorHAnsi" w:cstheme="majorHAnsi"/>
              </w:rPr>
            </w:pPr>
          </w:p>
        </w:tc>
        <w:tc>
          <w:tcPr>
            <w:tcW w:w="1729" w:type="dxa"/>
            <w:gridSpan w:val="4"/>
            <w:shd w:val="clear" w:color="auto" w:fill="FFFFFF" w:themeFill="background1"/>
          </w:tcPr>
          <w:p w14:paraId="3C557587"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358A8D57" w14:textId="77777777" w:rsidR="00F22424" w:rsidRPr="00F164CB" w:rsidRDefault="00F22424" w:rsidP="007F1B4F">
            <w:pPr>
              <w:spacing w:line="0" w:lineRule="atLeast"/>
              <w:rPr>
                <w:rFonts w:asciiTheme="majorHAnsi" w:eastAsiaTheme="majorEastAsia" w:hAnsiTheme="majorHAnsi" w:cstheme="majorHAnsi"/>
              </w:rPr>
            </w:pPr>
            <w:r w:rsidRPr="00F164CB">
              <w:rPr>
                <w:rFonts w:asciiTheme="majorHAnsi" w:eastAsiaTheme="majorEastAsia" w:hAnsiTheme="majorHAnsi" w:cstheme="majorHAnsi"/>
              </w:rPr>
              <w:t>＜日本小児科学会</w:t>
            </w:r>
            <w:r w:rsidRPr="00F164CB">
              <w:rPr>
                <w:rFonts w:asciiTheme="majorHAnsi" w:eastAsiaTheme="majorEastAsia" w:hAnsiTheme="majorHAnsi" w:cstheme="majorHAnsi" w:hint="eastAsia"/>
              </w:rPr>
              <w:t>静岡</w:t>
            </w:r>
            <w:r w:rsidRPr="00F164CB">
              <w:rPr>
                <w:rFonts w:asciiTheme="majorHAnsi" w:eastAsiaTheme="majorEastAsia" w:hAnsiTheme="majorHAnsi" w:cstheme="majorHAnsi"/>
              </w:rPr>
              <w:t>地方会＞</w:t>
            </w:r>
          </w:p>
        </w:tc>
      </w:tr>
      <w:tr w:rsidR="00F22424" w:rsidRPr="002E6EE9" w14:paraId="38CCE3E6" w14:textId="77777777" w:rsidTr="007F1B4F">
        <w:tc>
          <w:tcPr>
            <w:tcW w:w="823" w:type="dxa"/>
            <w:vMerge/>
            <w:shd w:val="clear" w:color="auto" w:fill="FFFFFF" w:themeFill="background1"/>
          </w:tcPr>
          <w:p w14:paraId="528EEDC8" w14:textId="77777777" w:rsidR="00F22424" w:rsidRPr="002E6EE9" w:rsidRDefault="00F22424" w:rsidP="007F1B4F">
            <w:pPr>
              <w:spacing w:line="0" w:lineRule="atLeast"/>
              <w:jc w:val="center"/>
              <w:rPr>
                <w:rFonts w:asciiTheme="majorHAnsi" w:eastAsiaTheme="majorEastAsia" w:hAnsiTheme="majorHAnsi" w:cstheme="majorHAnsi"/>
              </w:rPr>
            </w:pPr>
          </w:p>
        </w:tc>
        <w:tc>
          <w:tcPr>
            <w:tcW w:w="1729" w:type="dxa"/>
            <w:gridSpan w:val="4"/>
            <w:shd w:val="clear" w:color="auto" w:fill="FFFFFF" w:themeFill="background1"/>
          </w:tcPr>
          <w:p w14:paraId="504501E6" w14:textId="77777777" w:rsidR="00F22424" w:rsidRPr="002E6EE9" w:rsidRDefault="00F22424" w:rsidP="007F1B4F">
            <w:pPr>
              <w:spacing w:line="0" w:lineRule="atLeast"/>
              <w:jc w:val="center"/>
              <w:rPr>
                <w:rFonts w:asciiTheme="majorHAnsi" w:eastAsiaTheme="majorEastAsia" w:hAnsiTheme="majorHAnsi" w:cstheme="majorHAnsi"/>
              </w:rPr>
            </w:pPr>
          </w:p>
        </w:tc>
        <w:tc>
          <w:tcPr>
            <w:tcW w:w="6463" w:type="dxa"/>
            <w:shd w:val="clear" w:color="auto" w:fill="FFFFFF" w:themeFill="background1"/>
          </w:tcPr>
          <w:p w14:paraId="0266B225" w14:textId="77777777" w:rsidR="00F22424" w:rsidRPr="00F164CB" w:rsidRDefault="00F22424" w:rsidP="007F1B4F">
            <w:pPr>
              <w:spacing w:line="0" w:lineRule="atLeast"/>
              <w:rPr>
                <w:rFonts w:asciiTheme="majorHAnsi" w:eastAsiaTheme="majorEastAsia" w:hAnsiTheme="majorHAnsi" w:cstheme="majorHAnsi"/>
              </w:rPr>
            </w:pPr>
            <w:r w:rsidRPr="00F164CB">
              <w:rPr>
                <w:rFonts w:asciiTheme="majorHAnsi" w:eastAsiaTheme="majorEastAsia" w:hAnsiTheme="majorHAnsi" w:cstheme="majorHAnsi"/>
              </w:rPr>
              <w:t>専門医更新、指導医認定・更新書類の提出</w:t>
            </w:r>
          </w:p>
        </w:tc>
      </w:tr>
    </w:tbl>
    <w:p w14:paraId="274FB9B6" w14:textId="77777777" w:rsidR="00F22424" w:rsidRPr="00D559D3" w:rsidRDefault="00F22424" w:rsidP="00F22424">
      <w:pPr>
        <w:rPr>
          <w:rFonts w:asciiTheme="majorHAnsi" w:eastAsiaTheme="majorEastAsia" w:hAnsiTheme="majorHAnsi" w:cstheme="majorHAnsi"/>
          <w:sz w:val="16"/>
          <w:szCs w:val="16"/>
        </w:rPr>
      </w:pPr>
    </w:p>
    <w:p w14:paraId="38944CB7" w14:textId="25AC0488" w:rsidR="00F22424" w:rsidRPr="002E6EE9" w:rsidRDefault="00F22424" w:rsidP="00F22424">
      <w:pPr>
        <w:pStyle w:val="a3"/>
        <w:ind w:leftChars="0" w:left="851"/>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当研修プログラムの週間スケジュール</w:t>
      </w:r>
      <w:r w:rsidRPr="00F164CB">
        <w:rPr>
          <w:rFonts w:asciiTheme="majorHAnsi" w:eastAsiaTheme="majorEastAsia" w:hAnsiTheme="majorHAnsi" w:cstheme="majorHAnsi"/>
          <w:sz w:val="22"/>
        </w:rPr>
        <w:t>（</w:t>
      </w:r>
      <w:r w:rsidRPr="00F164CB">
        <w:rPr>
          <w:rFonts w:asciiTheme="majorHAnsi" w:eastAsiaTheme="majorEastAsia" w:hAnsiTheme="majorHAnsi" w:cstheme="majorHAnsi" w:hint="eastAsia"/>
          <w:sz w:val="22"/>
        </w:rPr>
        <w:t>浜松医科</w:t>
      </w:r>
      <w:r w:rsidRPr="00F164CB">
        <w:rPr>
          <w:rFonts w:asciiTheme="majorHAnsi" w:eastAsiaTheme="majorEastAsia" w:hAnsiTheme="majorHAnsi" w:cstheme="majorHAnsi"/>
          <w:sz w:val="22"/>
        </w:rPr>
        <w:t>大学</w:t>
      </w:r>
      <w:r w:rsidR="00FE6B88">
        <w:rPr>
          <w:rFonts w:asciiTheme="majorHAnsi" w:eastAsiaTheme="majorEastAsia" w:hAnsiTheme="majorHAnsi" w:cstheme="majorHAnsi" w:hint="eastAsia"/>
          <w:sz w:val="22"/>
        </w:rPr>
        <w:t>医学部</w:t>
      </w:r>
      <w:r w:rsidR="00F27D13">
        <w:rPr>
          <w:rFonts w:asciiTheme="majorHAnsi" w:eastAsiaTheme="majorEastAsia" w:hAnsiTheme="majorHAnsi" w:cstheme="majorHAnsi" w:hint="eastAsia"/>
          <w:sz w:val="22"/>
        </w:rPr>
        <w:t>附属</w:t>
      </w:r>
      <w:r w:rsidRPr="00F164CB">
        <w:rPr>
          <w:rFonts w:asciiTheme="majorHAnsi" w:eastAsiaTheme="majorEastAsia" w:hAnsiTheme="majorHAnsi" w:cstheme="majorHAnsi"/>
          <w:sz w:val="22"/>
        </w:rPr>
        <w:t>病院</w:t>
      </w:r>
      <w:r w:rsidRPr="00F164CB">
        <w:rPr>
          <w:rFonts w:asciiTheme="majorHAnsi" w:eastAsiaTheme="majorEastAsia" w:hAnsiTheme="majorHAnsi" w:cstheme="majorHAnsi" w:hint="eastAsia"/>
          <w:sz w:val="22"/>
        </w:rPr>
        <w:t>小児科</w:t>
      </w:r>
      <w:r w:rsidRPr="00F164CB">
        <w:rPr>
          <w:rFonts w:asciiTheme="majorHAnsi" w:eastAsiaTheme="majorEastAsia" w:hAnsiTheme="majorHAnsi" w:cstheme="majorHAnsi"/>
          <w:sz w:val="22"/>
        </w:rPr>
        <w:t>）</w:t>
      </w:r>
      <w:r w:rsidRPr="002E6EE9">
        <w:rPr>
          <w:rFonts w:asciiTheme="majorHAnsi" w:eastAsiaTheme="majorEastAsia" w:hAnsiTheme="majorHAnsi" w:cstheme="majorHAnsi" w:hint="eastAsia"/>
          <w:sz w:val="22"/>
        </w:rPr>
        <w:t>＞</w:t>
      </w:r>
    </w:p>
    <w:p w14:paraId="2C4FDAE7" w14:textId="4798E589" w:rsidR="00F22424" w:rsidRPr="002E6EE9" w:rsidRDefault="00F22424" w:rsidP="00F22424">
      <w:pPr>
        <w:pStyle w:val="a3"/>
        <w:ind w:leftChars="0" w:left="851"/>
        <w:rPr>
          <w:rFonts w:asciiTheme="majorHAnsi" w:eastAsiaTheme="majorEastAsia" w:hAnsiTheme="majorHAnsi" w:cstheme="majorHAnsi"/>
          <w:sz w:val="22"/>
        </w:rPr>
      </w:pPr>
      <w:r w:rsidRPr="002E6EE9">
        <w:rPr>
          <w:rFonts w:asciiTheme="majorHAnsi" w:eastAsiaTheme="majorEastAsia" w:hAnsiTheme="majorHAnsi" w:cstheme="majorHAnsi"/>
          <w:sz w:val="22"/>
        </w:rPr>
        <w:t>グレー部分は特に教育的な行事です。詳細については</w:t>
      </w:r>
      <w:r w:rsidR="003E11A4">
        <w:rPr>
          <w:rFonts w:asciiTheme="majorHAnsi" w:eastAsiaTheme="majorEastAsia" w:hAnsiTheme="majorHAnsi" w:cstheme="majorHAnsi" w:hint="eastAsia"/>
          <w:sz w:val="22"/>
        </w:rPr>
        <w:t>4</w:t>
      </w:r>
      <w:r w:rsidRPr="002E6EE9">
        <w:rPr>
          <w:rFonts w:asciiTheme="majorHAnsi" w:eastAsiaTheme="majorEastAsia" w:hAnsiTheme="majorHAnsi" w:cstheme="majorHAnsi"/>
          <w:sz w:val="22"/>
        </w:rPr>
        <w:t>項を参照してください。</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80"/>
        <w:gridCol w:w="1279"/>
        <w:gridCol w:w="1274"/>
        <w:gridCol w:w="1274"/>
        <w:gridCol w:w="1273"/>
        <w:gridCol w:w="1274"/>
      </w:tblGrid>
      <w:tr w:rsidR="00F22424" w:rsidRPr="002E6EE9" w14:paraId="63D26C02" w14:textId="77777777" w:rsidTr="007F1B4F">
        <w:trPr>
          <w:trHeight w:val="387"/>
        </w:trPr>
        <w:tc>
          <w:tcPr>
            <w:tcW w:w="1418" w:type="dxa"/>
            <w:shd w:val="clear" w:color="auto" w:fill="auto"/>
            <w:vAlign w:val="center"/>
          </w:tcPr>
          <w:p w14:paraId="0E8DA244"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c>
          <w:tcPr>
            <w:tcW w:w="1280" w:type="dxa"/>
            <w:shd w:val="clear" w:color="auto" w:fill="auto"/>
            <w:vAlign w:val="center"/>
          </w:tcPr>
          <w:p w14:paraId="6A96D614"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月</w:t>
            </w:r>
          </w:p>
        </w:tc>
        <w:tc>
          <w:tcPr>
            <w:tcW w:w="1279" w:type="dxa"/>
            <w:shd w:val="clear" w:color="auto" w:fill="auto"/>
            <w:vAlign w:val="center"/>
          </w:tcPr>
          <w:p w14:paraId="379FB321"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火</w:t>
            </w:r>
          </w:p>
        </w:tc>
        <w:tc>
          <w:tcPr>
            <w:tcW w:w="1274" w:type="dxa"/>
            <w:shd w:val="clear" w:color="auto" w:fill="auto"/>
            <w:vAlign w:val="center"/>
          </w:tcPr>
          <w:p w14:paraId="04A7C81E"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水</w:t>
            </w:r>
          </w:p>
        </w:tc>
        <w:tc>
          <w:tcPr>
            <w:tcW w:w="1274" w:type="dxa"/>
            <w:shd w:val="clear" w:color="auto" w:fill="auto"/>
            <w:vAlign w:val="center"/>
          </w:tcPr>
          <w:p w14:paraId="33B4D32F"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木</w:t>
            </w:r>
          </w:p>
        </w:tc>
        <w:tc>
          <w:tcPr>
            <w:tcW w:w="1273" w:type="dxa"/>
            <w:shd w:val="clear" w:color="auto" w:fill="auto"/>
            <w:vAlign w:val="center"/>
          </w:tcPr>
          <w:p w14:paraId="3B1672F6"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金</w:t>
            </w:r>
          </w:p>
        </w:tc>
        <w:tc>
          <w:tcPr>
            <w:tcW w:w="1274" w:type="dxa"/>
            <w:shd w:val="clear" w:color="auto" w:fill="auto"/>
            <w:vAlign w:val="center"/>
          </w:tcPr>
          <w:p w14:paraId="67452CBE"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土・日</w:t>
            </w:r>
          </w:p>
        </w:tc>
      </w:tr>
      <w:tr w:rsidR="00F22424" w:rsidRPr="002E6EE9" w14:paraId="5148DEAA" w14:textId="77777777" w:rsidTr="007F1B4F">
        <w:trPr>
          <w:trHeight w:val="377"/>
        </w:trPr>
        <w:tc>
          <w:tcPr>
            <w:tcW w:w="1418" w:type="dxa"/>
            <w:shd w:val="clear" w:color="auto" w:fill="auto"/>
            <w:vAlign w:val="center"/>
          </w:tcPr>
          <w:p w14:paraId="1A8673A7"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7:30-8:30</w:t>
            </w:r>
          </w:p>
        </w:tc>
        <w:tc>
          <w:tcPr>
            <w:tcW w:w="6380" w:type="dxa"/>
            <w:gridSpan w:val="5"/>
            <w:shd w:val="clear" w:color="auto" w:fill="auto"/>
            <w:vAlign w:val="center"/>
          </w:tcPr>
          <w:p w14:paraId="330F88DD"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受持患者情報の把握</w:t>
            </w:r>
          </w:p>
        </w:tc>
        <w:tc>
          <w:tcPr>
            <w:tcW w:w="1274" w:type="dxa"/>
            <w:shd w:val="clear" w:color="auto" w:fill="auto"/>
            <w:vAlign w:val="center"/>
          </w:tcPr>
          <w:p w14:paraId="76024CCA"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r>
      <w:tr w:rsidR="00F22424" w:rsidRPr="002E6EE9" w14:paraId="71664F72" w14:textId="77777777" w:rsidTr="007F1B4F">
        <w:trPr>
          <w:trHeight w:val="738"/>
        </w:trPr>
        <w:tc>
          <w:tcPr>
            <w:tcW w:w="1418" w:type="dxa"/>
            <w:shd w:val="clear" w:color="auto" w:fill="auto"/>
            <w:vAlign w:val="center"/>
          </w:tcPr>
          <w:p w14:paraId="7392EE34"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8:30-9:30</w:t>
            </w:r>
          </w:p>
        </w:tc>
        <w:tc>
          <w:tcPr>
            <w:tcW w:w="6380" w:type="dxa"/>
            <w:gridSpan w:val="5"/>
            <w:shd w:val="clear" w:color="auto" w:fill="D9D9D9" w:themeFill="background1" w:themeFillShade="D9"/>
            <w:vAlign w:val="center"/>
          </w:tcPr>
          <w:p w14:paraId="66C947E9"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朝カンファレンス（患者申し送り）</w:t>
            </w:r>
          </w:p>
          <w:p w14:paraId="52D89BC5"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チーム回診</w:t>
            </w:r>
          </w:p>
        </w:tc>
        <w:tc>
          <w:tcPr>
            <w:tcW w:w="1274" w:type="dxa"/>
            <w:vMerge w:val="restart"/>
            <w:shd w:val="clear" w:color="auto" w:fill="auto"/>
            <w:vAlign w:val="center"/>
          </w:tcPr>
          <w:p w14:paraId="5ADCC482" w14:textId="77777777" w:rsidR="00F22424" w:rsidRPr="00EB4E35"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2E6EE9">
              <w:rPr>
                <w:rFonts w:asciiTheme="majorHAnsi" w:eastAsiaTheme="majorEastAsia" w:hAnsiTheme="majorHAnsi" w:cstheme="majorHAnsi"/>
                <w:sz w:val="20"/>
                <w:szCs w:val="20"/>
              </w:rPr>
              <w:t>週末</w:t>
            </w:r>
            <w:r w:rsidRPr="00EB4E35">
              <w:rPr>
                <w:rFonts w:asciiTheme="majorEastAsia" w:eastAsiaTheme="majorEastAsia" w:hAnsiTheme="majorEastAsia" w:cstheme="majorHAnsi"/>
                <w:sz w:val="20"/>
                <w:szCs w:val="20"/>
              </w:rPr>
              <w:t>日直</w:t>
            </w:r>
          </w:p>
          <w:p w14:paraId="626B974D" w14:textId="77777777" w:rsidR="00F22424" w:rsidRPr="00EB4E35"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EB4E35">
              <w:rPr>
                <w:rFonts w:asciiTheme="majorEastAsia" w:eastAsiaTheme="majorEastAsia" w:hAnsiTheme="majorEastAsia" w:cstheme="majorHAnsi"/>
                <w:sz w:val="20"/>
                <w:szCs w:val="20"/>
              </w:rPr>
              <w:t>（2/月）</w:t>
            </w:r>
          </w:p>
          <w:p w14:paraId="54984A46"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r>
      <w:tr w:rsidR="00F22424" w:rsidRPr="002E6EE9" w14:paraId="062269A2" w14:textId="77777777" w:rsidTr="007F1B4F">
        <w:trPr>
          <w:trHeight w:val="1120"/>
        </w:trPr>
        <w:tc>
          <w:tcPr>
            <w:tcW w:w="1418" w:type="dxa"/>
            <w:shd w:val="clear" w:color="auto" w:fill="auto"/>
            <w:vAlign w:val="center"/>
          </w:tcPr>
          <w:p w14:paraId="7D02B774"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9:00-12:00</w:t>
            </w:r>
          </w:p>
        </w:tc>
        <w:tc>
          <w:tcPr>
            <w:tcW w:w="1280" w:type="dxa"/>
            <w:shd w:val="clear" w:color="auto" w:fill="auto"/>
            <w:vAlign w:val="center"/>
          </w:tcPr>
          <w:p w14:paraId="6C44E4D5"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病棟</w:t>
            </w:r>
          </w:p>
        </w:tc>
        <w:tc>
          <w:tcPr>
            <w:tcW w:w="1279" w:type="dxa"/>
            <w:shd w:val="clear" w:color="auto" w:fill="auto"/>
            <w:vAlign w:val="center"/>
          </w:tcPr>
          <w:p w14:paraId="2A0BBDC9"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一般外来</w:t>
            </w:r>
          </w:p>
          <w:p w14:paraId="1F7C8BFB"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16"/>
                <w:szCs w:val="20"/>
              </w:rPr>
            </w:pPr>
          </w:p>
          <w:p w14:paraId="0812EC5C" w14:textId="77777777" w:rsidR="00F22424" w:rsidRPr="00FE1AC4" w:rsidRDefault="00F22424" w:rsidP="007F1B4F">
            <w:pPr>
              <w:autoSpaceDE w:val="0"/>
              <w:autoSpaceDN w:val="0"/>
              <w:adjustRightInd w:val="0"/>
              <w:spacing w:line="0" w:lineRule="atLeast"/>
              <w:jc w:val="center"/>
              <w:rPr>
                <w:rFonts w:asciiTheme="majorHAnsi" w:eastAsiaTheme="majorEastAsia" w:hAnsiTheme="majorHAnsi" w:cstheme="majorHAnsi"/>
                <w:sz w:val="16"/>
                <w:szCs w:val="20"/>
              </w:rPr>
            </w:pPr>
            <w:r w:rsidRPr="002E6EE9">
              <w:rPr>
                <w:rFonts w:asciiTheme="majorHAnsi" w:eastAsiaTheme="majorEastAsia" w:hAnsiTheme="majorHAnsi" w:cstheme="majorHAnsi"/>
                <w:sz w:val="16"/>
                <w:szCs w:val="20"/>
              </w:rPr>
              <w:t>学生・初期研修医の指導</w:t>
            </w:r>
          </w:p>
        </w:tc>
        <w:tc>
          <w:tcPr>
            <w:tcW w:w="1274" w:type="dxa"/>
            <w:shd w:val="clear" w:color="auto" w:fill="auto"/>
            <w:vAlign w:val="center"/>
          </w:tcPr>
          <w:p w14:paraId="59024689"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病棟</w:t>
            </w:r>
          </w:p>
        </w:tc>
        <w:tc>
          <w:tcPr>
            <w:tcW w:w="1274" w:type="dxa"/>
            <w:shd w:val="clear" w:color="auto" w:fill="auto"/>
            <w:vAlign w:val="center"/>
          </w:tcPr>
          <w:p w14:paraId="4758C9B0"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一般外来</w:t>
            </w:r>
          </w:p>
        </w:tc>
        <w:tc>
          <w:tcPr>
            <w:tcW w:w="1273" w:type="dxa"/>
            <w:shd w:val="clear" w:color="auto" w:fill="auto"/>
            <w:vAlign w:val="center"/>
          </w:tcPr>
          <w:p w14:paraId="343E4F90"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病棟</w:t>
            </w:r>
          </w:p>
        </w:tc>
        <w:tc>
          <w:tcPr>
            <w:tcW w:w="1274" w:type="dxa"/>
            <w:vMerge/>
            <w:shd w:val="clear" w:color="auto" w:fill="auto"/>
            <w:vAlign w:val="center"/>
          </w:tcPr>
          <w:p w14:paraId="557F0CFF"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r>
      <w:tr w:rsidR="00F22424" w:rsidRPr="002E6EE9" w14:paraId="29E88578" w14:textId="77777777" w:rsidTr="007F1B4F">
        <w:trPr>
          <w:trHeight w:val="1320"/>
        </w:trPr>
        <w:tc>
          <w:tcPr>
            <w:tcW w:w="1418" w:type="dxa"/>
            <w:vMerge w:val="restart"/>
            <w:shd w:val="clear" w:color="auto" w:fill="auto"/>
            <w:vAlign w:val="center"/>
          </w:tcPr>
          <w:p w14:paraId="01C9D114"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13:30</w:t>
            </w:r>
            <w:r w:rsidRPr="002E6EE9">
              <w:rPr>
                <w:rFonts w:asciiTheme="majorHAnsi" w:eastAsiaTheme="majorEastAsia" w:hAnsiTheme="majorHAnsi" w:cstheme="majorHAnsi"/>
                <w:sz w:val="20"/>
                <w:szCs w:val="20"/>
              </w:rPr>
              <w:t>-17:00</w:t>
            </w:r>
          </w:p>
        </w:tc>
        <w:tc>
          <w:tcPr>
            <w:tcW w:w="1280" w:type="dxa"/>
            <w:vMerge w:val="restart"/>
            <w:shd w:val="clear" w:color="auto" w:fill="auto"/>
            <w:vAlign w:val="center"/>
          </w:tcPr>
          <w:p w14:paraId="3666A109"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病棟</w:t>
            </w:r>
          </w:p>
          <w:p w14:paraId="1A3CA378"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16"/>
                <w:szCs w:val="20"/>
              </w:rPr>
            </w:pPr>
          </w:p>
          <w:p w14:paraId="2357F8A7" w14:textId="77777777" w:rsidR="00F22424" w:rsidRPr="00FE1AC4" w:rsidRDefault="00F22424" w:rsidP="007F1B4F">
            <w:pPr>
              <w:autoSpaceDE w:val="0"/>
              <w:autoSpaceDN w:val="0"/>
              <w:adjustRightInd w:val="0"/>
              <w:spacing w:line="0" w:lineRule="atLeast"/>
              <w:jc w:val="center"/>
              <w:rPr>
                <w:rFonts w:asciiTheme="majorHAnsi" w:eastAsiaTheme="majorEastAsia" w:hAnsiTheme="majorHAnsi" w:cstheme="majorHAnsi"/>
                <w:sz w:val="16"/>
                <w:szCs w:val="20"/>
              </w:rPr>
            </w:pPr>
            <w:r w:rsidRPr="002E6EE9">
              <w:rPr>
                <w:rFonts w:asciiTheme="majorHAnsi" w:eastAsiaTheme="majorEastAsia" w:hAnsiTheme="majorHAnsi" w:cstheme="majorHAnsi"/>
                <w:sz w:val="16"/>
                <w:szCs w:val="20"/>
              </w:rPr>
              <w:t>学生・初期研修医の指導</w:t>
            </w:r>
          </w:p>
        </w:tc>
        <w:tc>
          <w:tcPr>
            <w:tcW w:w="1279" w:type="dxa"/>
            <w:vMerge w:val="restart"/>
            <w:shd w:val="clear" w:color="auto" w:fill="auto"/>
            <w:vAlign w:val="center"/>
          </w:tcPr>
          <w:p w14:paraId="00EAF224" w14:textId="77777777" w:rsidR="00F22424"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病棟</w:t>
            </w:r>
          </w:p>
          <w:p w14:paraId="50580FE4" w14:textId="77777777" w:rsidR="00F22424"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p w14:paraId="5D667C3D" w14:textId="77777777" w:rsidR="00F22424" w:rsidRPr="00FE1AC4" w:rsidRDefault="00F22424" w:rsidP="007F1B4F">
            <w:pPr>
              <w:autoSpaceDE w:val="0"/>
              <w:autoSpaceDN w:val="0"/>
              <w:adjustRightInd w:val="0"/>
              <w:spacing w:line="0" w:lineRule="atLeast"/>
              <w:jc w:val="center"/>
              <w:rPr>
                <w:rFonts w:asciiTheme="majorHAnsi" w:eastAsiaTheme="majorEastAsia" w:hAnsiTheme="majorHAnsi" w:cstheme="majorHAnsi"/>
                <w:sz w:val="16"/>
                <w:szCs w:val="20"/>
              </w:rPr>
            </w:pPr>
            <w:r w:rsidRPr="002E6EE9">
              <w:rPr>
                <w:rFonts w:asciiTheme="majorHAnsi" w:eastAsiaTheme="majorEastAsia" w:hAnsiTheme="majorHAnsi" w:cstheme="majorHAnsi"/>
                <w:sz w:val="16"/>
                <w:szCs w:val="20"/>
              </w:rPr>
              <w:t>学生・初期研修医の指導</w:t>
            </w:r>
          </w:p>
        </w:tc>
        <w:tc>
          <w:tcPr>
            <w:tcW w:w="1274" w:type="dxa"/>
            <w:vMerge w:val="restart"/>
            <w:shd w:val="clear" w:color="auto" w:fill="D9D9D9" w:themeFill="background1" w:themeFillShade="D9"/>
            <w:vAlign w:val="center"/>
          </w:tcPr>
          <w:p w14:paraId="3FB9105E" w14:textId="77777777" w:rsidR="00F22424" w:rsidRPr="007F1B4F"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7F1B4F">
              <w:rPr>
                <w:rFonts w:asciiTheme="majorHAnsi" w:eastAsiaTheme="majorEastAsia" w:hAnsiTheme="majorHAnsi" w:cstheme="majorHAnsi" w:hint="eastAsia"/>
                <w:sz w:val="20"/>
                <w:szCs w:val="20"/>
              </w:rPr>
              <w:t>総合カンファレンス・</w:t>
            </w:r>
          </w:p>
          <w:p w14:paraId="39B5C8AE" w14:textId="77777777" w:rsidR="00F22424" w:rsidRPr="007F1B4F"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7F1B4F">
              <w:rPr>
                <w:rFonts w:asciiTheme="majorHAnsi" w:eastAsiaTheme="majorEastAsia" w:hAnsiTheme="majorHAnsi" w:cstheme="majorHAnsi" w:hint="eastAsia"/>
                <w:sz w:val="20"/>
                <w:szCs w:val="20"/>
              </w:rPr>
              <w:t>教授回診</w:t>
            </w:r>
          </w:p>
        </w:tc>
        <w:tc>
          <w:tcPr>
            <w:tcW w:w="1274" w:type="dxa"/>
            <w:vMerge w:val="restart"/>
            <w:shd w:val="clear" w:color="auto" w:fill="auto"/>
            <w:vAlign w:val="center"/>
          </w:tcPr>
          <w:p w14:paraId="0DE08F95"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病棟</w:t>
            </w:r>
          </w:p>
          <w:p w14:paraId="7AF10ED5"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16"/>
                <w:szCs w:val="20"/>
              </w:rPr>
            </w:pPr>
          </w:p>
          <w:p w14:paraId="0CD2FB11" w14:textId="77777777" w:rsidR="00F22424" w:rsidRPr="00FE1AC4" w:rsidRDefault="00F22424" w:rsidP="007F1B4F">
            <w:pPr>
              <w:autoSpaceDE w:val="0"/>
              <w:autoSpaceDN w:val="0"/>
              <w:adjustRightInd w:val="0"/>
              <w:spacing w:line="0" w:lineRule="atLeast"/>
              <w:jc w:val="center"/>
              <w:rPr>
                <w:rFonts w:asciiTheme="majorHAnsi" w:eastAsiaTheme="majorEastAsia" w:hAnsiTheme="majorHAnsi" w:cstheme="majorHAnsi"/>
                <w:sz w:val="16"/>
                <w:szCs w:val="20"/>
              </w:rPr>
            </w:pPr>
            <w:r w:rsidRPr="002E6EE9">
              <w:rPr>
                <w:rFonts w:asciiTheme="majorHAnsi" w:eastAsiaTheme="majorEastAsia" w:hAnsiTheme="majorHAnsi" w:cstheme="majorHAnsi"/>
                <w:sz w:val="16"/>
                <w:szCs w:val="20"/>
              </w:rPr>
              <w:t>学生・初期研修医の指導</w:t>
            </w:r>
          </w:p>
        </w:tc>
        <w:tc>
          <w:tcPr>
            <w:tcW w:w="1273" w:type="dxa"/>
            <w:shd w:val="clear" w:color="auto" w:fill="auto"/>
            <w:vAlign w:val="center"/>
          </w:tcPr>
          <w:p w14:paraId="14F66E0E"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病棟</w:t>
            </w:r>
          </w:p>
          <w:p w14:paraId="4CE8CF60"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16"/>
                <w:szCs w:val="20"/>
              </w:rPr>
            </w:pPr>
          </w:p>
          <w:p w14:paraId="1A6869DF" w14:textId="77777777" w:rsidR="00F22424" w:rsidRPr="00FE1AC4" w:rsidRDefault="00F22424" w:rsidP="007F1B4F">
            <w:pPr>
              <w:autoSpaceDE w:val="0"/>
              <w:autoSpaceDN w:val="0"/>
              <w:adjustRightInd w:val="0"/>
              <w:spacing w:line="0" w:lineRule="atLeast"/>
              <w:jc w:val="center"/>
              <w:rPr>
                <w:rFonts w:asciiTheme="majorHAnsi" w:eastAsiaTheme="majorEastAsia" w:hAnsiTheme="majorHAnsi" w:cstheme="majorHAnsi"/>
                <w:sz w:val="16"/>
                <w:szCs w:val="20"/>
              </w:rPr>
            </w:pPr>
            <w:r w:rsidRPr="002E6EE9">
              <w:rPr>
                <w:rFonts w:asciiTheme="majorHAnsi" w:eastAsiaTheme="majorEastAsia" w:hAnsiTheme="majorHAnsi" w:cstheme="majorHAnsi"/>
                <w:sz w:val="16"/>
                <w:szCs w:val="20"/>
              </w:rPr>
              <w:t>学生・初期研修医の指導</w:t>
            </w:r>
          </w:p>
        </w:tc>
        <w:tc>
          <w:tcPr>
            <w:tcW w:w="1274" w:type="dxa"/>
            <w:vMerge w:val="restart"/>
            <w:shd w:val="clear" w:color="auto" w:fill="D9D9D9" w:themeFill="background1" w:themeFillShade="D9"/>
            <w:vAlign w:val="center"/>
          </w:tcPr>
          <w:p w14:paraId="32B25B3E" w14:textId="77777777" w:rsidR="00F22424" w:rsidRPr="00F164CB"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F164CB">
              <w:rPr>
                <w:rFonts w:asciiTheme="majorHAnsi" w:eastAsiaTheme="majorEastAsia" w:hAnsiTheme="majorHAnsi" w:cstheme="majorHAnsi" w:hint="eastAsia"/>
                <w:sz w:val="20"/>
                <w:szCs w:val="20"/>
              </w:rPr>
              <w:t>日本小児科学会静岡</w:t>
            </w:r>
          </w:p>
          <w:p w14:paraId="7F631B15" w14:textId="77777777" w:rsidR="00F22424" w:rsidRPr="00F164CB"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F164CB">
              <w:rPr>
                <w:rFonts w:asciiTheme="majorHAnsi" w:eastAsiaTheme="majorEastAsia" w:hAnsiTheme="majorHAnsi" w:cstheme="majorHAnsi" w:hint="eastAsia"/>
                <w:sz w:val="20"/>
                <w:szCs w:val="20"/>
              </w:rPr>
              <w:t>地方会</w:t>
            </w:r>
          </w:p>
          <w:p w14:paraId="1812F25D" w14:textId="2C8A87E8"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F164CB">
              <w:rPr>
                <w:rFonts w:asciiTheme="majorHAnsi" w:eastAsiaTheme="majorEastAsia" w:hAnsiTheme="majorHAnsi" w:cstheme="majorHAnsi"/>
                <w:sz w:val="20"/>
                <w:szCs w:val="20"/>
              </w:rPr>
              <w:t>（年</w:t>
            </w:r>
            <w:r w:rsidR="00DF4586">
              <w:rPr>
                <w:rFonts w:asciiTheme="majorHAnsi" w:eastAsiaTheme="majorEastAsia" w:hAnsiTheme="majorHAnsi" w:cstheme="majorHAnsi" w:hint="eastAsia"/>
                <w:sz w:val="20"/>
                <w:szCs w:val="20"/>
              </w:rPr>
              <w:t>２</w:t>
            </w:r>
            <w:r w:rsidRPr="00F164CB">
              <w:rPr>
                <w:rFonts w:asciiTheme="majorHAnsi" w:eastAsiaTheme="majorEastAsia" w:hAnsiTheme="majorHAnsi" w:cstheme="majorHAnsi"/>
                <w:sz w:val="20"/>
                <w:szCs w:val="20"/>
              </w:rPr>
              <w:t>回）</w:t>
            </w:r>
          </w:p>
        </w:tc>
      </w:tr>
      <w:tr w:rsidR="00F22424" w:rsidRPr="002E6EE9" w14:paraId="16610507" w14:textId="77777777" w:rsidTr="007F1B4F">
        <w:trPr>
          <w:trHeight w:val="672"/>
        </w:trPr>
        <w:tc>
          <w:tcPr>
            <w:tcW w:w="1418" w:type="dxa"/>
            <w:vMerge/>
            <w:tcBorders>
              <w:bottom w:val="single" w:sz="4" w:space="0" w:color="auto"/>
            </w:tcBorders>
            <w:shd w:val="clear" w:color="auto" w:fill="auto"/>
            <w:vAlign w:val="center"/>
          </w:tcPr>
          <w:p w14:paraId="58552276"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c>
          <w:tcPr>
            <w:tcW w:w="1280" w:type="dxa"/>
            <w:vMerge/>
            <w:tcBorders>
              <w:bottom w:val="single" w:sz="4" w:space="0" w:color="auto"/>
            </w:tcBorders>
            <w:shd w:val="clear" w:color="auto" w:fill="auto"/>
            <w:vAlign w:val="center"/>
          </w:tcPr>
          <w:p w14:paraId="5517E8D9"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p>
        </w:tc>
        <w:tc>
          <w:tcPr>
            <w:tcW w:w="1279" w:type="dxa"/>
            <w:vMerge/>
            <w:tcBorders>
              <w:bottom w:val="single" w:sz="4" w:space="0" w:color="auto"/>
            </w:tcBorders>
            <w:shd w:val="clear" w:color="auto" w:fill="auto"/>
            <w:vAlign w:val="center"/>
          </w:tcPr>
          <w:p w14:paraId="114CC0D3"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p>
        </w:tc>
        <w:tc>
          <w:tcPr>
            <w:tcW w:w="1274" w:type="dxa"/>
            <w:vMerge/>
            <w:tcBorders>
              <w:bottom w:val="single" w:sz="4" w:space="0" w:color="auto"/>
            </w:tcBorders>
            <w:shd w:val="clear" w:color="auto" w:fill="D9D9D9" w:themeFill="background1" w:themeFillShade="D9"/>
            <w:vAlign w:val="center"/>
          </w:tcPr>
          <w:p w14:paraId="488E1905"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color w:val="FF0000"/>
                <w:sz w:val="20"/>
                <w:szCs w:val="20"/>
              </w:rPr>
            </w:pPr>
          </w:p>
        </w:tc>
        <w:tc>
          <w:tcPr>
            <w:tcW w:w="1274" w:type="dxa"/>
            <w:vMerge/>
            <w:tcBorders>
              <w:bottom w:val="single" w:sz="4" w:space="0" w:color="auto"/>
            </w:tcBorders>
            <w:shd w:val="clear" w:color="auto" w:fill="auto"/>
            <w:vAlign w:val="center"/>
          </w:tcPr>
          <w:p w14:paraId="0E62C1C4"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p>
        </w:tc>
        <w:tc>
          <w:tcPr>
            <w:tcW w:w="1273" w:type="dxa"/>
            <w:tcBorders>
              <w:bottom w:val="single" w:sz="4" w:space="0" w:color="auto"/>
            </w:tcBorders>
            <w:shd w:val="clear" w:color="auto" w:fill="D9D9D9" w:themeFill="background1" w:themeFillShade="D9"/>
            <w:vAlign w:val="center"/>
          </w:tcPr>
          <w:p w14:paraId="7DB033B9"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sz w:val="20"/>
                <w:szCs w:val="20"/>
              </w:rPr>
              <w:t>CPC</w:t>
            </w:r>
          </w:p>
          <w:p w14:paraId="6BBD30E6"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sz w:val="20"/>
                <w:szCs w:val="20"/>
              </w:rPr>
              <w:t>（</w:t>
            </w:r>
            <w:r w:rsidRPr="007F1B4F">
              <w:rPr>
                <w:rFonts w:asciiTheme="majorEastAsia" w:eastAsiaTheme="majorEastAsia" w:hAnsiTheme="majorEastAsia" w:cstheme="majorHAnsi" w:hint="eastAsia"/>
                <w:sz w:val="20"/>
                <w:szCs w:val="20"/>
              </w:rPr>
              <w:t>第</w:t>
            </w:r>
            <w:r w:rsidRPr="007F1B4F">
              <w:rPr>
                <w:rFonts w:asciiTheme="majorEastAsia" w:eastAsiaTheme="majorEastAsia" w:hAnsiTheme="majorEastAsia" w:cstheme="majorHAnsi"/>
                <w:sz w:val="20"/>
                <w:szCs w:val="20"/>
              </w:rPr>
              <w:t>2</w:t>
            </w:r>
            <w:r w:rsidRPr="007F1B4F">
              <w:rPr>
                <w:rFonts w:asciiTheme="majorEastAsia" w:eastAsiaTheme="majorEastAsia" w:hAnsiTheme="majorEastAsia" w:cstheme="majorHAnsi" w:hint="eastAsia"/>
                <w:sz w:val="20"/>
                <w:szCs w:val="20"/>
              </w:rPr>
              <w:t>週</w:t>
            </w:r>
            <w:r w:rsidRPr="007F1B4F">
              <w:rPr>
                <w:rFonts w:asciiTheme="majorEastAsia" w:eastAsiaTheme="majorEastAsia" w:hAnsiTheme="majorEastAsia" w:cstheme="majorHAnsi"/>
                <w:sz w:val="20"/>
                <w:szCs w:val="20"/>
              </w:rPr>
              <w:t>）</w:t>
            </w:r>
          </w:p>
        </w:tc>
        <w:tc>
          <w:tcPr>
            <w:tcW w:w="1274" w:type="dxa"/>
            <w:vMerge/>
            <w:tcBorders>
              <w:bottom w:val="single" w:sz="4" w:space="0" w:color="auto"/>
            </w:tcBorders>
            <w:shd w:val="clear" w:color="auto" w:fill="D9D9D9" w:themeFill="background1" w:themeFillShade="D9"/>
            <w:vAlign w:val="center"/>
          </w:tcPr>
          <w:p w14:paraId="5409C896"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r>
      <w:tr w:rsidR="00F22424" w:rsidRPr="002E6EE9" w14:paraId="190A19E6" w14:textId="77777777" w:rsidTr="007F1B4F">
        <w:trPr>
          <w:trHeight w:val="391"/>
        </w:trPr>
        <w:tc>
          <w:tcPr>
            <w:tcW w:w="1418" w:type="dxa"/>
            <w:shd w:val="clear" w:color="auto" w:fill="auto"/>
            <w:vAlign w:val="center"/>
          </w:tcPr>
          <w:p w14:paraId="230A8B8D"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17:00-17:30</w:t>
            </w:r>
          </w:p>
        </w:tc>
        <w:tc>
          <w:tcPr>
            <w:tcW w:w="6380" w:type="dxa"/>
            <w:gridSpan w:val="5"/>
            <w:shd w:val="clear" w:color="auto" w:fill="auto"/>
            <w:vAlign w:val="center"/>
          </w:tcPr>
          <w:p w14:paraId="669867ED"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sz w:val="20"/>
                <w:szCs w:val="20"/>
              </w:rPr>
              <w:t>患者申し送り</w:t>
            </w:r>
          </w:p>
        </w:tc>
        <w:tc>
          <w:tcPr>
            <w:tcW w:w="1274" w:type="dxa"/>
            <w:vMerge/>
            <w:shd w:val="clear" w:color="auto" w:fill="D9D9D9" w:themeFill="background1" w:themeFillShade="D9"/>
            <w:vAlign w:val="center"/>
          </w:tcPr>
          <w:p w14:paraId="7FD7E8C7"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r>
      <w:tr w:rsidR="00F22424" w:rsidRPr="002E6EE9" w14:paraId="2E305AC2" w14:textId="77777777" w:rsidTr="007F1B4F">
        <w:trPr>
          <w:trHeight w:val="720"/>
        </w:trPr>
        <w:tc>
          <w:tcPr>
            <w:tcW w:w="1418" w:type="dxa"/>
            <w:shd w:val="clear" w:color="auto" w:fill="auto"/>
            <w:vAlign w:val="center"/>
          </w:tcPr>
          <w:p w14:paraId="33904CEB"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17:30-19:00</w:t>
            </w:r>
          </w:p>
        </w:tc>
        <w:tc>
          <w:tcPr>
            <w:tcW w:w="1280" w:type="dxa"/>
            <w:shd w:val="clear" w:color="auto" w:fill="auto"/>
            <w:vAlign w:val="center"/>
          </w:tcPr>
          <w:p w14:paraId="41E3AE56"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p>
        </w:tc>
        <w:tc>
          <w:tcPr>
            <w:tcW w:w="1279" w:type="dxa"/>
            <w:shd w:val="clear" w:color="auto" w:fill="D9D9D9" w:themeFill="background1" w:themeFillShade="D9"/>
            <w:vAlign w:val="center"/>
          </w:tcPr>
          <w:p w14:paraId="56A3E059"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sz w:val="20"/>
                <w:szCs w:val="20"/>
              </w:rPr>
              <w:t>抄読会</w:t>
            </w:r>
          </w:p>
          <w:p w14:paraId="67E29EA1"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sz w:val="20"/>
                <w:szCs w:val="20"/>
              </w:rPr>
              <w:t>研究報告会</w:t>
            </w:r>
          </w:p>
        </w:tc>
        <w:tc>
          <w:tcPr>
            <w:tcW w:w="1274" w:type="dxa"/>
            <w:shd w:val="clear" w:color="auto" w:fill="auto"/>
            <w:vAlign w:val="center"/>
          </w:tcPr>
          <w:p w14:paraId="7BEC80B1"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p>
        </w:tc>
        <w:tc>
          <w:tcPr>
            <w:tcW w:w="1274" w:type="dxa"/>
            <w:shd w:val="clear" w:color="auto" w:fill="D9D9D9" w:themeFill="background1" w:themeFillShade="D9"/>
            <w:vAlign w:val="center"/>
          </w:tcPr>
          <w:p w14:paraId="3B121052"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sz w:val="20"/>
                <w:szCs w:val="20"/>
              </w:rPr>
              <w:t>抄読会</w:t>
            </w:r>
          </w:p>
          <w:p w14:paraId="3F08E3BE"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sz w:val="20"/>
                <w:szCs w:val="20"/>
              </w:rPr>
              <w:t>研究報告会</w:t>
            </w:r>
          </w:p>
        </w:tc>
        <w:tc>
          <w:tcPr>
            <w:tcW w:w="1273" w:type="dxa"/>
            <w:shd w:val="clear" w:color="auto" w:fill="D9D9D9" w:themeFill="background1" w:themeFillShade="D9"/>
            <w:vAlign w:val="center"/>
          </w:tcPr>
          <w:p w14:paraId="5315D494"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sz w:val="20"/>
                <w:szCs w:val="20"/>
              </w:rPr>
              <w:t>ふりかえり（１/月）</w:t>
            </w:r>
          </w:p>
        </w:tc>
        <w:tc>
          <w:tcPr>
            <w:tcW w:w="1274" w:type="dxa"/>
            <w:shd w:val="clear" w:color="auto" w:fill="auto"/>
            <w:vAlign w:val="center"/>
          </w:tcPr>
          <w:p w14:paraId="07890278"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r>
      <w:tr w:rsidR="00F22424" w:rsidRPr="002E6EE9" w14:paraId="0C6CC3AA" w14:textId="77777777" w:rsidTr="007F1B4F">
        <w:trPr>
          <w:trHeight w:val="903"/>
        </w:trPr>
        <w:tc>
          <w:tcPr>
            <w:tcW w:w="1418" w:type="dxa"/>
            <w:shd w:val="clear" w:color="auto" w:fill="auto"/>
            <w:vAlign w:val="center"/>
          </w:tcPr>
          <w:p w14:paraId="1016A1EA"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19:00-21:00</w:t>
            </w:r>
          </w:p>
        </w:tc>
        <w:tc>
          <w:tcPr>
            <w:tcW w:w="1280" w:type="dxa"/>
            <w:shd w:val="clear" w:color="auto" w:fill="auto"/>
            <w:vAlign w:val="center"/>
          </w:tcPr>
          <w:p w14:paraId="4F4E54E4"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p>
        </w:tc>
        <w:tc>
          <w:tcPr>
            <w:tcW w:w="1279" w:type="dxa"/>
            <w:shd w:val="clear" w:color="auto" w:fill="auto"/>
            <w:vAlign w:val="center"/>
          </w:tcPr>
          <w:p w14:paraId="0B1B823A"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p>
        </w:tc>
        <w:tc>
          <w:tcPr>
            <w:tcW w:w="1274" w:type="dxa"/>
            <w:shd w:val="clear" w:color="auto" w:fill="auto"/>
            <w:vAlign w:val="center"/>
          </w:tcPr>
          <w:p w14:paraId="395FA4EA"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p>
        </w:tc>
        <w:tc>
          <w:tcPr>
            <w:tcW w:w="1274" w:type="dxa"/>
            <w:shd w:val="clear" w:color="auto" w:fill="auto"/>
            <w:vAlign w:val="center"/>
          </w:tcPr>
          <w:p w14:paraId="2546878A"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p>
        </w:tc>
        <w:tc>
          <w:tcPr>
            <w:tcW w:w="1273" w:type="dxa"/>
            <w:shd w:val="clear" w:color="auto" w:fill="D9D9D9" w:themeFill="background1" w:themeFillShade="D9"/>
            <w:vAlign w:val="center"/>
          </w:tcPr>
          <w:p w14:paraId="1DCA8D81"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hint="eastAsia"/>
                <w:sz w:val="20"/>
                <w:szCs w:val="20"/>
              </w:rPr>
              <w:t>静岡県小児症例検討会</w:t>
            </w:r>
          </w:p>
          <w:p w14:paraId="7EA35591"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sz w:val="20"/>
                <w:szCs w:val="20"/>
              </w:rPr>
              <w:t>（年4回）</w:t>
            </w:r>
          </w:p>
        </w:tc>
        <w:tc>
          <w:tcPr>
            <w:tcW w:w="1274" w:type="dxa"/>
            <w:shd w:val="clear" w:color="auto" w:fill="auto"/>
            <w:vAlign w:val="center"/>
          </w:tcPr>
          <w:p w14:paraId="5B16955C"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r>
      <w:tr w:rsidR="00F22424" w:rsidRPr="002E6EE9" w14:paraId="44F0C372" w14:textId="77777777" w:rsidTr="007F1B4F">
        <w:trPr>
          <w:trHeight w:val="423"/>
        </w:trPr>
        <w:tc>
          <w:tcPr>
            <w:tcW w:w="1418" w:type="dxa"/>
            <w:shd w:val="clear" w:color="auto" w:fill="auto"/>
            <w:vAlign w:val="center"/>
          </w:tcPr>
          <w:p w14:paraId="439B110C"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c>
          <w:tcPr>
            <w:tcW w:w="6380" w:type="dxa"/>
            <w:gridSpan w:val="5"/>
            <w:shd w:val="clear" w:color="auto" w:fill="auto"/>
            <w:vAlign w:val="center"/>
          </w:tcPr>
          <w:p w14:paraId="2EE9CD5B" w14:textId="77777777" w:rsidR="00F22424" w:rsidRPr="007F1B4F" w:rsidRDefault="00F22424" w:rsidP="007F1B4F">
            <w:pPr>
              <w:autoSpaceDE w:val="0"/>
              <w:autoSpaceDN w:val="0"/>
              <w:adjustRightInd w:val="0"/>
              <w:spacing w:line="0" w:lineRule="atLeast"/>
              <w:jc w:val="center"/>
              <w:rPr>
                <w:rFonts w:asciiTheme="majorEastAsia" w:eastAsiaTheme="majorEastAsia" w:hAnsiTheme="majorEastAsia" w:cstheme="majorHAnsi"/>
                <w:sz w:val="20"/>
                <w:szCs w:val="20"/>
              </w:rPr>
            </w:pPr>
            <w:r w:rsidRPr="007F1B4F">
              <w:rPr>
                <w:rFonts w:asciiTheme="majorEastAsia" w:eastAsiaTheme="majorEastAsia" w:hAnsiTheme="majorEastAsia" w:cstheme="majorHAnsi"/>
                <w:sz w:val="20"/>
                <w:szCs w:val="20"/>
              </w:rPr>
              <w:t>当直（1/週）</w:t>
            </w:r>
          </w:p>
        </w:tc>
        <w:tc>
          <w:tcPr>
            <w:tcW w:w="1274" w:type="dxa"/>
            <w:shd w:val="clear" w:color="auto" w:fill="auto"/>
            <w:vAlign w:val="center"/>
          </w:tcPr>
          <w:p w14:paraId="5A77E749" w14:textId="77777777" w:rsidR="00F22424" w:rsidRPr="002E6EE9" w:rsidRDefault="00F22424" w:rsidP="007F1B4F">
            <w:pPr>
              <w:autoSpaceDE w:val="0"/>
              <w:autoSpaceDN w:val="0"/>
              <w:adjustRightInd w:val="0"/>
              <w:spacing w:line="0" w:lineRule="atLeast"/>
              <w:jc w:val="center"/>
              <w:rPr>
                <w:rFonts w:asciiTheme="majorHAnsi" w:eastAsiaTheme="majorEastAsia" w:hAnsiTheme="majorHAnsi" w:cstheme="majorHAnsi"/>
                <w:sz w:val="20"/>
                <w:szCs w:val="20"/>
              </w:rPr>
            </w:pPr>
          </w:p>
        </w:tc>
      </w:tr>
    </w:tbl>
    <w:p w14:paraId="7573CE1D" w14:textId="77777777" w:rsidR="00DF4586" w:rsidRDefault="00DF4586" w:rsidP="00F22424">
      <w:pPr>
        <w:pStyle w:val="a3"/>
        <w:ind w:leftChars="0" w:left="851"/>
        <w:rPr>
          <w:rFonts w:asciiTheme="majorHAnsi" w:eastAsiaTheme="majorEastAsia" w:hAnsiTheme="majorHAnsi" w:cstheme="majorHAnsi"/>
          <w:sz w:val="22"/>
        </w:rPr>
      </w:pPr>
    </w:p>
    <w:p w14:paraId="6A8091E3" w14:textId="77777777" w:rsidR="00DF4586" w:rsidRDefault="00DF4586">
      <w:pPr>
        <w:widowControl/>
        <w:jc w:val="left"/>
        <w:rPr>
          <w:rFonts w:asciiTheme="majorHAnsi" w:eastAsiaTheme="majorEastAsia" w:hAnsiTheme="majorHAnsi" w:cstheme="majorHAnsi"/>
          <w:sz w:val="22"/>
        </w:rPr>
      </w:pPr>
      <w:r>
        <w:rPr>
          <w:rFonts w:asciiTheme="majorHAnsi" w:eastAsiaTheme="majorEastAsia" w:hAnsiTheme="majorHAnsi" w:cstheme="majorHAnsi"/>
          <w:sz w:val="22"/>
        </w:rPr>
        <w:br w:type="page"/>
      </w:r>
    </w:p>
    <w:p w14:paraId="66BB7B23" w14:textId="27263B88" w:rsidR="00F22424" w:rsidRPr="002E6EE9" w:rsidRDefault="00F22424" w:rsidP="00F22424">
      <w:pPr>
        <w:pStyle w:val="a3"/>
        <w:ind w:leftChars="0" w:left="851"/>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lastRenderedPageBreak/>
        <w:t>＜</w:t>
      </w:r>
      <w:r w:rsidRPr="002E6EE9">
        <w:rPr>
          <w:rFonts w:asciiTheme="majorHAnsi" w:eastAsiaTheme="majorEastAsia" w:hAnsiTheme="majorHAnsi" w:cstheme="majorHAnsi"/>
          <w:sz w:val="22"/>
        </w:rPr>
        <w:t>当研修プログラムの週間スケジュール</w:t>
      </w:r>
      <w:r w:rsidRPr="00F164CB">
        <w:rPr>
          <w:rFonts w:asciiTheme="majorHAnsi" w:eastAsiaTheme="majorEastAsia" w:hAnsiTheme="majorHAnsi" w:cstheme="majorHAnsi"/>
          <w:sz w:val="22"/>
        </w:rPr>
        <w:t>（</w:t>
      </w:r>
      <w:r w:rsidRPr="00F164CB">
        <w:rPr>
          <w:rFonts w:asciiTheme="majorHAnsi" w:eastAsiaTheme="majorEastAsia" w:hAnsiTheme="majorHAnsi" w:cstheme="majorHAnsi" w:hint="eastAsia"/>
          <w:sz w:val="22"/>
        </w:rPr>
        <w:t>浜松医科</w:t>
      </w:r>
      <w:r w:rsidRPr="00F164CB">
        <w:rPr>
          <w:rFonts w:asciiTheme="majorHAnsi" w:eastAsiaTheme="majorEastAsia" w:hAnsiTheme="majorHAnsi" w:cstheme="majorHAnsi"/>
          <w:sz w:val="22"/>
        </w:rPr>
        <w:t>大学</w:t>
      </w:r>
      <w:r w:rsidR="00FE6B88">
        <w:rPr>
          <w:rFonts w:asciiTheme="majorHAnsi" w:eastAsiaTheme="majorEastAsia" w:hAnsiTheme="majorHAnsi" w:cstheme="majorHAnsi" w:hint="eastAsia"/>
          <w:sz w:val="22"/>
        </w:rPr>
        <w:t>医学部</w:t>
      </w:r>
      <w:r w:rsidR="00F27D13">
        <w:rPr>
          <w:rFonts w:asciiTheme="majorHAnsi" w:eastAsiaTheme="majorEastAsia" w:hAnsiTheme="majorHAnsi" w:cstheme="majorHAnsi" w:hint="eastAsia"/>
          <w:sz w:val="22"/>
        </w:rPr>
        <w:t>附属</w:t>
      </w:r>
      <w:r w:rsidRPr="00F164CB">
        <w:rPr>
          <w:rFonts w:asciiTheme="majorHAnsi" w:eastAsiaTheme="majorEastAsia" w:hAnsiTheme="majorHAnsi" w:cstheme="majorHAnsi"/>
          <w:sz w:val="22"/>
        </w:rPr>
        <w:t>病院</w:t>
      </w:r>
      <w:r w:rsidRPr="00F164CB">
        <w:rPr>
          <w:rFonts w:asciiTheme="majorHAnsi" w:eastAsiaTheme="majorEastAsia" w:hAnsiTheme="majorHAnsi" w:cstheme="majorHAnsi"/>
          <w:sz w:val="22"/>
        </w:rPr>
        <w:t>NICU</w:t>
      </w:r>
      <w:r w:rsidRPr="00F164CB">
        <w:rPr>
          <w:rFonts w:asciiTheme="majorHAnsi" w:eastAsiaTheme="majorEastAsia" w:hAnsiTheme="majorHAnsi" w:cstheme="majorHAnsi"/>
          <w:sz w:val="22"/>
        </w:rPr>
        <w:t>）</w:t>
      </w:r>
      <w:r w:rsidRPr="002E6EE9">
        <w:rPr>
          <w:rFonts w:asciiTheme="majorHAnsi" w:eastAsiaTheme="majorEastAsia" w:hAnsiTheme="majorHAnsi" w:cstheme="majorHAnsi" w:hint="eastAsia"/>
          <w:sz w:val="22"/>
        </w:rPr>
        <w:t>＞</w:t>
      </w:r>
    </w:p>
    <w:p w14:paraId="3BB3E40D" w14:textId="5F9C25CC" w:rsidR="00363A09" w:rsidRDefault="00F22424" w:rsidP="00FE6B88">
      <w:pPr>
        <w:pStyle w:val="a3"/>
        <w:ind w:leftChars="0" w:left="851"/>
        <w:rPr>
          <w:rFonts w:asciiTheme="majorHAnsi" w:eastAsiaTheme="majorEastAsia" w:hAnsiTheme="majorHAnsi" w:cstheme="majorHAnsi"/>
          <w:sz w:val="22"/>
        </w:rPr>
      </w:pPr>
      <w:r w:rsidRPr="002E6EE9">
        <w:rPr>
          <w:rFonts w:asciiTheme="majorHAnsi" w:eastAsiaTheme="majorEastAsia" w:hAnsiTheme="majorHAnsi" w:cstheme="majorHAnsi"/>
          <w:sz w:val="22"/>
        </w:rPr>
        <w:t>グレー部分は特に教育的な行事です。詳細については</w:t>
      </w:r>
      <w:r w:rsidR="00823648">
        <w:rPr>
          <w:rFonts w:asciiTheme="majorHAnsi" w:eastAsiaTheme="majorEastAsia" w:hAnsiTheme="majorHAnsi" w:cstheme="majorHAnsi"/>
          <w:sz w:val="22"/>
        </w:rPr>
        <w:t>4</w:t>
      </w:r>
      <w:r w:rsidRPr="002E6EE9">
        <w:rPr>
          <w:rFonts w:asciiTheme="majorHAnsi" w:eastAsiaTheme="majorEastAsia" w:hAnsiTheme="majorHAnsi" w:cstheme="majorHAnsi"/>
          <w:sz w:val="22"/>
        </w:rPr>
        <w:t>項を参照してください。</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5"/>
        <w:gridCol w:w="1276"/>
        <w:gridCol w:w="1276"/>
        <w:gridCol w:w="1276"/>
        <w:gridCol w:w="1276"/>
        <w:gridCol w:w="1276"/>
      </w:tblGrid>
      <w:tr w:rsidR="00FE6B88" w:rsidRPr="00533F8F" w14:paraId="29A0FCD6" w14:textId="77777777" w:rsidTr="00190C60">
        <w:trPr>
          <w:trHeight w:val="302"/>
        </w:trPr>
        <w:tc>
          <w:tcPr>
            <w:tcW w:w="1417" w:type="dxa"/>
            <w:shd w:val="clear" w:color="auto" w:fill="auto"/>
            <w:vAlign w:val="center"/>
          </w:tcPr>
          <w:p w14:paraId="255E0882"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5" w:type="dxa"/>
            <w:shd w:val="clear" w:color="auto" w:fill="auto"/>
            <w:vAlign w:val="center"/>
          </w:tcPr>
          <w:p w14:paraId="2379344D"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月</w:t>
            </w:r>
          </w:p>
        </w:tc>
        <w:tc>
          <w:tcPr>
            <w:tcW w:w="1276" w:type="dxa"/>
            <w:shd w:val="clear" w:color="auto" w:fill="auto"/>
            <w:vAlign w:val="center"/>
          </w:tcPr>
          <w:p w14:paraId="7BD835FA"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火</w:t>
            </w:r>
          </w:p>
        </w:tc>
        <w:tc>
          <w:tcPr>
            <w:tcW w:w="1276" w:type="dxa"/>
            <w:shd w:val="clear" w:color="auto" w:fill="auto"/>
            <w:vAlign w:val="center"/>
          </w:tcPr>
          <w:p w14:paraId="309BA704"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水</w:t>
            </w:r>
          </w:p>
        </w:tc>
        <w:tc>
          <w:tcPr>
            <w:tcW w:w="1276" w:type="dxa"/>
            <w:shd w:val="clear" w:color="auto" w:fill="auto"/>
            <w:vAlign w:val="center"/>
          </w:tcPr>
          <w:p w14:paraId="5E630D35"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木</w:t>
            </w:r>
          </w:p>
        </w:tc>
        <w:tc>
          <w:tcPr>
            <w:tcW w:w="1276" w:type="dxa"/>
            <w:shd w:val="clear" w:color="auto" w:fill="auto"/>
            <w:vAlign w:val="center"/>
          </w:tcPr>
          <w:p w14:paraId="18FE9268"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金</w:t>
            </w:r>
          </w:p>
        </w:tc>
        <w:tc>
          <w:tcPr>
            <w:tcW w:w="1276" w:type="dxa"/>
            <w:shd w:val="clear" w:color="auto" w:fill="auto"/>
            <w:vAlign w:val="center"/>
          </w:tcPr>
          <w:p w14:paraId="794365B0"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土・日</w:t>
            </w:r>
          </w:p>
        </w:tc>
      </w:tr>
      <w:tr w:rsidR="00FE6B88" w:rsidRPr="00533F8F" w14:paraId="784012BE" w14:textId="77777777" w:rsidTr="00190C60">
        <w:trPr>
          <w:trHeight w:val="317"/>
        </w:trPr>
        <w:tc>
          <w:tcPr>
            <w:tcW w:w="1417" w:type="dxa"/>
            <w:shd w:val="clear" w:color="auto" w:fill="auto"/>
            <w:vAlign w:val="center"/>
          </w:tcPr>
          <w:p w14:paraId="201066CD"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8:15</w:t>
            </w:r>
            <w:r>
              <w:rPr>
                <w:rFonts w:asciiTheme="majorHAnsi" w:eastAsiaTheme="majorEastAsia" w:hAnsiTheme="majorHAnsi" w:cstheme="majorHAnsi"/>
                <w:sz w:val="20"/>
                <w:szCs w:val="20"/>
              </w:rPr>
              <w:t>-8:</w:t>
            </w:r>
            <w:r>
              <w:rPr>
                <w:rFonts w:asciiTheme="majorHAnsi" w:eastAsiaTheme="majorEastAsia" w:hAnsiTheme="majorHAnsi" w:cstheme="majorHAnsi" w:hint="eastAsia"/>
                <w:sz w:val="20"/>
                <w:szCs w:val="20"/>
              </w:rPr>
              <w:t>45</w:t>
            </w:r>
          </w:p>
        </w:tc>
        <w:tc>
          <w:tcPr>
            <w:tcW w:w="1275" w:type="dxa"/>
            <w:shd w:val="clear" w:color="auto" w:fill="auto"/>
            <w:vAlign w:val="center"/>
          </w:tcPr>
          <w:p w14:paraId="30447DC5"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6" w:type="dxa"/>
            <w:vMerge w:val="restart"/>
            <w:shd w:val="clear" w:color="auto" w:fill="D9D9D9" w:themeFill="background1" w:themeFillShade="D9"/>
            <w:vAlign w:val="center"/>
          </w:tcPr>
          <w:p w14:paraId="4E99CA5A"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8</w:t>
            </w:r>
            <w:r>
              <w:rPr>
                <w:rFonts w:asciiTheme="majorHAnsi" w:eastAsiaTheme="majorEastAsia" w:hAnsiTheme="majorHAnsi" w:cstheme="majorHAnsi"/>
                <w:sz w:val="20"/>
                <w:szCs w:val="20"/>
              </w:rPr>
              <w:t>:30-</w:t>
            </w:r>
          </w:p>
          <w:p w14:paraId="7CF4CC16"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周産期</w:t>
            </w:r>
          </w:p>
          <w:p w14:paraId="56466FB0"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カンファ</w:t>
            </w:r>
          </w:p>
        </w:tc>
        <w:tc>
          <w:tcPr>
            <w:tcW w:w="3828" w:type="dxa"/>
            <w:gridSpan w:val="3"/>
            <w:shd w:val="clear" w:color="auto" w:fill="auto"/>
            <w:vAlign w:val="center"/>
          </w:tcPr>
          <w:p w14:paraId="67378AFA"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受持患者情報の把握</w:t>
            </w:r>
          </w:p>
        </w:tc>
        <w:tc>
          <w:tcPr>
            <w:tcW w:w="1276" w:type="dxa"/>
            <w:shd w:val="clear" w:color="auto" w:fill="auto"/>
            <w:vAlign w:val="center"/>
          </w:tcPr>
          <w:p w14:paraId="58DB8311"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r>
      <w:tr w:rsidR="00FE6B88" w:rsidRPr="00EB4E35" w14:paraId="08C6A13E" w14:textId="77777777" w:rsidTr="00190C60">
        <w:trPr>
          <w:trHeight w:val="690"/>
        </w:trPr>
        <w:tc>
          <w:tcPr>
            <w:tcW w:w="1417" w:type="dxa"/>
            <w:shd w:val="clear" w:color="auto" w:fill="auto"/>
            <w:vAlign w:val="center"/>
          </w:tcPr>
          <w:p w14:paraId="4D1BEE9F"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8:</w:t>
            </w:r>
            <w:r>
              <w:rPr>
                <w:rFonts w:asciiTheme="majorHAnsi" w:eastAsiaTheme="majorEastAsia" w:hAnsiTheme="majorHAnsi" w:cstheme="majorHAnsi" w:hint="eastAsia"/>
                <w:sz w:val="20"/>
                <w:szCs w:val="20"/>
              </w:rPr>
              <w:t>45</w:t>
            </w:r>
            <w:r w:rsidRPr="00533F8F">
              <w:rPr>
                <w:rFonts w:asciiTheme="majorHAnsi" w:eastAsiaTheme="majorEastAsia" w:hAnsiTheme="majorHAnsi" w:cstheme="majorHAnsi"/>
                <w:sz w:val="20"/>
                <w:szCs w:val="20"/>
              </w:rPr>
              <w:t>-9:00</w:t>
            </w:r>
          </w:p>
        </w:tc>
        <w:tc>
          <w:tcPr>
            <w:tcW w:w="1275" w:type="dxa"/>
            <w:shd w:val="clear" w:color="auto" w:fill="D9D9D9" w:themeFill="background1" w:themeFillShade="D9"/>
            <w:vAlign w:val="center"/>
          </w:tcPr>
          <w:p w14:paraId="439E1D4F"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朝</w:t>
            </w:r>
            <w:r>
              <w:rPr>
                <w:rFonts w:asciiTheme="majorHAnsi" w:eastAsiaTheme="majorEastAsia" w:hAnsiTheme="majorHAnsi" w:cstheme="majorHAnsi"/>
                <w:sz w:val="20"/>
                <w:szCs w:val="20"/>
              </w:rPr>
              <w:t>カンファ</w:t>
            </w:r>
          </w:p>
        </w:tc>
        <w:tc>
          <w:tcPr>
            <w:tcW w:w="1276" w:type="dxa"/>
            <w:vMerge/>
            <w:shd w:val="clear" w:color="auto" w:fill="D9D9D9" w:themeFill="background1" w:themeFillShade="D9"/>
            <w:vAlign w:val="center"/>
          </w:tcPr>
          <w:p w14:paraId="23D7277C"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3828" w:type="dxa"/>
            <w:gridSpan w:val="3"/>
            <w:shd w:val="clear" w:color="auto" w:fill="D9D9D9" w:themeFill="background1" w:themeFillShade="D9"/>
            <w:vAlign w:val="center"/>
          </w:tcPr>
          <w:p w14:paraId="101273FA"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朝カンファ</w:t>
            </w:r>
            <w:r w:rsidRPr="00533F8F">
              <w:rPr>
                <w:rFonts w:asciiTheme="majorHAnsi" w:eastAsiaTheme="majorEastAsia" w:hAnsiTheme="majorHAnsi" w:cstheme="majorHAnsi"/>
                <w:sz w:val="20"/>
                <w:szCs w:val="20"/>
              </w:rPr>
              <w:t>（患者申し送り）</w:t>
            </w:r>
          </w:p>
          <w:p w14:paraId="2EF7EC94"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チーム回診</w:t>
            </w:r>
          </w:p>
        </w:tc>
        <w:tc>
          <w:tcPr>
            <w:tcW w:w="1276" w:type="dxa"/>
            <w:vMerge w:val="restart"/>
            <w:shd w:val="clear" w:color="auto" w:fill="auto"/>
            <w:vAlign w:val="center"/>
          </w:tcPr>
          <w:p w14:paraId="783BAA6D" w14:textId="77777777" w:rsidR="00FE6B88" w:rsidRPr="00EB4E35" w:rsidRDefault="00FE6B88" w:rsidP="00190C60">
            <w:pPr>
              <w:autoSpaceDE w:val="0"/>
              <w:autoSpaceDN w:val="0"/>
              <w:adjustRightInd w:val="0"/>
              <w:spacing w:line="0" w:lineRule="atLeast"/>
              <w:jc w:val="center"/>
              <w:rPr>
                <w:rFonts w:asciiTheme="majorEastAsia" w:eastAsiaTheme="majorEastAsia" w:hAnsiTheme="majorEastAsia" w:cstheme="majorHAnsi"/>
                <w:sz w:val="20"/>
                <w:szCs w:val="20"/>
              </w:rPr>
            </w:pPr>
            <w:r w:rsidRPr="00EB4E35">
              <w:rPr>
                <w:rFonts w:asciiTheme="majorEastAsia" w:eastAsiaTheme="majorEastAsia" w:hAnsiTheme="majorEastAsia" w:cstheme="majorHAnsi"/>
                <w:sz w:val="20"/>
                <w:szCs w:val="20"/>
              </w:rPr>
              <w:t>週末日直</w:t>
            </w:r>
          </w:p>
          <w:p w14:paraId="24060E70" w14:textId="77777777" w:rsidR="00FE6B88" w:rsidRPr="00EB4E35" w:rsidRDefault="00FE6B88" w:rsidP="00190C60">
            <w:pPr>
              <w:autoSpaceDE w:val="0"/>
              <w:autoSpaceDN w:val="0"/>
              <w:adjustRightInd w:val="0"/>
              <w:spacing w:line="0" w:lineRule="atLeast"/>
              <w:jc w:val="center"/>
              <w:rPr>
                <w:rFonts w:asciiTheme="majorEastAsia" w:eastAsiaTheme="majorEastAsia" w:hAnsiTheme="majorEastAsia" w:cstheme="majorHAnsi"/>
                <w:sz w:val="20"/>
                <w:szCs w:val="20"/>
              </w:rPr>
            </w:pPr>
            <w:r w:rsidRPr="00EB4E35">
              <w:rPr>
                <w:rFonts w:asciiTheme="majorEastAsia" w:eastAsiaTheme="majorEastAsia" w:hAnsiTheme="majorEastAsia" w:cstheme="majorHAnsi"/>
                <w:sz w:val="20"/>
                <w:szCs w:val="20"/>
              </w:rPr>
              <w:t>（2/月）</w:t>
            </w:r>
          </w:p>
          <w:p w14:paraId="17649576" w14:textId="77777777" w:rsidR="00FE6B88" w:rsidRPr="00EB4E35" w:rsidRDefault="00FE6B88" w:rsidP="00190C60">
            <w:pPr>
              <w:autoSpaceDE w:val="0"/>
              <w:autoSpaceDN w:val="0"/>
              <w:adjustRightInd w:val="0"/>
              <w:spacing w:line="0" w:lineRule="atLeast"/>
              <w:jc w:val="center"/>
              <w:rPr>
                <w:rFonts w:asciiTheme="majorEastAsia" w:eastAsiaTheme="majorEastAsia" w:hAnsiTheme="majorEastAsia" w:cstheme="majorHAnsi"/>
                <w:sz w:val="20"/>
                <w:szCs w:val="20"/>
              </w:rPr>
            </w:pPr>
          </w:p>
        </w:tc>
      </w:tr>
      <w:tr w:rsidR="00FE6B88" w:rsidRPr="00EB4E35" w14:paraId="6032453C" w14:textId="77777777" w:rsidTr="00190C60">
        <w:tc>
          <w:tcPr>
            <w:tcW w:w="1417" w:type="dxa"/>
            <w:shd w:val="clear" w:color="auto" w:fill="auto"/>
            <w:vAlign w:val="center"/>
          </w:tcPr>
          <w:p w14:paraId="4724850A"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9:00-1</w:t>
            </w:r>
            <w:r>
              <w:rPr>
                <w:rFonts w:asciiTheme="majorHAnsi" w:eastAsiaTheme="majorEastAsia" w:hAnsiTheme="majorHAnsi" w:cstheme="majorHAnsi"/>
                <w:sz w:val="20"/>
                <w:szCs w:val="20"/>
              </w:rPr>
              <w:t>1</w:t>
            </w:r>
            <w:r w:rsidRPr="00533F8F">
              <w:rPr>
                <w:rFonts w:asciiTheme="majorHAnsi" w:eastAsiaTheme="majorEastAsia" w:hAnsiTheme="majorHAnsi" w:cstheme="majorHAnsi"/>
                <w:sz w:val="20"/>
                <w:szCs w:val="20"/>
              </w:rPr>
              <w:t>:</w:t>
            </w:r>
            <w:r>
              <w:rPr>
                <w:rFonts w:asciiTheme="majorHAnsi" w:eastAsiaTheme="majorEastAsia" w:hAnsiTheme="majorHAnsi" w:cstheme="majorHAnsi"/>
                <w:sz w:val="20"/>
                <w:szCs w:val="20"/>
              </w:rPr>
              <w:t>3</w:t>
            </w:r>
            <w:r w:rsidRPr="00533F8F">
              <w:rPr>
                <w:rFonts w:asciiTheme="majorHAnsi" w:eastAsiaTheme="majorEastAsia" w:hAnsiTheme="majorHAnsi" w:cstheme="majorHAnsi"/>
                <w:sz w:val="20"/>
                <w:szCs w:val="20"/>
              </w:rPr>
              <w:t>0</w:t>
            </w:r>
          </w:p>
          <w:p w14:paraId="5F10AF57"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p w14:paraId="1E238D3A"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5" w:type="dxa"/>
            <w:shd w:val="clear" w:color="auto" w:fill="auto"/>
            <w:vAlign w:val="center"/>
          </w:tcPr>
          <w:p w14:paraId="54ED9DC5"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病棟</w:t>
            </w:r>
          </w:p>
          <w:p w14:paraId="3ACA7525" w14:textId="77777777" w:rsidR="00FE6B88" w:rsidRPr="00F6319C" w:rsidRDefault="00FE6B88" w:rsidP="00190C60">
            <w:pPr>
              <w:autoSpaceDE w:val="0"/>
              <w:autoSpaceDN w:val="0"/>
              <w:adjustRightInd w:val="0"/>
              <w:spacing w:line="0" w:lineRule="atLeast"/>
              <w:jc w:val="center"/>
              <w:rPr>
                <w:rFonts w:asciiTheme="majorHAnsi" w:eastAsiaTheme="majorEastAsia" w:hAnsiTheme="majorHAnsi" w:cstheme="majorHAnsi"/>
                <w:sz w:val="16"/>
                <w:szCs w:val="16"/>
              </w:rPr>
            </w:pPr>
          </w:p>
          <w:p w14:paraId="03FCD979"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帝王切開</w:t>
            </w:r>
          </w:p>
          <w:p w14:paraId="162F9FF2"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立会</w:t>
            </w:r>
          </w:p>
        </w:tc>
        <w:tc>
          <w:tcPr>
            <w:tcW w:w="1276" w:type="dxa"/>
            <w:shd w:val="clear" w:color="auto" w:fill="auto"/>
            <w:vAlign w:val="center"/>
          </w:tcPr>
          <w:p w14:paraId="3C17C81A"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病棟</w:t>
            </w:r>
          </w:p>
          <w:p w14:paraId="77646855"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16"/>
                <w:szCs w:val="20"/>
              </w:rPr>
            </w:pPr>
          </w:p>
          <w:p w14:paraId="62036B61"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16"/>
                <w:szCs w:val="20"/>
              </w:rPr>
            </w:pPr>
            <w:r w:rsidRPr="00533F8F">
              <w:rPr>
                <w:rFonts w:asciiTheme="majorHAnsi" w:eastAsiaTheme="majorEastAsia" w:hAnsiTheme="majorHAnsi" w:cstheme="majorHAnsi"/>
                <w:sz w:val="16"/>
                <w:szCs w:val="20"/>
              </w:rPr>
              <w:t>学生・初期研修医の指導</w:t>
            </w:r>
          </w:p>
          <w:p w14:paraId="383B54A9"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6" w:type="dxa"/>
            <w:shd w:val="clear" w:color="auto" w:fill="auto"/>
            <w:vAlign w:val="center"/>
          </w:tcPr>
          <w:p w14:paraId="572BAADD"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病棟</w:t>
            </w:r>
          </w:p>
          <w:p w14:paraId="4146C776" w14:textId="77777777" w:rsidR="00FE6B88" w:rsidRPr="00F6319C" w:rsidRDefault="00FE6B88" w:rsidP="00190C60">
            <w:pPr>
              <w:autoSpaceDE w:val="0"/>
              <w:autoSpaceDN w:val="0"/>
              <w:adjustRightInd w:val="0"/>
              <w:spacing w:line="0" w:lineRule="atLeast"/>
              <w:jc w:val="center"/>
              <w:rPr>
                <w:rFonts w:asciiTheme="majorHAnsi" w:eastAsiaTheme="majorEastAsia" w:hAnsiTheme="majorHAnsi" w:cstheme="majorHAnsi"/>
                <w:sz w:val="16"/>
                <w:szCs w:val="16"/>
              </w:rPr>
            </w:pPr>
          </w:p>
          <w:p w14:paraId="535ED847"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帝王切開</w:t>
            </w:r>
          </w:p>
          <w:p w14:paraId="789BF089"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立会</w:t>
            </w:r>
          </w:p>
        </w:tc>
        <w:tc>
          <w:tcPr>
            <w:tcW w:w="1276" w:type="dxa"/>
            <w:shd w:val="clear" w:color="auto" w:fill="auto"/>
            <w:vAlign w:val="center"/>
          </w:tcPr>
          <w:p w14:paraId="1167A252"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病棟</w:t>
            </w:r>
          </w:p>
          <w:p w14:paraId="4FCAE2A7" w14:textId="77777777" w:rsidR="00FE6B88" w:rsidRDefault="00FE6B88" w:rsidP="00190C60">
            <w:pPr>
              <w:autoSpaceDE w:val="0"/>
              <w:autoSpaceDN w:val="0"/>
              <w:adjustRightInd w:val="0"/>
              <w:spacing w:line="0" w:lineRule="atLeast"/>
              <w:rPr>
                <w:rFonts w:asciiTheme="majorHAnsi" w:eastAsiaTheme="majorEastAsia" w:hAnsiTheme="majorHAnsi" w:cstheme="majorHAnsi"/>
                <w:sz w:val="20"/>
                <w:szCs w:val="20"/>
              </w:rPr>
            </w:pPr>
            <w:r w:rsidRPr="00A872A7">
              <w:rPr>
                <w:rFonts w:asciiTheme="majorHAnsi" w:eastAsiaTheme="majorEastAsia" w:hAnsiTheme="majorHAnsi" w:cstheme="majorHAnsi" w:hint="eastAsia"/>
                <w:sz w:val="20"/>
                <w:szCs w:val="20"/>
              </w:rPr>
              <w:t>フォロー</w:t>
            </w:r>
          </w:p>
          <w:p w14:paraId="356609B8" w14:textId="77777777" w:rsidR="00FE6B88" w:rsidRPr="00A872A7" w:rsidRDefault="00FE6B88" w:rsidP="00190C60">
            <w:pPr>
              <w:autoSpaceDE w:val="0"/>
              <w:autoSpaceDN w:val="0"/>
              <w:adjustRightInd w:val="0"/>
              <w:spacing w:line="0" w:lineRule="atLeast"/>
              <w:rPr>
                <w:rFonts w:asciiTheme="majorHAnsi" w:eastAsiaTheme="majorEastAsia" w:hAnsiTheme="majorHAnsi" w:cstheme="majorHAnsi"/>
                <w:sz w:val="20"/>
                <w:szCs w:val="20"/>
              </w:rPr>
            </w:pPr>
            <w:r w:rsidRPr="00A872A7">
              <w:rPr>
                <w:rFonts w:asciiTheme="majorHAnsi" w:eastAsiaTheme="majorEastAsia" w:hAnsiTheme="majorHAnsi" w:cstheme="majorHAnsi" w:hint="eastAsia"/>
                <w:sz w:val="20"/>
                <w:szCs w:val="20"/>
              </w:rPr>
              <w:t>アップ外来</w:t>
            </w:r>
          </w:p>
        </w:tc>
        <w:tc>
          <w:tcPr>
            <w:tcW w:w="1276" w:type="dxa"/>
            <w:shd w:val="clear" w:color="auto" w:fill="auto"/>
            <w:vAlign w:val="center"/>
          </w:tcPr>
          <w:p w14:paraId="268FA4A6"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病棟</w:t>
            </w:r>
          </w:p>
          <w:p w14:paraId="6FAC2EBF"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フォロー</w:t>
            </w:r>
          </w:p>
          <w:p w14:paraId="3B8A494D"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アップ外来</w:t>
            </w:r>
          </w:p>
        </w:tc>
        <w:tc>
          <w:tcPr>
            <w:tcW w:w="1276" w:type="dxa"/>
            <w:vMerge/>
            <w:shd w:val="clear" w:color="auto" w:fill="auto"/>
            <w:vAlign w:val="center"/>
          </w:tcPr>
          <w:p w14:paraId="432AE8D0" w14:textId="77777777" w:rsidR="00FE6B88" w:rsidRPr="00EB4E35" w:rsidRDefault="00FE6B88" w:rsidP="00190C60">
            <w:pPr>
              <w:autoSpaceDE w:val="0"/>
              <w:autoSpaceDN w:val="0"/>
              <w:adjustRightInd w:val="0"/>
              <w:spacing w:line="0" w:lineRule="atLeast"/>
              <w:jc w:val="center"/>
              <w:rPr>
                <w:rFonts w:asciiTheme="majorEastAsia" w:eastAsiaTheme="majorEastAsia" w:hAnsiTheme="majorEastAsia" w:cstheme="majorHAnsi"/>
                <w:sz w:val="20"/>
                <w:szCs w:val="20"/>
              </w:rPr>
            </w:pPr>
          </w:p>
        </w:tc>
      </w:tr>
      <w:tr w:rsidR="00F465B9" w:rsidRPr="00EB4E35" w14:paraId="00C6AF3E" w14:textId="77777777" w:rsidTr="00F465B9">
        <w:trPr>
          <w:trHeight w:val="441"/>
        </w:trPr>
        <w:tc>
          <w:tcPr>
            <w:tcW w:w="1417" w:type="dxa"/>
            <w:shd w:val="clear" w:color="auto" w:fill="auto"/>
            <w:vAlign w:val="center"/>
          </w:tcPr>
          <w:p w14:paraId="0396E831" w14:textId="77777777" w:rsidR="00F465B9" w:rsidRPr="00533F8F" w:rsidRDefault="00F465B9"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1</w:t>
            </w:r>
            <w:r>
              <w:rPr>
                <w:rFonts w:asciiTheme="majorHAnsi" w:eastAsiaTheme="majorEastAsia" w:hAnsiTheme="majorHAnsi" w:cstheme="majorHAnsi"/>
                <w:sz w:val="20"/>
                <w:szCs w:val="20"/>
              </w:rPr>
              <w:t>1:30-12:00</w:t>
            </w:r>
          </w:p>
        </w:tc>
        <w:tc>
          <w:tcPr>
            <w:tcW w:w="6379" w:type="dxa"/>
            <w:gridSpan w:val="5"/>
            <w:shd w:val="clear" w:color="auto" w:fill="D9D9D9" w:themeFill="background1" w:themeFillShade="D9"/>
            <w:vAlign w:val="center"/>
          </w:tcPr>
          <w:p w14:paraId="4C3CC48F" w14:textId="21D76998" w:rsidR="00F465B9" w:rsidRPr="00533F8F" w:rsidRDefault="00F465B9"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昼カンファ</w:t>
            </w:r>
          </w:p>
        </w:tc>
        <w:tc>
          <w:tcPr>
            <w:tcW w:w="1276" w:type="dxa"/>
            <w:vMerge/>
            <w:shd w:val="clear" w:color="auto" w:fill="auto"/>
            <w:vAlign w:val="center"/>
          </w:tcPr>
          <w:p w14:paraId="524D7678" w14:textId="77777777" w:rsidR="00F465B9" w:rsidRPr="00EB4E35" w:rsidRDefault="00F465B9" w:rsidP="00190C60">
            <w:pPr>
              <w:autoSpaceDE w:val="0"/>
              <w:autoSpaceDN w:val="0"/>
              <w:adjustRightInd w:val="0"/>
              <w:spacing w:line="0" w:lineRule="atLeast"/>
              <w:jc w:val="center"/>
              <w:rPr>
                <w:rFonts w:asciiTheme="majorEastAsia" w:eastAsiaTheme="majorEastAsia" w:hAnsiTheme="majorEastAsia" w:cstheme="majorHAnsi"/>
                <w:sz w:val="20"/>
                <w:szCs w:val="20"/>
              </w:rPr>
            </w:pPr>
          </w:p>
        </w:tc>
      </w:tr>
      <w:tr w:rsidR="00FE6B88" w:rsidRPr="00EB4E35" w14:paraId="55C9FD3D" w14:textId="77777777" w:rsidTr="00190C60">
        <w:trPr>
          <w:trHeight w:val="460"/>
        </w:trPr>
        <w:tc>
          <w:tcPr>
            <w:tcW w:w="1417" w:type="dxa"/>
            <w:shd w:val="clear" w:color="auto" w:fill="auto"/>
            <w:vAlign w:val="center"/>
          </w:tcPr>
          <w:p w14:paraId="613D823D"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12:00-13:00</w:t>
            </w:r>
          </w:p>
        </w:tc>
        <w:tc>
          <w:tcPr>
            <w:tcW w:w="1275" w:type="dxa"/>
            <w:shd w:val="clear" w:color="auto" w:fill="auto"/>
            <w:vAlign w:val="center"/>
          </w:tcPr>
          <w:p w14:paraId="0FBA3827"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6" w:type="dxa"/>
            <w:shd w:val="clear" w:color="auto" w:fill="auto"/>
            <w:vAlign w:val="center"/>
          </w:tcPr>
          <w:p w14:paraId="7608F4E0"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6" w:type="dxa"/>
            <w:shd w:val="clear" w:color="auto" w:fill="D9D9D9" w:themeFill="background1" w:themeFillShade="D9"/>
            <w:vAlign w:val="center"/>
          </w:tcPr>
          <w:p w14:paraId="50A724DE" w14:textId="77777777" w:rsidR="00FE6B88" w:rsidRPr="00533F8F" w:rsidRDefault="00FE6B88" w:rsidP="00190C60">
            <w:pPr>
              <w:shd w:val="clear" w:color="auto" w:fill="D9D9D9" w:themeFill="background1" w:themeFillShade="D9"/>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ランチョン</w:t>
            </w:r>
            <w:r w:rsidRPr="007F1B4F">
              <w:rPr>
                <w:rFonts w:asciiTheme="majorHAnsi" w:eastAsiaTheme="majorEastAsia" w:hAnsiTheme="majorHAnsi" w:cstheme="majorHAnsi" w:hint="eastAsia"/>
                <w:sz w:val="20"/>
                <w:szCs w:val="20"/>
              </w:rPr>
              <w:t>セミナー</w:t>
            </w:r>
            <w:r>
              <w:rPr>
                <w:rFonts w:asciiTheme="majorHAnsi" w:eastAsiaTheme="majorEastAsia" w:hAnsiTheme="majorHAnsi" w:cstheme="majorHAnsi" w:hint="eastAsia"/>
                <w:sz w:val="20"/>
                <w:szCs w:val="20"/>
              </w:rPr>
              <w:t>・</w:t>
            </w:r>
            <w:r w:rsidRPr="00C65546">
              <w:rPr>
                <w:rFonts w:asciiTheme="majorHAnsi" w:eastAsiaTheme="majorEastAsia" w:hAnsiTheme="majorHAnsi" w:cstheme="majorHAnsi" w:hint="eastAsia"/>
                <w:kern w:val="0"/>
                <w:sz w:val="20"/>
                <w:szCs w:val="20"/>
              </w:rPr>
              <w:t>ハンズオンセミナー</w:t>
            </w:r>
          </w:p>
        </w:tc>
        <w:tc>
          <w:tcPr>
            <w:tcW w:w="1276" w:type="dxa"/>
            <w:shd w:val="clear" w:color="auto" w:fill="auto"/>
            <w:vAlign w:val="center"/>
          </w:tcPr>
          <w:p w14:paraId="373E3D47"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6" w:type="dxa"/>
            <w:shd w:val="clear" w:color="auto" w:fill="FFFFFF" w:themeFill="background1"/>
            <w:vAlign w:val="center"/>
          </w:tcPr>
          <w:p w14:paraId="69C1A475"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6" w:type="dxa"/>
            <w:vMerge/>
            <w:shd w:val="clear" w:color="auto" w:fill="auto"/>
            <w:vAlign w:val="center"/>
          </w:tcPr>
          <w:p w14:paraId="44CF0A46" w14:textId="77777777" w:rsidR="00FE6B88" w:rsidRPr="00EB4E35" w:rsidRDefault="00FE6B88" w:rsidP="00190C60">
            <w:pPr>
              <w:autoSpaceDE w:val="0"/>
              <w:autoSpaceDN w:val="0"/>
              <w:adjustRightInd w:val="0"/>
              <w:spacing w:line="0" w:lineRule="atLeast"/>
              <w:jc w:val="center"/>
              <w:rPr>
                <w:rFonts w:asciiTheme="majorEastAsia" w:eastAsiaTheme="majorEastAsia" w:hAnsiTheme="majorEastAsia" w:cstheme="majorHAnsi"/>
                <w:sz w:val="20"/>
                <w:szCs w:val="20"/>
              </w:rPr>
            </w:pPr>
          </w:p>
        </w:tc>
      </w:tr>
      <w:tr w:rsidR="00FE6B88" w:rsidRPr="00EB4E35" w14:paraId="3E162C41" w14:textId="77777777" w:rsidTr="00190C60">
        <w:trPr>
          <w:trHeight w:val="1307"/>
        </w:trPr>
        <w:tc>
          <w:tcPr>
            <w:tcW w:w="1417" w:type="dxa"/>
            <w:shd w:val="clear" w:color="auto" w:fill="auto"/>
            <w:vAlign w:val="center"/>
          </w:tcPr>
          <w:p w14:paraId="4104F6E2"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13:00-17:00</w:t>
            </w:r>
          </w:p>
          <w:p w14:paraId="76802140"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p w14:paraId="2C889CB2"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5" w:type="dxa"/>
            <w:shd w:val="clear" w:color="auto" w:fill="auto"/>
            <w:vAlign w:val="center"/>
          </w:tcPr>
          <w:p w14:paraId="0FF029AA"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p w14:paraId="0B7B1FCD"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乳児健診</w:t>
            </w:r>
          </w:p>
          <w:p w14:paraId="0D7FA210"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フォロー</w:t>
            </w:r>
          </w:p>
          <w:p w14:paraId="74790831"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アップ外来</w:t>
            </w:r>
          </w:p>
          <w:p w14:paraId="623C2B79"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6" w:type="dxa"/>
            <w:shd w:val="clear" w:color="auto" w:fill="auto"/>
            <w:vAlign w:val="center"/>
          </w:tcPr>
          <w:p w14:paraId="395C9B8C"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病棟</w:t>
            </w:r>
          </w:p>
          <w:p w14:paraId="30C8147D"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フォロー</w:t>
            </w:r>
          </w:p>
          <w:p w14:paraId="06C6D5F5"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アップ外来</w:t>
            </w:r>
          </w:p>
          <w:p w14:paraId="150AC39D"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6" w:type="dxa"/>
            <w:shd w:val="clear" w:color="auto" w:fill="D9D9D9" w:themeFill="background1" w:themeFillShade="D9"/>
            <w:vAlign w:val="center"/>
          </w:tcPr>
          <w:p w14:paraId="58FF2CEF" w14:textId="77777777" w:rsidR="00FE6B88" w:rsidRPr="007F1B4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7F1B4F">
              <w:rPr>
                <w:rFonts w:asciiTheme="majorHAnsi" w:eastAsiaTheme="majorEastAsia" w:hAnsiTheme="majorHAnsi" w:cstheme="majorHAnsi" w:hint="eastAsia"/>
                <w:sz w:val="20"/>
                <w:szCs w:val="20"/>
              </w:rPr>
              <w:t>総合カンファレンス・</w:t>
            </w:r>
          </w:p>
          <w:p w14:paraId="506BB0EE"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7F1B4F">
              <w:rPr>
                <w:rFonts w:asciiTheme="majorHAnsi" w:eastAsiaTheme="majorEastAsia" w:hAnsiTheme="majorHAnsi" w:cstheme="majorHAnsi" w:hint="eastAsia"/>
                <w:sz w:val="20"/>
                <w:szCs w:val="20"/>
              </w:rPr>
              <w:t>教授回診</w:t>
            </w:r>
          </w:p>
        </w:tc>
        <w:tc>
          <w:tcPr>
            <w:tcW w:w="1276" w:type="dxa"/>
            <w:shd w:val="clear" w:color="auto" w:fill="auto"/>
            <w:vAlign w:val="center"/>
          </w:tcPr>
          <w:p w14:paraId="4E6F67B6"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病棟</w:t>
            </w:r>
          </w:p>
          <w:p w14:paraId="22EA9560"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16"/>
                <w:szCs w:val="20"/>
              </w:rPr>
            </w:pPr>
          </w:p>
          <w:p w14:paraId="1C7138B4"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16"/>
                <w:szCs w:val="20"/>
              </w:rPr>
            </w:pPr>
            <w:r w:rsidRPr="00533F8F">
              <w:rPr>
                <w:rFonts w:asciiTheme="majorHAnsi" w:eastAsiaTheme="majorEastAsia" w:hAnsiTheme="majorHAnsi" w:cstheme="majorHAnsi"/>
                <w:sz w:val="16"/>
                <w:szCs w:val="20"/>
              </w:rPr>
              <w:t>学生・初期研修医の指導</w:t>
            </w:r>
          </w:p>
          <w:p w14:paraId="3E99070A"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1276" w:type="dxa"/>
            <w:shd w:val="clear" w:color="auto" w:fill="auto"/>
            <w:vAlign w:val="center"/>
          </w:tcPr>
          <w:p w14:paraId="0FAFE693"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病棟</w:t>
            </w:r>
          </w:p>
          <w:p w14:paraId="6A2D4401" w14:textId="77777777" w:rsidR="00FE6B88" w:rsidRPr="00A872A7" w:rsidRDefault="00FE6B88" w:rsidP="00190C60">
            <w:pPr>
              <w:autoSpaceDE w:val="0"/>
              <w:autoSpaceDN w:val="0"/>
              <w:adjustRightInd w:val="0"/>
              <w:spacing w:line="0" w:lineRule="atLeast"/>
              <w:jc w:val="center"/>
              <w:rPr>
                <w:rFonts w:asciiTheme="majorHAnsi" w:eastAsiaTheme="majorEastAsia" w:hAnsiTheme="majorHAnsi" w:cstheme="majorHAnsi"/>
                <w:sz w:val="16"/>
                <w:szCs w:val="16"/>
              </w:rPr>
            </w:pPr>
          </w:p>
          <w:p w14:paraId="6596D9D0" w14:textId="77777777" w:rsidR="00FE6B88" w:rsidRDefault="00FE6B88" w:rsidP="00190C60">
            <w:pPr>
              <w:autoSpaceDE w:val="0"/>
              <w:autoSpaceDN w:val="0"/>
              <w:adjustRightInd w:val="0"/>
              <w:spacing w:line="0" w:lineRule="atLeast"/>
              <w:jc w:val="center"/>
              <w:rPr>
                <w:rFonts w:asciiTheme="majorHAnsi" w:eastAsiaTheme="majorEastAsia" w:hAnsiTheme="majorHAnsi" w:cstheme="majorHAnsi"/>
                <w:sz w:val="16"/>
                <w:szCs w:val="16"/>
              </w:rPr>
            </w:pPr>
            <w:r w:rsidRPr="00A872A7">
              <w:rPr>
                <w:rFonts w:asciiTheme="majorHAnsi" w:eastAsiaTheme="majorEastAsia" w:hAnsiTheme="majorHAnsi" w:cstheme="majorHAnsi" w:hint="eastAsia"/>
                <w:sz w:val="16"/>
                <w:szCs w:val="16"/>
              </w:rPr>
              <w:t>学生・初期研修医の指導</w:t>
            </w:r>
          </w:p>
          <w:p w14:paraId="672EFFA4" w14:textId="77777777" w:rsidR="00FE6B88" w:rsidRPr="00A872A7" w:rsidRDefault="00FE6B88" w:rsidP="00190C60">
            <w:pPr>
              <w:autoSpaceDE w:val="0"/>
              <w:autoSpaceDN w:val="0"/>
              <w:adjustRightInd w:val="0"/>
              <w:spacing w:line="0" w:lineRule="atLeast"/>
              <w:jc w:val="center"/>
              <w:rPr>
                <w:rFonts w:asciiTheme="majorHAnsi" w:eastAsiaTheme="majorEastAsia" w:hAnsiTheme="majorHAnsi" w:cstheme="majorHAnsi"/>
                <w:sz w:val="16"/>
                <w:szCs w:val="16"/>
              </w:rPr>
            </w:pPr>
          </w:p>
        </w:tc>
        <w:tc>
          <w:tcPr>
            <w:tcW w:w="1276" w:type="dxa"/>
            <w:vMerge w:val="restart"/>
            <w:shd w:val="clear" w:color="auto" w:fill="D9D9D9" w:themeFill="background1" w:themeFillShade="D9"/>
            <w:vAlign w:val="center"/>
          </w:tcPr>
          <w:p w14:paraId="111212D1" w14:textId="77777777" w:rsidR="00FE6B88" w:rsidRPr="00EB4E35" w:rsidRDefault="00FE6B88" w:rsidP="00190C60">
            <w:pPr>
              <w:autoSpaceDE w:val="0"/>
              <w:autoSpaceDN w:val="0"/>
              <w:adjustRightInd w:val="0"/>
              <w:spacing w:line="0" w:lineRule="atLeast"/>
              <w:jc w:val="center"/>
              <w:rPr>
                <w:rFonts w:asciiTheme="majorEastAsia" w:eastAsiaTheme="majorEastAsia" w:hAnsiTheme="majorEastAsia" w:cstheme="majorHAnsi"/>
                <w:sz w:val="20"/>
                <w:szCs w:val="20"/>
              </w:rPr>
            </w:pPr>
            <w:r w:rsidRPr="00EB4E35">
              <w:rPr>
                <w:rFonts w:asciiTheme="majorEastAsia" w:eastAsiaTheme="majorEastAsia" w:hAnsiTheme="majorEastAsia" w:cstheme="majorHAnsi" w:hint="eastAsia"/>
                <w:sz w:val="20"/>
                <w:szCs w:val="20"/>
              </w:rPr>
              <w:t>新生児</w:t>
            </w:r>
          </w:p>
          <w:p w14:paraId="7D68A667" w14:textId="77777777" w:rsidR="00FE6B88" w:rsidRPr="00EB4E35" w:rsidRDefault="00FE6B88" w:rsidP="00190C60">
            <w:pPr>
              <w:autoSpaceDE w:val="0"/>
              <w:autoSpaceDN w:val="0"/>
              <w:adjustRightInd w:val="0"/>
              <w:spacing w:line="0" w:lineRule="atLeast"/>
              <w:jc w:val="center"/>
              <w:rPr>
                <w:rFonts w:asciiTheme="majorEastAsia" w:eastAsiaTheme="majorEastAsia" w:hAnsiTheme="majorEastAsia" w:cstheme="majorHAnsi"/>
                <w:sz w:val="20"/>
                <w:szCs w:val="20"/>
              </w:rPr>
            </w:pPr>
            <w:r w:rsidRPr="00EB4E35">
              <w:rPr>
                <w:rFonts w:asciiTheme="majorEastAsia" w:eastAsiaTheme="majorEastAsia" w:hAnsiTheme="majorEastAsia" w:cstheme="majorHAnsi"/>
                <w:sz w:val="20"/>
                <w:szCs w:val="20"/>
              </w:rPr>
              <w:t>研究会</w:t>
            </w:r>
          </w:p>
          <w:p w14:paraId="32C4AC63" w14:textId="77777777" w:rsidR="00FE6B88" w:rsidRPr="00EB4E35" w:rsidRDefault="00FE6B88" w:rsidP="00190C60">
            <w:pPr>
              <w:autoSpaceDE w:val="0"/>
              <w:autoSpaceDN w:val="0"/>
              <w:adjustRightInd w:val="0"/>
              <w:spacing w:line="0" w:lineRule="atLeast"/>
              <w:jc w:val="center"/>
              <w:rPr>
                <w:rFonts w:asciiTheme="majorEastAsia" w:eastAsiaTheme="majorEastAsia" w:hAnsiTheme="majorEastAsia" w:cstheme="majorHAnsi"/>
                <w:sz w:val="20"/>
                <w:szCs w:val="20"/>
              </w:rPr>
            </w:pPr>
            <w:r w:rsidRPr="00EB4E35">
              <w:rPr>
                <w:rFonts w:asciiTheme="majorEastAsia" w:eastAsiaTheme="majorEastAsia" w:hAnsiTheme="majorEastAsia" w:cstheme="majorHAnsi"/>
                <w:sz w:val="20"/>
                <w:szCs w:val="20"/>
              </w:rPr>
              <w:t>（2/年）</w:t>
            </w:r>
          </w:p>
        </w:tc>
      </w:tr>
      <w:tr w:rsidR="00FE6B88" w:rsidRPr="00533F8F" w14:paraId="1495DFF7" w14:textId="77777777" w:rsidTr="00190C60">
        <w:trPr>
          <w:trHeight w:val="314"/>
        </w:trPr>
        <w:tc>
          <w:tcPr>
            <w:tcW w:w="1417" w:type="dxa"/>
            <w:shd w:val="clear" w:color="auto" w:fill="auto"/>
            <w:vAlign w:val="center"/>
          </w:tcPr>
          <w:p w14:paraId="73AC8EBB"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17:00-17:30</w:t>
            </w:r>
          </w:p>
        </w:tc>
        <w:tc>
          <w:tcPr>
            <w:tcW w:w="6379" w:type="dxa"/>
            <w:gridSpan w:val="5"/>
            <w:shd w:val="clear" w:color="auto" w:fill="auto"/>
            <w:vAlign w:val="center"/>
          </w:tcPr>
          <w:p w14:paraId="3DEC82F6"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患者申し送り</w:t>
            </w:r>
          </w:p>
        </w:tc>
        <w:tc>
          <w:tcPr>
            <w:tcW w:w="1276" w:type="dxa"/>
            <w:vMerge/>
            <w:shd w:val="clear" w:color="auto" w:fill="D9D9D9" w:themeFill="background1" w:themeFillShade="D9"/>
            <w:vAlign w:val="center"/>
          </w:tcPr>
          <w:p w14:paraId="3568E7EB"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r>
      <w:tr w:rsidR="00FE6B88" w:rsidRPr="00533F8F" w14:paraId="3623C6AC" w14:textId="77777777" w:rsidTr="00190C60">
        <w:trPr>
          <w:trHeight w:val="345"/>
        </w:trPr>
        <w:tc>
          <w:tcPr>
            <w:tcW w:w="1417" w:type="dxa"/>
            <w:shd w:val="clear" w:color="auto" w:fill="auto"/>
            <w:vAlign w:val="center"/>
          </w:tcPr>
          <w:p w14:paraId="54BDC60B"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c>
          <w:tcPr>
            <w:tcW w:w="6379" w:type="dxa"/>
            <w:gridSpan w:val="5"/>
            <w:shd w:val="clear" w:color="auto" w:fill="auto"/>
            <w:vAlign w:val="center"/>
          </w:tcPr>
          <w:p w14:paraId="0F63807F"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r w:rsidRPr="00533F8F">
              <w:rPr>
                <w:rFonts w:asciiTheme="majorHAnsi" w:eastAsiaTheme="majorEastAsia" w:hAnsiTheme="majorHAnsi" w:cstheme="majorHAnsi"/>
                <w:sz w:val="20"/>
                <w:szCs w:val="20"/>
              </w:rPr>
              <w:t>当直（</w:t>
            </w:r>
            <w:r w:rsidRPr="00533F8F">
              <w:rPr>
                <w:rFonts w:asciiTheme="majorHAnsi" w:eastAsiaTheme="majorEastAsia" w:hAnsiTheme="majorHAnsi" w:cstheme="majorHAnsi"/>
                <w:sz w:val="20"/>
                <w:szCs w:val="20"/>
              </w:rPr>
              <w:t>1/</w:t>
            </w:r>
            <w:r w:rsidRPr="00533F8F">
              <w:rPr>
                <w:rFonts w:asciiTheme="majorHAnsi" w:eastAsiaTheme="majorEastAsia" w:hAnsiTheme="majorHAnsi" w:cstheme="majorHAnsi"/>
                <w:sz w:val="20"/>
                <w:szCs w:val="20"/>
              </w:rPr>
              <w:t>週）</w:t>
            </w:r>
          </w:p>
        </w:tc>
        <w:tc>
          <w:tcPr>
            <w:tcW w:w="1276" w:type="dxa"/>
            <w:shd w:val="clear" w:color="auto" w:fill="auto"/>
            <w:vAlign w:val="center"/>
          </w:tcPr>
          <w:p w14:paraId="77453C35" w14:textId="77777777" w:rsidR="00FE6B88" w:rsidRPr="00533F8F" w:rsidRDefault="00FE6B88" w:rsidP="00190C60">
            <w:pPr>
              <w:autoSpaceDE w:val="0"/>
              <w:autoSpaceDN w:val="0"/>
              <w:adjustRightInd w:val="0"/>
              <w:spacing w:line="0" w:lineRule="atLeast"/>
              <w:jc w:val="center"/>
              <w:rPr>
                <w:rFonts w:asciiTheme="majorHAnsi" w:eastAsiaTheme="majorEastAsia" w:hAnsiTheme="majorHAnsi" w:cstheme="majorHAnsi"/>
                <w:sz w:val="20"/>
                <w:szCs w:val="20"/>
              </w:rPr>
            </w:pPr>
          </w:p>
        </w:tc>
      </w:tr>
    </w:tbl>
    <w:p w14:paraId="50F6C12F" w14:textId="77777777" w:rsidR="00FE6B88" w:rsidRPr="00B97715" w:rsidRDefault="00FE6B88" w:rsidP="00B97715">
      <w:pPr>
        <w:rPr>
          <w:rFonts w:asciiTheme="majorHAnsi" w:eastAsiaTheme="majorEastAsia" w:hAnsiTheme="majorHAnsi" w:cstheme="majorHAnsi"/>
          <w:sz w:val="22"/>
        </w:rPr>
      </w:pPr>
    </w:p>
    <w:p w14:paraId="3D7A6952" w14:textId="77777777" w:rsidR="00F22424" w:rsidRPr="002E6EE9" w:rsidRDefault="00F22424" w:rsidP="00F22424">
      <w:pPr>
        <w:pStyle w:val="a3"/>
        <w:numPr>
          <w:ilvl w:val="0"/>
          <w:numId w:val="21"/>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臨床現場を離れた学習</w:t>
      </w:r>
      <w:r w:rsidRPr="002E6EE9">
        <w:rPr>
          <w:rFonts w:asciiTheme="majorHAnsi" w:eastAsiaTheme="majorEastAsia" w:hAnsiTheme="majorHAnsi" w:cstheme="majorHAnsi"/>
          <w:sz w:val="22"/>
        </w:rPr>
        <w:t>：以下の学習機会を利用して、到達目標達成の助けとしてください。</w:t>
      </w:r>
    </w:p>
    <w:p w14:paraId="1C274170" w14:textId="3703F2FB" w:rsidR="00F22424" w:rsidRPr="002E6EE9" w:rsidRDefault="00F22424" w:rsidP="00F22424">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(1) </w:t>
      </w:r>
      <w:r w:rsidRPr="002E6EE9">
        <w:rPr>
          <w:rFonts w:asciiTheme="majorHAnsi" w:eastAsiaTheme="majorEastAsia" w:hAnsiTheme="majorHAnsi" w:cstheme="majorHAnsi"/>
          <w:sz w:val="22"/>
        </w:rPr>
        <w:t>日本小児科学会学術集会、分科会主催の</w:t>
      </w:r>
      <w:r w:rsidR="00363A09" w:rsidRPr="002E6EE9">
        <w:rPr>
          <w:rFonts w:asciiTheme="majorHAnsi" w:eastAsiaTheme="majorEastAsia" w:hAnsiTheme="majorHAnsi" w:cstheme="majorHAnsi"/>
          <w:sz w:val="22"/>
        </w:rPr>
        <w:t>学術集会</w:t>
      </w:r>
      <w:r w:rsidRPr="002E6EE9">
        <w:rPr>
          <w:rFonts w:asciiTheme="majorHAnsi" w:eastAsiaTheme="majorEastAsia" w:hAnsiTheme="majorHAnsi" w:cstheme="majorHAnsi"/>
          <w:sz w:val="22"/>
        </w:rPr>
        <w:t>、地方会、研究会、セミナー、講習会等への</w:t>
      </w:r>
      <w:r w:rsidR="00B45CF4">
        <w:rPr>
          <w:rFonts w:asciiTheme="majorHAnsi" w:eastAsiaTheme="majorEastAsia" w:hAnsiTheme="majorHAnsi" w:cstheme="majorHAnsi" w:hint="eastAsia"/>
          <w:sz w:val="22"/>
        </w:rPr>
        <w:t>参加</w:t>
      </w:r>
    </w:p>
    <w:p w14:paraId="29062694" w14:textId="77777777" w:rsidR="00F22424" w:rsidRPr="002E6EE9" w:rsidRDefault="00F22424" w:rsidP="00F22424">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(2) </w:t>
      </w:r>
      <w:r w:rsidRPr="002E6EE9">
        <w:rPr>
          <w:rFonts w:asciiTheme="majorHAnsi" w:eastAsiaTheme="majorEastAsia" w:hAnsiTheme="majorHAnsi" w:cstheme="majorHAnsi"/>
          <w:sz w:val="22"/>
        </w:rPr>
        <w:t>小児科学会主催の「小児科専門医取得のためのインテンシブコース」（</w:t>
      </w:r>
      <w:r w:rsidRPr="002E6EE9">
        <w:rPr>
          <w:rFonts w:asciiTheme="majorHAnsi" w:eastAsiaTheme="majorEastAsia" w:hAnsiTheme="majorHAnsi" w:cstheme="majorHAnsi"/>
          <w:sz w:val="22"/>
        </w:rPr>
        <w:t>1</w:t>
      </w:r>
      <w:r w:rsidRPr="002E6EE9">
        <w:rPr>
          <w:rFonts w:asciiTheme="majorHAnsi" w:eastAsiaTheme="majorEastAsia" w:hAnsiTheme="majorHAnsi" w:cstheme="majorHAnsi"/>
          <w:sz w:val="22"/>
        </w:rPr>
        <w:t>泊</w:t>
      </w:r>
      <w:r w:rsidRPr="002E6EE9">
        <w:rPr>
          <w:rFonts w:asciiTheme="majorHAnsi" w:eastAsiaTheme="majorEastAsia" w:hAnsiTheme="majorHAnsi" w:cstheme="majorHAnsi"/>
          <w:sz w:val="22"/>
        </w:rPr>
        <w:t>2</w:t>
      </w:r>
      <w:r w:rsidRPr="002E6EE9">
        <w:rPr>
          <w:rFonts w:asciiTheme="majorHAnsi" w:eastAsiaTheme="majorEastAsia" w:hAnsiTheme="majorHAnsi" w:cstheme="majorHAnsi"/>
          <w:sz w:val="22"/>
        </w:rPr>
        <w:t>日）：到達目標に記載された</w:t>
      </w:r>
      <w:r w:rsidRPr="002E6EE9">
        <w:rPr>
          <w:rFonts w:asciiTheme="majorHAnsi" w:eastAsiaTheme="majorEastAsia" w:hAnsiTheme="majorHAnsi" w:cstheme="majorHAnsi"/>
          <w:sz w:val="22"/>
        </w:rPr>
        <w:t>24</w:t>
      </w:r>
      <w:r w:rsidRPr="002E6EE9">
        <w:rPr>
          <w:rFonts w:asciiTheme="majorHAnsi" w:eastAsiaTheme="majorEastAsia" w:hAnsiTheme="majorHAnsi" w:cstheme="majorHAnsi"/>
          <w:sz w:val="22"/>
        </w:rPr>
        <w:t>領域に関するポイントを</w:t>
      </w: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 xml:space="preserve">年間で網羅して学習できるセミナー　</w:t>
      </w:r>
    </w:p>
    <w:p w14:paraId="6C02BAC7" w14:textId="469ACFB4" w:rsidR="00F22424" w:rsidRPr="002E6EE9" w:rsidRDefault="00F22424" w:rsidP="00F22424">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(3)</w:t>
      </w:r>
      <w:r w:rsidR="00363A09">
        <w:rPr>
          <w:rFonts w:asciiTheme="majorHAnsi" w:eastAsiaTheme="majorEastAsia" w:hAnsiTheme="majorHAnsi" w:cstheme="majorHAnsi" w:hint="eastAsia"/>
          <w:sz w:val="22"/>
        </w:rPr>
        <w:t xml:space="preserve">　</w:t>
      </w:r>
      <w:r w:rsidR="00363A09" w:rsidRPr="002E6EE9">
        <w:rPr>
          <w:rFonts w:asciiTheme="majorHAnsi" w:eastAsiaTheme="majorEastAsia" w:hAnsiTheme="majorHAnsi" w:cstheme="majorHAnsi"/>
          <w:sz w:val="22"/>
        </w:rPr>
        <w:t>学術集会</w:t>
      </w:r>
      <w:r w:rsidRPr="002E6EE9">
        <w:rPr>
          <w:rFonts w:asciiTheme="majorHAnsi" w:eastAsiaTheme="majorEastAsia" w:hAnsiTheme="majorHAnsi" w:cstheme="majorHAnsi"/>
          <w:sz w:val="22"/>
        </w:rPr>
        <w:t xml:space="preserve">等での症例発表　</w:t>
      </w:r>
    </w:p>
    <w:p w14:paraId="3FC45B48" w14:textId="77777777" w:rsidR="00F22424" w:rsidRPr="002E6EE9" w:rsidRDefault="00F22424" w:rsidP="00F22424">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(4) </w:t>
      </w:r>
      <w:r w:rsidRPr="002E6EE9">
        <w:rPr>
          <w:rFonts w:asciiTheme="majorHAnsi" w:eastAsiaTheme="majorEastAsia" w:hAnsiTheme="majorHAnsi" w:cstheme="majorHAnsi"/>
          <w:sz w:val="22"/>
        </w:rPr>
        <w:t xml:space="preserve">日本小児科学会オンラインセミナー：医療安全、感染対策、医療倫理，医療者教育など　</w:t>
      </w:r>
    </w:p>
    <w:p w14:paraId="6AEE9DB7" w14:textId="77777777" w:rsidR="00F22424" w:rsidRPr="002E6EE9" w:rsidRDefault="00F22424" w:rsidP="00F22424">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(5) </w:t>
      </w:r>
      <w:r w:rsidRPr="002E6EE9">
        <w:rPr>
          <w:rFonts w:asciiTheme="majorHAnsi" w:eastAsiaTheme="majorEastAsia" w:hAnsiTheme="majorHAnsi" w:cstheme="majorHAnsi"/>
          <w:sz w:val="22"/>
        </w:rPr>
        <w:t>日本小児科学会雑誌等の定期購読および症例報告等の投稿</w:t>
      </w:r>
    </w:p>
    <w:p w14:paraId="3688E14B" w14:textId="6374DD66" w:rsidR="00F22424" w:rsidRPr="006709E5" w:rsidRDefault="00F22424" w:rsidP="006709E5">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(6) </w:t>
      </w:r>
      <w:r w:rsidRPr="002E6EE9">
        <w:rPr>
          <w:rFonts w:asciiTheme="majorHAnsi" w:eastAsiaTheme="majorEastAsia" w:hAnsiTheme="majorHAnsi" w:cstheme="majorHAnsi"/>
          <w:sz w:val="22"/>
        </w:rPr>
        <w:t>論文執筆：専門医取得のためには、小児科に関する論文を査読制度のある雑誌に</w:t>
      </w:r>
      <w:r w:rsidR="00823648">
        <w:rPr>
          <w:rFonts w:asciiTheme="majorHAnsi" w:eastAsiaTheme="majorEastAsia" w:hAnsiTheme="majorHAnsi" w:cstheme="majorHAnsi"/>
          <w:sz w:val="22"/>
        </w:rPr>
        <w:t>1</w:t>
      </w:r>
      <w:r w:rsidRPr="002E6EE9">
        <w:rPr>
          <w:rFonts w:asciiTheme="majorHAnsi" w:eastAsiaTheme="majorEastAsia" w:hAnsiTheme="majorHAnsi" w:cstheme="majorHAnsi"/>
          <w:sz w:val="22"/>
        </w:rPr>
        <w:t>つ報告しなければなりません。論文執筆には１年以上の準備を要しますので、指導医の助言を受けながら、早めに論文テーマを決定し、論文執筆の準備を始めてください。</w:t>
      </w:r>
    </w:p>
    <w:p w14:paraId="75D73191" w14:textId="02589563" w:rsidR="006709E5" w:rsidRPr="00B97715" w:rsidRDefault="00F22424" w:rsidP="00B97715">
      <w:pPr>
        <w:pStyle w:val="a3"/>
        <w:numPr>
          <w:ilvl w:val="0"/>
          <w:numId w:val="21"/>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自己学習</w:t>
      </w:r>
      <w:r w:rsidRPr="002E6EE9">
        <w:rPr>
          <w:rFonts w:asciiTheme="majorHAnsi" w:eastAsiaTheme="majorEastAsia" w:hAnsiTheme="majorHAnsi" w:cstheme="majorHAnsi"/>
          <w:sz w:val="22"/>
        </w:rPr>
        <w:t>：到達目標と研修手帳に記載されている小児疾患、病態、手技などの項目を自己評価しながら、不足した分野・疾患については自己学習を進めてください。</w:t>
      </w:r>
    </w:p>
    <w:p w14:paraId="5B957CF0" w14:textId="578E7A5D" w:rsidR="006709E5" w:rsidRPr="00DF4586" w:rsidRDefault="00F22424" w:rsidP="00DF4586">
      <w:pPr>
        <w:pStyle w:val="a3"/>
        <w:numPr>
          <w:ilvl w:val="0"/>
          <w:numId w:val="21"/>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szCs w:val="22"/>
          <w:u w:val="single"/>
        </w:rPr>
        <w:t>大学院進学</w:t>
      </w:r>
      <w:r w:rsidRPr="002E6EE9">
        <w:rPr>
          <w:rFonts w:asciiTheme="majorHAnsi" w:eastAsiaTheme="majorEastAsia" w:hAnsiTheme="majorHAnsi" w:cstheme="majorHAnsi"/>
          <w:sz w:val="22"/>
          <w:szCs w:val="22"/>
        </w:rPr>
        <w:t>：専門研修期間中、小児科学の大学院進学は可能ですが、専門研修に支障が出ないように、プログラム・研修施設について事前相談します。小児科臨床に従事しながら臨床研究を進めるのであればその期間は専門研修として扱われますが、研究内容によっては専門研修が</w:t>
      </w:r>
      <w:r w:rsidRPr="002E6EE9">
        <w:rPr>
          <w:rFonts w:asciiTheme="majorHAnsi" w:eastAsiaTheme="majorEastAsia" w:hAnsiTheme="majorHAnsi" w:cstheme="majorHAnsi"/>
          <w:sz w:val="22"/>
          <w:szCs w:val="22"/>
        </w:rPr>
        <w:lastRenderedPageBreak/>
        <w:t>延長になる場合もあります。</w:t>
      </w:r>
    </w:p>
    <w:p w14:paraId="0C0767C1" w14:textId="77777777" w:rsidR="00363A09" w:rsidRDefault="00F22424" w:rsidP="00363A09">
      <w:pPr>
        <w:pStyle w:val="a3"/>
        <w:widowControl/>
        <w:numPr>
          <w:ilvl w:val="0"/>
          <w:numId w:val="21"/>
        </w:numPr>
        <w:ind w:leftChars="0"/>
        <w:jc w:val="left"/>
        <w:rPr>
          <w:rFonts w:asciiTheme="majorHAnsi" w:eastAsiaTheme="majorEastAsia" w:hAnsiTheme="majorHAnsi" w:cstheme="majorHAnsi"/>
          <w:sz w:val="22"/>
        </w:rPr>
      </w:pPr>
      <w:r w:rsidRPr="00363A09">
        <w:rPr>
          <w:rFonts w:asciiTheme="majorHAnsi" w:eastAsiaTheme="majorEastAsia" w:hAnsiTheme="majorHAnsi" w:cstheme="majorHAnsi"/>
          <w:sz w:val="22"/>
          <w:u w:val="single"/>
        </w:rPr>
        <w:t>サブスペシャルティ研修</w:t>
      </w:r>
      <w:r w:rsidRPr="00363A09">
        <w:rPr>
          <w:rFonts w:asciiTheme="majorHAnsi" w:eastAsiaTheme="majorEastAsia" w:hAnsiTheme="majorHAnsi" w:cstheme="majorHAnsi"/>
          <w:sz w:val="22"/>
        </w:rPr>
        <w:t>：</w:t>
      </w:r>
      <w:r w:rsidR="00BB1DFD" w:rsidRPr="00363A09">
        <w:rPr>
          <w:rFonts w:asciiTheme="majorHAnsi" w:eastAsiaTheme="majorEastAsia" w:hAnsiTheme="majorHAnsi" w:cstheme="majorHAnsi" w:hint="eastAsia"/>
          <w:sz w:val="22"/>
        </w:rPr>
        <w:t>最終</w:t>
      </w:r>
      <w:r w:rsidRPr="00363A09">
        <w:rPr>
          <w:rFonts w:asciiTheme="majorHAnsi" w:eastAsiaTheme="majorEastAsia" w:hAnsiTheme="majorHAnsi" w:cstheme="majorHAnsi"/>
          <w:sz w:val="22"/>
        </w:rPr>
        <w:t>項を参照してください。</w:t>
      </w:r>
    </w:p>
    <w:p w14:paraId="730E0234" w14:textId="77777777" w:rsidR="00B97715" w:rsidRPr="00DF4586" w:rsidRDefault="00B97715" w:rsidP="006709E5">
      <w:pPr>
        <w:widowControl/>
        <w:jc w:val="left"/>
        <w:rPr>
          <w:rFonts w:asciiTheme="majorHAnsi" w:eastAsiaTheme="majorEastAsia" w:hAnsiTheme="majorHAnsi" w:cstheme="majorHAnsi"/>
          <w:sz w:val="22"/>
        </w:rPr>
      </w:pPr>
    </w:p>
    <w:p w14:paraId="6ACAB554" w14:textId="77777777" w:rsidR="006709E5" w:rsidRPr="00EE1EC6" w:rsidRDefault="006709E5" w:rsidP="006709E5">
      <w:pPr>
        <w:pStyle w:val="a3"/>
        <w:numPr>
          <w:ilvl w:val="0"/>
          <w:numId w:val="39"/>
        </w:numPr>
        <w:snapToGrid w:val="0"/>
        <w:ind w:leftChars="0"/>
        <w:rPr>
          <w:rFonts w:asciiTheme="majorHAnsi" w:eastAsiaTheme="majorEastAsia" w:hAnsiTheme="majorHAnsi" w:cstheme="majorHAnsi"/>
          <w:b/>
          <w:sz w:val="32"/>
        </w:rPr>
      </w:pPr>
      <w:r w:rsidRPr="00EE1EC6">
        <w:rPr>
          <w:rFonts w:asciiTheme="majorHAnsi" w:eastAsiaTheme="majorEastAsia" w:hAnsiTheme="majorHAnsi" w:cstheme="majorHAnsi" w:hint="eastAsia"/>
          <w:b/>
          <w:sz w:val="32"/>
        </w:rPr>
        <w:t>専攻</w:t>
      </w:r>
      <w:r w:rsidRPr="00EE1EC6">
        <w:rPr>
          <w:rFonts w:asciiTheme="majorHAnsi" w:eastAsiaTheme="majorEastAsia" w:hAnsiTheme="majorHAnsi" w:cstheme="majorHAnsi"/>
          <w:b/>
          <w:sz w:val="32"/>
        </w:rPr>
        <w:t>医の到達目標</w:t>
      </w:r>
    </w:p>
    <w:p w14:paraId="7D9B4150" w14:textId="77777777" w:rsidR="006709E5" w:rsidRPr="00816BC9" w:rsidRDefault="006709E5" w:rsidP="006709E5">
      <w:pPr>
        <w:pStyle w:val="a3"/>
        <w:ind w:leftChars="0" w:left="720"/>
        <w:rPr>
          <w:rFonts w:asciiTheme="majorHAnsi" w:eastAsiaTheme="majorEastAsia" w:hAnsiTheme="majorHAnsi" w:cstheme="majorHAnsi"/>
        </w:rPr>
      </w:pPr>
    </w:p>
    <w:p w14:paraId="4825862F" w14:textId="77777777" w:rsidR="006709E5" w:rsidRDefault="006709E5" w:rsidP="006709E5">
      <w:pPr>
        <w:pStyle w:val="a3"/>
        <w:ind w:leftChars="0" w:left="0"/>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３−１．</w:t>
      </w:r>
      <w:r w:rsidRPr="002E6EE9">
        <w:rPr>
          <w:rFonts w:asciiTheme="majorHAnsi" w:eastAsiaTheme="majorEastAsia" w:hAnsiTheme="majorHAnsi" w:cstheme="majorHAnsi"/>
          <w:sz w:val="28"/>
        </w:rPr>
        <w:t>（習得すべき知識・技能・研修・態度など</w:t>
      </w:r>
      <w:r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4, 5, 8-11</w:t>
      </w:r>
      <w:r>
        <w:rPr>
          <w:rFonts w:asciiTheme="majorHAnsi" w:eastAsiaTheme="majorEastAsia" w:hAnsiTheme="majorHAnsi" w:cstheme="majorHAnsi"/>
          <w:sz w:val="28"/>
        </w:rPr>
        <w:t>]</w:t>
      </w:r>
    </w:p>
    <w:p w14:paraId="6299971C" w14:textId="77777777" w:rsidR="006709E5" w:rsidRPr="00816BC9" w:rsidRDefault="006709E5" w:rsidP="006709E5">
      <w:pPr>
        <w:pStyle w:val="a3"/>
        <w:ind w:leftChars="0" w:left="0"/>
        <w:rPr>
          <w:rFonts w:asciiTheme="majorHAnsi" w:eastAsiaTheme="majorEastAsia" w:hAnsiTheme="majorHAnsi" w:cstheme="majorHAnsi"/>
          <w:sz w:val="22"/>
          <w:szCs w:val="22"/>
        </w:rPr>
      </w:pPr>
    </w:p>
    <w:p w14:paraId="3946E570" w14:textId="6615770E" w:rsidR="006709E5" w:rsidRPr="002E6EE9" w:rsidRDefault="006709E5" w:rsidP="006709E5">
      <w:pPr>
        <w:pStyle w:val="a3"/>
        <w:numPr>
          <w:ilvl w:val="0"/>
          <w:numId w:val="22"/>
        </w:numPr>
        <w:ind w:leftChars="0"/>
        <w:rPr>
          <w:rFonts w:asciiTheme="majorHAnsi" w:eastAsiaTheme="majorEastAsia" w:hAnsiTheme="majorHAnsi" w:cstheme="majorHAnsi"/>
          <w:sz w:val="22"/>
        </w:rPr>
      </w:pPr>
      <w:r w:rsidRPr="00816BC9">
        <w:rPr>
          <w:rFonts w:asciiTheme="majorHAnsi" w:eastAsiaTheme="majorEastAsia" w:hAnsiTheme="majorHAnsi" w:cstheme="majorHAnsi"/>
          <w:sz w:val="22"/>
          <w:szCs w:val="22"/>
          <w:u w:val="single"/>
        </w:rPr>
        <w:t>「小児科専門医の役割」に関する到達目標</w:t>
      </w:r>
      <w:r w:rsidRPr="00816BC9">
        <w:rPr>
          <w:rFonts w:asciiTheme="majorHAnsi" w:eastAsiaTheme="majorEastAsia" w:hAnsiTheme="majorHAnsi" w:cstheme="majorHAnsi"/>
          <w:sz w:val="22"/>
          <w:szCs w:val="22"/>
        </w:rPr>
        <w:t>：日本小児科学会が定めた小児科専門医としての役</w:t>
      </w:r>
      <w:r w:rsidRPr="002E6EE9">
        <w:rPr>
          <w:rFonts w:asciiTheme="majorHAnsi" w:eastAsiaTheme="majorEastAsia" w:hAnsiTheme="majorHAnsi" w:cstheme="majorHAnsi"/>
          <w:sz w:val="22"/>
        </w:rPr>
        <w:t>割を</w:t>
      </w:r>
      <w:r w:rsidR="00823648">
        <w:rPr>
          <w:rFonts w:asciiTheme="majorHAnsi" w:eastAsiaTheme="majorEastAsia" w:hAnsiTheme="majorHAnsi" w:cstheme="majorHAnsi"/>
          <w:sz w:val="22"/>
        </w:rPr>
        <w:t>3</w:t>
      </w:r>
      <w:r w:rsidRPr="002E6EE9">
        <w:rPr>
          <w:rFonts w:asciiTheme="majorHAnsi" w:eastAsiaTheme="majorEastAsia" w:hAnsiTheme="majorHAnsi" w:cstheme="majorHAnsi"/>
          <w:sz w:val="22"/>
        </w:rPr>
        <w:t>年間で身につけるようにしてください（研修手帳に記録してください）。</w:t>
      </w:r>
    </w:p>
    <w:p w14:paraId="1440B371" w14:textId="06BDDC28" w:rsidR="006F3AAD" w:rsidRPr="006709E5" w:rsidRDefault="006709E5" w:rsidP="006709E5">
      <w:pPr>
        <w:pStyle w:val="a3"/>
        <w:snapToGrid w:val="0"/>
        <w:ind w:leftChars="0" w:left="720"/>
        <w:rPr>
          <w:rFonts w:asciiTheme="majorHAnsi" w:eastAsiaTheme="majorEastAsia" w:hAnsiTheme="majorHAnsi" w:cstheme="majorHAnsi"/>
          <w:sz w:val="22"/>
        </w:rPr>
      </w:pPr>
      <w:r>
        <w:rPr>
          <w:rFonts w:asciiTheme="majorHAnsi" w:eastAsiaTheme="majorEastAsia" w:hAnsiTheme="majorHAnsi" w:cstheme="majorHAnsi"/>
          <w:sz w:val="22"/>
        </w:rPr>
        <w:t>これらは</w:t>
      </w:r>
      <w:r>
        <w:rPr>
          <w:rFonts w:asciiTheme="majorHAnsi" w:eastAsiaTheme="majorEastAsia" w:hAnsiTheme="majorHAnsi" w:cstheme="majorHAnsi" w:hint="eastAsia"/>
          <w:sz w:val="22"/>
        </w:rPr>
        <w:t>6</w:t>
      </w:r>
      <w:r w:rsidRPr="002E6EE9">
        <w:rPr>
          <w:rFonts w:asciiTheme="majorHAnsi" w:eastAsiaTheme="majorEastAsia" w:hAnsiTheme="majorHAnsi" w:cstheme="majorHAnsi"/>
          <w:sz w:val="22"/>
        </w:rPr>
        <w:t>項で述べるコア・コンピテンシーと同義です。</w:t>
      </w:r>
      <w:r w:rsidR="00363A09">
        <w:rPr>
          <w:rFonts w:asciiTheme="majorHAnsi" w:eastAsiaTheme="majorEastAsia" w:hAnsiTheme="majorHAnsi" w:cstheme="majorHAnsi"/>
          <w:sz w:val="22"/>
        </w:rPr>
        <w:br w:type="page"/>
      </w:r>
      <w:r>
        <w:rPr>
          <w:rFonts w:asciiTheme="majorHAnsi" w:eastAsiaTheme="majorEastAsia" w:hAnsiTheme="majorHAnsi" w:cstheme="majorHAnsi"/>
          <w:sz w:val="22"/>
        </w:rPr>
        <w:lastRenderedPageBreak/>
        <w:t xml:space="preserve"> </w:t>
      </w:r>
    </w:p>
    <w:tbl>
      <w:tblPr>
        <w:tblStyle w:val="a9"/>
        <w:tblW w:w="0" w:type="auto"/>
        <w:tblInd w:w="250" w:type="dxa"/>
        <w:tblLook w:val="04A0" w:firstRow="1" w:lastRow="0" w:firstColumn="1" w:lastColumn="0" w:noHBand="0" w:noVBand="1"/>
      </w:tblPr>
      <w:tblGrid>
        <w:gridCol w:w="1126"/>
        <w:gridCol w:w="6980"/>
        <w:gridCol w:w="424"/>
        <w:gridCol w:w="424"/>
        <w:gridCol w:w="424"/>
      </w:tblGrid>
      <w:tr w:rsidR="002E6EE9" w:rsidRPr="002E6EE9" w14:paraId="6443A024" w14:textId="77777777">
        <w:tc>
          <w:tcPr>
            <w:tcW w:w="8222" w:type="dxa"/>
            <w:gridSpan w:val="2"/>
          </w:tcPr>
          <w:p w14:paraId="1130B9B7" w14:textId="77777777" w:rsidR="006F3AAD" w:rsidRPr="002E6EE9" w:rsidRDefault="006F3AAD" w:rsidP="006F3AAD">
            <w:pPr>
              <w:pStyle w:val="a3"/>
              <w:ind w:leftChars="0" w:left="0"/>
              <w:jc w:val="center"/>
              <w:rPr>
                <w:rFonts w:asciiTheme="majorHAnsi" w:eastAsiaTheme="majorEastAsia" w:hAnsiTheme="majorHAnsi" w:cstheme="majorHAnsi"/>
                <w:sz w:val="22"/>
              </w:rPr>
            </w:pPr>
            <w:r w:rsidRPr="002E6EE9">
              <w:rPr>
                <w:rFonts w:asciiTheme="majorHAnsi" w:eastAsiaTheme="majorEastAsia" w:hAnsiTheme="majorHAnsi" w:cstheme="majorHAnsi"/>
                <w:sz w:val="22"/>
              </w:rPr>
              <w:t>役割</w:t>
            </w:r>
          </w:p>
        </w:tc>
        <w:tc>
          <w:tcPr>
            <w:tcW w:w="425" w:type="dxa"/>
          </w:tcPr>
          <w:p w14:paraId="155155C9"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１</w:t>
            </w:r>
          </w:p>
          <w:p w14:paraId="6C54AB40"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年</w:t>
            </w:r>
          </w:p>
          <w:p w14:paraId="073AAF0A"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目</w:t>
            </w:r>
          </w:p>
        </w:tc>
        <w:tc>
          <w:tcPr>
            <w:tcW w:w="425" w:type="dxa"/>
          </w:tcPr>
          <w:p w14:paraId="7159BE9D"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２</w:t>
            </w:r>
          </w:p>
          <w:p w14:paraId="1AF27EC7"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年</w:t>
            </w:r>
          </w:p>
          <w:p w14:paraId="63F667F1"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目</w:t>
            </w:r>
          </w:p>
        </w:tc>
        <w:tc>
          <w:tcPr>
            <w:tcW w:w="425" w:type="dxa"/>
          </w:tcPr>
          <w:p w14:paraId="7EFE659C"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修</w:t>
            </w:r>
          </w:p>
          <w:p w14:paraId="008D0271"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了</w:t>
            </w:r>
          </w:p>
          <w:p w14:paraId="3CA36AC3"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時</w:t>
            </w:r>
          </w:p>
        </w:tc>
      </w:tr>
      <w:tr w:rsidR="002E6EE9" w:rsidRPr="002E6EE9" w14:paraId="6B1565FB" w14:textId="77777777">
        <w:tc>
          <w:tcPr>
            <w:tcW w:w="1134" w:type="dxa"/>
            <w:vMerge w:val="restart"/>
          </w:tcPr>
          <w:p w14:paraId="11638090" w14:textId="77777777" w:rsidR="006F3AAD" w:rsidRPr="002E6EE9" w:rsidRDefault="00054CBC"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子ども</w:t>
            </w:r>
            <w:r w:rsidR="006F3AAD" w:rsidRPr="002E6EE9">
              <w:rPr>
                <w:rFonts w:asciiTheme="majorHAnsi" w:eastAsiaTheme="majorEastAsia" w:hAnsiTheme="majorHAnsi" w:cstheme="majorHAnsi"/>
                <w:sz w:val="22"/>
              </w:rPr>
              <w:t>の</w:t>
            </w:r>
          </w:p>
          <w:p w14:paraId="3147D4FA" w14:textId="77777777" w:rsidR="006F3AAD" w:rsidRPr="002E6EE9" w:rsidRDefault="006F3AAD"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総合診療</w:t>
            </w:r>
          </w:p>
          <w:p w14:paraId="2BC24B4B" w14:textId="77777777" w:rsidR="006F3AAD" w:rsidRPr="002E6EE9" w:rsidRDefault="006F3AAD"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医</w:t>
            </w:r>
          </w:p>
        </w:tc>
        <w:tc>
          <w:tcPr>
            <w:tcW w:w="7088" w:type="dxa"/>
          </w:tcPr>
          <w:p w14:paraId="57CF593B"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 xml:space="preserve">子どもの総合診療　</w:t>
            </w:r>
          </w:p>
          <w:p w14:paraId="489F163B" w14:textId="77777777" w:rsidR="006F3AAD" w:rsidRPr="002E6EE9" w:rsidRDefault="006F3AAD" w:rsidP="0098126E">
            <w:pPr>
              <w:numPr>
                <w:ilvl w:val="0"/>
                <w:numId w:val="6"/>
              </w:numPr>
              <w:spacing w:line="0" w:lineRule="atLeast"/>
              <w:ind w:left="175" w:hanging="175"/>
              <w:rPr>
                <w:rFonts w:asciiTheme="majorHAnsi" w:eastAsiaTheme="majorEastAsia" w:hAnsiTheme="majorHAnsi" w:cstheme="majorHAnsi"/>
              </w:rPr>
            </w:pPr>
            <w:r w:rsidRPr="002E6EE9">
              <w:rPr>
                <w:rFonts w:asciiTheme="majorHAnsi" w:eastAsiaTheme="majorEastAsia" w:hAnsiTheme="majorHAnsi" w:cstheme="majorHAnsi"/>
              </w:rPr>
              <w:t>子どもの身体</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心理</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発育に関し、時間的・空間的に全体像を把握できる</w:t>
            </w:r>
            <w:r w:rsidRPr="002E6EE9">
              <w:rPr>
                <w:rFonts w:asciiTheme="majorHAnsi" w:eastAsiaTheme="majorEastAsia" w:hAnsiTheme="majorHAnsi" w:cstheme="majorHAnsi"/>
              </w:rPr>
              <w:t>.</w:t>
            </w:r>
          </w:p>
          <w:p w14:paraId="1A24C18F" w14:textId="77777777" w:rsidR="006F3AAD" w:rsidRPr="002E6EE9" w:rsidRDefault="006F3AAD" w:rsidP="0098126E">
            <w:pPr>
              <w:numPr>
                <w:ilvl w:val="0"/>
                <w:numId w:val="6"/>
              </w:numPr>
              <w:spacing w:line="0" w:lineRule="atLeast"/>
              <w:ind w:left="175" w:hanging="175"/>
              <w:rPr>
                <w:rFonts w:asciiTheme="majorHAnsi" w:eastAsiaTheme="majorEastAsia" w:hAnsiTheme="majorHAnsi" w:cstheme="majorHAnsi"/>
              </w:rPr>
            </w:pPr>
            <w:r w:rsidRPr="002E6EE9">
              <w:rPr>
                <w:rFonts w:asciiTheme="majorHAnsi" w:eastAsiaTheme="majorEastAsia" w:hAnsiTheme="majorHAnsi" w:cstheme="majorHAnsi"/>
              </w:rPr>
              <w:t>子どもの疾病を生物学的</w:t>
            </w:r>
            <w:r w:rsidRPr="002E6EE9">
              <w:rPr>
                <w:rFonts w:asciiTheme="majorHAnsi" w:eastAsiaTheme="majorEastAsia" w:hAnsiTheme="majorHAnsi" w:cstheme="majorHAnsi"/>
              </w:rPr>
              <w:t>,</w:t>
            </w:r>
            <w:r w:rsidRPr="002E6EE9">
              <w:rPr>
                <w:rFonts w:asciiTheme="majorHAnsi" w:eastAsiaTheme="majorEastAsia" w:hAnsiTheme="majorHAnsi" w:cstheme="majorHAnsi"/>
              </w:rPr>
              <w:t>心理社会的背景を含めて診察できる</w:t>
            </w:r>
            <w:r w:rsidRPr="002E6EE9">
              <w:rPr>
                <w:rFonts w:asciiTheme="majorHAnsi" w:eastAsiaTheme="majorEastAsia" w:hAnsiTheme="majorHAnsi" w:cstheme="majorHAnsi"/>
              </w:rPr>
              <w:t>.</w:t>
            </w:r>
          </w:p>
          <w:p w14:paraId="0F22428D" w14:textId="77777777" w:rsidR="006F3AAD" w:rsidRPr="002E6EE9" w:rsidRDefault="00370DC9" w:rsidP="0098126E">
            <w:pPr>
              <w:numPr>
                <w:ilvl w:val="0"/>
                <w:numId w:val="6"/>
              </w:numPr>
              <w:spacing w:line="0" w:lineRule="atLeast"/>
              <w:ind w:left="175" w:hanging="175"/>
              <w:rPr>
                <w:rFonts w:asciiTheme="majorHAnsi" w:eastAsiaTheme="majorEastAsia" w:hAnsiTheme="majorHAnsi" w:cstheme="majorHAnsi"/>
              </w:rPr>
            </w:pPr>
            <w:r w:rsidRPr="002E6EE9">
              <w:rPr>
                <w:rFonts w:asciiTheme="majorHAnsi" w:eastAsiaTheme="majorEastAsia" w:hAnsiTheme="majorHAnsi" w:cstheme="majorHAnsi"/>
              </w:rPr>
              <w:t>EBM</w:t>
            </w:r>
            <w:r w:rsidR="006F3AAD" w:rsidRPr="002E6EE9">
              <w:rPr>
                <w:rFonts w:asciiTheme="majorHAnsi" w:eastAsiaTheme="majorEastAsia" w:hAnsiTheme="majorHAnsi" w:cstheme="majorHAnsi"/>
              </w:rPr>
              <w:t>と</w:t>
            </w:r>
            <w:r w:rsidR="006F3AAD" w:rsidRPr="002E6EE9">
              <w:rPr>
                <w:rFonts w:asciiTheme="majorHAnsi" w:eastAsiaTheme="majorEastAsia" w:hAnsiTheme="majorHAnsi" w:cstheme="majorHAnsi"/>
              </w:rPr>
              <w:t>Narrative-based Medicine</w:t>
            </w:r>
            <w:r w:rsidR="006F3AAD" w:rsidRPr="002E6EE9">
              <w:rPr>
                <w:rFonts w:asciiTheme="majorHAnsi" w:eastAsiaTheme="majorEastAsia" w:hAnsiTheme="majorHAnsi" w:cstheme="majorHAnsi"/>
              </w:rPr>
              <w:t>を考慮した診療ができる</w:t>
            </w:r>
            <w:r w:rsidR="006F3AAD" w:rsidRPr="002E6EE9">
              <w:rPr>
                <w:rFonts w:asciiTheme="majorHAnsi" w:eastAsiaTheme="majorEastAsia" w:hAnsiTheme="majorHAnsi" w:cstheme="majorHAnsi"/>
              </w:rPr>
              <w:t>.</w:t>
            </w:r>
          </w:p>
        </w:tc>
        <w:tc>
          <w:tcPr>
            <w:tcW w:w="425" w:type="dxa"/>
          </w:tcPr>
          <w:p w14:paraId="305FC628"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6541C971"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27D9D6E2"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4AEC2669" w14:textId="77777777">
        <w:tc>
          <w:tcPr>
            <w:tcW w:w="1134" w:type="dxa"/>
            <w:vMerge/>
          </w:tcPr>
          <w:p w14:paraId="2EF62BC5" w14:textId="77777777" w:rsidR="006F3AAD" w:rsidRPr="002E6EE9"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14:paraId="34F9F976"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成育医療</w:t>
            </w:r>
          </w:p>
          <w:p w14:paraId="74E3F5FC" w14:textId="77777777" w:rsidR="006F3AAD" w:rsidRPr="002E6EE9" w:rsidRDefault="006F3AAD" w:rsidP="0098126E">
            <w:pPr>
              <w:numPr>
                <w:ilvl w:val="0"/>
                <w:numId w:val="7"/>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小児期だけにとどまらず</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思春期・成人期も見据えた医療を実践できる</w:t>
            </w:r>
            <w:r w:rsidRPr="002E6EE9">
              <w:rPr>
                <w:rFonts w:asciiTheme="majorHAnsi" w:eastAsiaTheme="majorEastAsia" w:hAnsiTheme="majorHAnsi" w:cstheme="majorHAnsi"/>
                <w:szCs w:val="16"/>
              </w:rPr>
              <w:t>.</w:t>
            </w:r>
          </w:p>
          <w:p w14:paraId="6860C7BF" w14:textId="77777777" w:rsidR="006F3AAD" w:rsidRPr="002E6EE9" w:rsidRDefault="006F3AAD" w:rsidP="0098126E">
            <w:pPr>
              <w:numPr>
                <w:ilvl w:val="0"/>
                <w:numId w:val="7"/>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次世代まで見据えた医療を実践できる</w:t>
            </w:r>
            <w:r w:rsidRPr="002E6EE9">
              <w:rPr>
                <w:rFonts w:asciiTheme="majorHAnsi" w:eastAsiaTheme="majorEastAsia" w:hAnsiTheme="majorHAnsi" w:cstheme="majorHAnsi"/>
                <w:szCs w:val="16"/>
              </w:rPr>
              <w:t>.</w:t>
            </w:r>
          </w:p>
        </w:tc>
        <w:tc>
          <w:tcPr>
            <w:tcW w:w="425" w:type="dxa"/>
          </w:tcPr>
          <w:p w14:paraId="63DBC652"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01543320"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163A055B"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358B5264" w14:textId="77777777">
        <w:tc>
          <w:tcPr>
            <w:tcW w:w="1134" w:type="dxa"/>
            <w:vMerge/>
          </w:tcPr>
          <w:p w14:paraId="608A71E2" w14:textId="77777777" w:rsidR="006F3AAD" w:rsidRPr="002E6EE9"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14:paraId="3A3FC444"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小児救急医療</w:t>
            </w:r>
          </w:p>
          <w:p w14:paraId="3B594463" w14:textId="77777777" w:rsidR="006F3AAD" w:rsidRPr="002E6EE9" w:rsidRDefault="006F3AAD" w:rsidP="0098126E">
            <w:pPr>
              <w:numPr>
                <w:ilvl w:val="0"/>
                <w:numId w:val="8"/>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小児救急患者の重症度・緊急度を判断し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適切な対応ができる</w:t>
            </w:r>
          </w:p>
          <w:p w14:paraId="6AA16214" w14:textId="77777777" w:rsidR="006F3AAD" w:rsidRPr="002E6EE9" w:rsidRDefault="006F3AAD" w:rsidP="0098126E">
            <w:pPr>
              <w:numPr>
                <w:ilvl w:val="0"/>
                <w:numId w:val="8"/>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小児救急の現場における保護者の不安に配慮ができる</w:t>
            </w:r>
            <w:r w:rsidRPr="002E6EE9">
              <w:rPr>
                <w:rFonts w:asciiTheme="majorHAnsi" w:eastAsiaTheme="majorEastAsia" w:hAnsiTheme="majorHAnsi" w:cstheme="majorHAnsi"/>
                <w:szCs w:val="16"/>
              </w:rPr>
              <w:t>.</w:t>
            </w:r>
          </w:p>
        </w:tc>
        <w:tc>
          <w:tcPr>
            <w:tcW w:w="425" w:type="dxa"/>
          </w:tcPr>
          <w:p w14:paraId="4C3C8A7B"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49997C21"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203BE9F6"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23773047" w14:textId="77777777">
        <w:tc>
          <w:tcPr>
            <w:tcW w:w="1134" w:type="dxa"/>
            <w:vMerge/>
          </w:tcPr>
          <w:p w14:paraId="3CE49FDE" w14:textId="77777777" w:rsidR="006F3AAD" w:rsidRPr="002E6EE9"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14:paraId="29D5E3D0"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 xml:space="preserve">地域医療と社会資源の活用　</w:t>
            </w:r>
          </w:p>
          <w:p w14:paraId="0D916614" w14:textId="77777777" w:rsidR="006F3AAD" w:rsidRPr="002E6EE9" w:rsidRDefault="006F3AAD" w:rsidP="0098126E">
            <w:pPr>
              <w:numPr>
                <w:ilvl w:val="0"/>
                <w:numId w:val="9"/>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地域の一次から二次までの小児医療を担う</w:t>
            </w:r>
            <w:r w:rsidRPr="002E6EE9">
              <w:rPr>
                <w:rFonts w:asciiTheme="majorHAnsi" w:eastAsiaTheme="majorEastAsia" w:hAnsiTheme="majorHAnsi" w:cstheme="majorHAnsi"/>
                <w:szCs w:val="16"/>
              </w:rPr>
              <w:t>.</w:t>
            </w:r>
          </w:p>
          <w:p w14:paraId="1E05B3A2" w14:textId="77777777" w:rsidR="006F3AAD" w:rsidRPr="002E6EE9" w:rsidRDefault="006F3AAD" w:rsidP="0098126E">
            <w:pPr>
              <w:numPr>
                <w:ilvl w:val="0"/>
                <w:numId w:val="9"/>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小児医療</w:t>
            </w:r>
            <w:r w:rsidR="00370DC9" w:rsidRPr="002E6EE9">
              <w:rPr>
                <w:rFonts w:asciiTheme="majorHAnsi" w:eastAsiaTheme="majorEastAsia" w:hAnsiTheme="majorHAnsi" w:cstheme="majorHAnsi"/>
                <w:szCs w:val="16"/>
              </w:rPr>
              <w:t>の</w:t>
            </w:r>
            <w:r w:rsidRPr="002E6EE9">
              <w:rPr>
                <w:rFonts w:asciiTheme="majorHAnsi" w:eastAsiaTheme="majorEastAsia" w:hAnsiTheme="majorHAnsi" w:cstheme="majorHAnsi"/>
                <w:szCs w:val="16"/>
              </w:rPr>
              <w:t>法律・制度・社会資源に精通し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適切な地域医療を提供できる</w:t>
            </w:r>
            <w:r w:rsidRPr="002E6EE9">
              <w:rPr>
                <w:rFonts w:asciiTheme="majorHAnsi" w:eastAsiaTheme="majorEastAsia" w:hAnsiTheme="majorHAnsi" w:cstheme="majorHAnsi"/>
                <w:szCs w:val="16"/>
              </w:rPr>
              <w:t>.</w:t>
            </w:r>
          </w:p>
          <w:p w14:paraId="5BC90153" w14:textId="77777777" w:rsidR="006F3AAD" w:rsidRPr="002E6EE9" w:rsidRDefault="006F3AAD" w:rsidP="0098126E">
            <w:pPr>
              <w:numPr>
                <w:ilvl w:val="0"/>
                <w:numId w:val="9"/>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小児保健</w:t>
            </w:r>
            <w:r w:rsidR="00370DC9" w:rsidRPr="002E6EE9">
              <w:rPr>
                <w:rFonts w:asciiTheme="majorHAnsi" w:eastAsiaTheme="majorEastAsia" w:hAnsiTheme="majorHAnsi" w:cstheme="majorHAnsi"/>
                <w:szCs w:val="16"/>
              </w:rPr>
              <w:t>の</w:t>
            </w:r>
            <w:r w:rsidRPr="002E6EE9">
              <w:rPr>
                <w:rFonts w:asciiTheme="majorHAnsi" w:eastAsiaTheme="majorEastAsia" w:hAnsiTheme="majorHAnsi" w:cstheme="majorHAnsi"/>
                <w:szCs w:val="16"/>
              </w:rPr>
              <w:t>地域計画に参加し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小児科に関わる専門職育成に関与できる</w:t>
            </w:r>
            <w:r w:rsidRPr="002E6EE9">
              <w:rPr>
                <w:rFonts w:asciiTheme="majorHAnsi" w:eastAsiaTheme="majorEastAsia" w:hAnsiTheme="majorHAnsi" w:cstheme="majorHAnsi"/>
                <w:szCs w:val="16"/>
              </w:rPr>
              <w:t>.</w:t>
            </w:r>
          </w:p>
        </w:tc>
        <w:tc>
          <w:tcPr>
            <w:tcW w:w="425" w:type="dxa"/>
          </w:tcPr>
          <w:p w14:paraId="4944C530"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6E4D9BD3"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325FE23E"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65C3B2EB" w14:textId="77777777">
        <w:tc>
          <w:tcPr>
            <w:tcW w:w="1134" w:type="dxa"/>
            <w:vMerge/>
          </w:tcPr>
          <w:p w14:paraId="2E83DFC6" w14:textId="77777777" w:rsidR="006F3AAD" w:rsidRPr="002E6EE9"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14:paraId="142C6974"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 xml:space="preserve">患者・家族との信頼関係　</w:t>
            </w:r>
          </w:p>
          <w:p w14:paraId="06D6354D" w14:textId="77777777" w:rsidR="006F3AAD" w:rsidRPr="002E6EE9" w:rsidRDefault="006F3AAD" w:rsidP="0098126E">
            <w:pPr>
              <w:numPr>
                <w:ilvl w:val="0"/>
                <w:numId w:val="10"/>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多様な考えや背景を持つ小児患者と家族に対して信頼関係構築できる</w:t>
            </w:r>
            <w:r w:rsidRPr="002E6EE9">
              <w:rPr>
                <w:rFonts w:asciiTheme="majorHAnsi" w:eastAsiaTheme="majorEastAsia" w:hAnsiTheme="majorHAnsi" w:cstheme="majorHAnsi"/>
                <w:szCs w:val="16"/>
              </w:rPr>
              <w:t>.</w:t>
            </w:r>
          </w:p>
          <w:p w14:paraId="62C77A40" w14:textId="77777777" w:rsidR="006F3AAD" w:rsidRPr="002E6EE9" w:rsidRDefault="006F3AAD" w:rsidP="0098126E">
            <w:pPr>
              <w:numPr>
                <w:ilvl w:val="0"/>
                <w:numId w:val="10"/>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家族全体の心理社会的因子に配慮し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支援できる</w:t>
            </w:r>
            <w:r w:rsidRPr="002E6EE9">
              <w:rPr>
                <w:rFonts w:asciiTheme="majorHAnsi" w:eastAsiaTheme="majorEastAsia" w:hAnsiTheme="majorHAnsi" w:cstheme="majorHAnsi"/>
                <w:szCs w:val="16"/>
              </w:rPr>
              <w:t>.</w:t>
            </w:r>
          </w:p>
        </w:tc>
        <w:tc>
          <w:tcPr>
            <w:tcW w:w="425" w:type="dxa"/>
          </w:tcPr>
          <w:p w14:paraId="19A9DAB2"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2437924B"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02F4007F"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60CF8908" w14:textId="77777777">
        <w:tc>
          <w:tcPr>
            <w:tcW w:w="1134" w:type="dxa"/>
            <w:vMerge w:val="restart"/>
          </w:tcPr>
          <w:p w14:paraId="1FB3D6B7" w14:textId="77777777" w:rsidR="006F3AAD" w:rsidRPr="002E6EE9" w:rsidRDefault="006F3AAD"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育児</w:t>
            </w:r>
            <w:r w:rsidR="00054CBC" w:rsidRPr="002E6EE9">
              <w:rPr>
                <w:rFonts w:asciiTheme="majorHAnsi" w:eastAsiaTheme="majorEastAsia" w:hAnsiTheme="majorHAnsi" w:cstheme="majorHAnsi"/>
                <w:sz w:val="22"/>
              </w:rPr>
              <w:t>・</w:t>
            </w:r>
            <w:r w:rsidRPr="002E6EE9">
              <w:rPr>
                <w:rFonts w:asciiTheme="majorHAnsi" w:eastAsiaTheme="majorEastAsia" w:hAnsiTheme="majorHAnsi" w:cstheme="majorHAnsi"/>
                <w:sz w:val="22"/>
              </w:rPr>
              <w:t>健康支援者</w:t>
            </w:r>
          </w:p>
        </w:tc>
        <w:tc>
          <w:tcPr>
            <w:tcW w:w="7088" w:type="dxa"/>
          </w:tcPr>
          <w:p w14:paraId="5140DFD4" w14:textId="77777777" w:rsidR="006F3AAD" w:rsidRPr="002E6EE9" w:rsidRDefault="006F3AAD" w:rsidP="006F3AAD">
            <w:pPr>
              <w:spacing w:line="0" w:lineRule="atLeast"/>
              <w:rPr>
                <w:rFonts w:asciiTheme="majorHAnsi" w:eastAsiaTheme="majorEastAsia" w:hAnsiTheme="majorHAnsi" w:cstheme="majorHAnsi"/>
                <w:sz w:val="18"/>
                <w:szCs w:val="16"/>
              </w:rPr>
            </w:pPr>
            <w:r w:rsidRPr="002E6EE9">
              <w:rPr>
                <w:rFonts w:asciiTheme="majorHAnsi" w:eastAsiaTheme="majorEastAsia" w:hAnsiTheme="majorHAnsi" w:cstheme="majorHAnsi"/>
                <w:szCs w:val="14"/>
              </w:rPr>
              <w:t>プライマリ・ケアと育児支援</w:t>
            </w:r>
          </w:p>
          <w:p w14:paraId="40D7AE71" w14:textId="77777777" w:rsidR="006F3AAD" w:rsidRPr="002E6EE9" w:rsidRDefault="006F3AAD" w:rsidP="0098126E">
            <w:pPr>
              <w:numPr>
                <w:ilvl w:val="0"/>
                <w:numId w:val="11"/>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Common diseases</w:t>
            </w:r>
            <w:r w:rsidR="00370DC9" w:rsidRPr="002E6EE9">
              <w:rPr>
                <w:rFonts w:asciiTheme="majorHAnsi" w:eastAsiaTheme="majorEastAsia" w:hAnsiTheme="majorHAnsi" w:cstheme="majorHAnsi"/>
                <w:szCs w:val="16"/>
              </w:rPr>
              <w:t>など</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日常よくある子どもの健康問題に対応できる</w:t>
            </w:r>
            <w:r w:rsidRPr="002E6EE9">
              <w:rPr>
                <w:rFonts w:asciiTheme="majorHAnsi" w:eastAsiaTheme="majorEastAsia" w:hAnsiTheme="majorHAnsi" w:cstheme="majorHAnsi"/>
                <w:szCs w:val="16"/>
              </w:rPr>
              <w:t>.</w:t>
            </w:r>
          </w:p>
          <w:p w14:paraId="2D4C0A81" w14:textId="77777777" w:rsidR="006F3AAD" w:rsidRPr="002E6EE9" w:rsidRDefault="006F3AAD" w:rsidP="0098126E">
            <w:pPr>
              <w:numPr>
                <w:ilvl w:val="0"/>
                <w:numId w:val="11"/>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家族の不安を把握し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適切な育児支援ができる</w:t>
            </w:r>
            <w:r w:rsidRPr="002E6EE9">
              <w:rPr>
                <w:rFonts w:asciiTheme="majorHAnsi" w:eastAsiaTheme="majorEastAsia" w:hAnsiTheme="majorHAnsi" w:cstheme="majorHAnsi"/>
                <w:szCs w:val="16"/>
              </w:rPr>
              <w:t>.</w:t>
            </w:r>
          </w:p>
        </w:tc>
        <w:tc>
          <w:tcPr>
            <w:tcW w:w="425" w:type="dxa"/>
          </w:tcPr>
          <w:p w14:paraId="593BCE74"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666C1EF1"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5CEBE57B"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2DB50C93" w14:textId="77777777">
        <w:tc>
          <w:tcPr>
            <w:tcW w:w="1134" w:type="dxa"/>
            <w:vMerge/>
          </w:tcPr>
          <w:p w14:paraId="14C8E096"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14:paraId="795C8473"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健康支援と予防医療</w:t>
            </w:r>
          </w:p>
          <w:p w14:paraId="6D522530" w14:textId="77777777" w:rsidR="006F3AAD" w:rsidRPr="002E6EE9" w:rsidRDefault="006F3AAD" w:rsidP="0098126E">
            <w:pPr>
              <w:pStyle w:val="a3"/>
              <w:numPr>
                <w:ilvl w:val="0"/>
                <w:numId w:val="12"/>
              </w:numPr>
              <w:ind w:leftChars="0" w:left="176" w:hanging="176"/>
              <w:rPr>
                <w:rFonts w:asciiTheme="majorHAnsi" w:eastAsiaTheme="majorEastAsia" w:hAnsiTheme="majorHAnsi" w:cstheme="majorHAnsi"/>
                <w:sz w:val="22"/>
              </w:rPr>
            </w:pPr>
            <w:r w:rsidRPr="002E6EE9">
              <w:rPr>
                <w:rFonts w:asciiTheme="majorHAnsi" w:eastAsiaTheme="majorEastAsia" w:hAnsiTheme="majorHAnsi" w:cstheme="majorHAnsi"/>
                <w:szCs w:val="16"/>
              </w:rPr>
              <w:t>乳幼児・学童・思春期を通して健康支援・予防医療を実践できる</w:t>
            </w:r>
            <w:r w:rsidRPr="002E6EE9">
              <w:rPr>
                <w:rFonts w:asciiTheme="majorHAnsi" w:eastAsiaTheme="majorEastAsia" w:hAnsiTheme="majorHAnsi" w:cstheme="majorHAnsi"/>
                <w:szCs w:val="16"/>
              </w:rPr>
              <w:t>.</w:t>
            </w:r>
          </w:p>
        </w:tc>
        <w:tc>
          <w:tcPr>
            <w:tcW w:w="425" w:type="dxa"/>
          </w:tcPr>
          <w:p w14:paraId="0369948F"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0474D7A4"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11817012"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1D2BF96B" w14:textId="77777777">
        <w:tc>
          <w:tcPr>
            <w:tcW w:w="1134" w:type="dxa"/>
          </w:tcPr>
          <w:p w14:paraId="15B0396C" w14:textId="77777777" w:rsidR="006F3AAD" w:rsidRPr="002E6EE9" w:rsidRDefault="00054CBC"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子どもの</w:t>
            </w:r>
            <w:r w:rsidR="006F3AAD" w:rsidRPr="002E6EE9">
              <w:rPr>
                <w:rFonts w:asciiTheme="majorHAnsi" w:eastAsiaTheme="majorEastAsia" w:hAnsiTheme="majorHAnsi" w:cstheme="majorHAnsi"/>
                <w:sz w:val="22"/>
              </w:rPr>
              <w:t>代弁者</w:t>
            </w:r>
          </w:p>
        </w:tc>
        <w:tc>
          <w:tcPr>
            <w:tcW w:w="7088" w:type="dxa"/>
          </w:tcPr>
          <w:p w14:paraId="2497ABCB"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アドヴォカシー（</w:t>
            </w:r>
            <w:r w:rsidRPr="002E6EE9">
              <w:rPr>
                <w:rFonts w:asciiTheme="majorHAnsi" w:eastAsiaTheme="majorEastAsia" w:hAnsiTheme="majorHAnsi" w:cstheme="majorHAnsi"/>
                <w:szCs w:val="16"/>
              </w:rPr>
              <w:t>advocacy</w:t>
            </w:r>
            <w:r w:rsidRPr="002E6EE9">
              <w:rPr>
                <w:rFonts w:asciiTheme="majorHAnsi" w:eastAsiaTheme="majorEastAsia" w:hAnsiTheme="majorHAnsi" w:cstheme="majorHAnsi"/>
                <w:szCs w:val="16"/>
              </w:rPr>
              <w:t>）</w:t>
            </w:r>
          </w:p>
          <w:p w14:paraId="69A65021" w14:textId="77777777" w:rsidR="006F3AAD" w:rsidRPr="002E6EE9" w:rsidRDefault="006F3AAD" w:rsidP="0098126E">
            <w:pPr>
              <w:numPr>
                <w:ilvl w:val="0"/>
                <w:numId w:val="13"/>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子どもに関する社会的な問題を認識できる</w:t>
            </w:r>
            <w:r w:rsidRPr="002E6EE9">
              <w:rPr>
                <w:rFonts w:asciiTheme="majorHAnsi" w:eastAsiaTheme="majorEastAsia" w:hAnsiTheme="majorHAnsi" w:cstheme="majorHAnsi"/>
                <w:szCs w:val="16"/>
              </w:rPr>
              <w:t>.</w:t>
            </w:r>
          </w:p>
          <w:p w14:paraId="2C5CE379" w14:textId="77777777" w:rsidR="006F3AAD" w:rsidRPr="002E6EE9" w:rsidRDefault="006F3AAD" w:rsidP="0098126E">
            <w:pPr>
              <w:numPr>
                <w:ilvl w:val="0"/>
                <w:numId w:val="13"/>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子どもや家族の代弁者として問題解決にあたることができる</w:t>
            </w:r>
            <w:r w:rsidRPr="002E6EE9">
              <w:rPr>
                <w:rFonts w:asciiTheme="majorHAnsi" w:eastAsiaTheme="majorEastAsia" w:hAnsiTheme="majorHAnsi" w:cstheme="majorHAnsi"/>
                <w:szCs w:val="16"/>
              </w:rPr>
              <w:t>.</w:t>
            </w:r>
          </w:p>
        </w:tc>
        <w:tc>
          <w:tcPr>
            <w:tcW w:w="425" w:type="dxa"/>
          </w:tcPr>
          <w:p w14:paraId="028F5880"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5042DB2D"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2FDF1B6D"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5F479D74" w14:textId="77777777">
        <w:tc>
          <w:tcPr>
            <w:tcW w:w="1134" w:type="dxa"/>
            <w:vMerge w:val="restart"/>
          </w:tcPr>
          <w:p w14:paraId="3B0C4906" w14:textId="77777777" w:rsidR="00E22245" w:rsidRPr="002E6EE9" w:rsidRDefault="006F3AAD"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学識</w:t>
            </w:r>
            <w:r w:rsidR="00054CBC" w:rsidRPr="002E6EE9">
              <w:rPr>
                <w:rFonts w:asciiTheme="majorHAnsi" w:eastAsiaTheme="majorEastAsia" w:hAnsiTheme="majorHAnsi" w:cstheme="majorHAnsi"/>
                <w:sz w:val="22"/>
              </w:rPr>
              <w:t>・</w:t>
            </w:r>
          </w:p>
          <w:p w14:paraId="615A4C23" w14:textId="77777777" w:rsidR="006F3AAD" w:rsidRPr="002E6EE9" w:rsidRDefault="006F3AAD"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研究者</w:t>
            </w:r>
          </w:p>
        </w:tc>
        <w:tc>
          <w:tcPr>
            <w:tcW w:w="7088" w:type="dxa"/>
          </w:tcPr>
          <w:p w14:paraId="6027B633"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高次医療と病態研究</w:t>
            </w:r>
          </w:p>
          <w:p w14:paraId="6E85BA69" w14:textId="77777777" w:rsidR="006F3AAD" w:rsidRPr="002E6EE9" w:rsidRDefault="006F3AAD" w:rsidP="0098126E">
            <w:pPr>
              <w:numPr>
                <w:ilvl w:val="0"/>
                <w:numId w:val="14"/>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最新の医学情報を常に収集し</w:t>
            </w:r>
            <w:r w:rsidRPr="002E6EE9">
              <w:rPr>
                <w:rFonts w:asciiTheme="majorHAnsi" w:eastAsiaTheme="majorEastAsia" w:hAnsiTheme="majorHAnsi" w:cstheme="majorHAnsi"/>
                <w:szCs w:val="16"/>
              </w:rPr>
              <w:t>,</w:t>
            </w:r>
            <w:r w:rsidRPr="002E6EE9">
              <w:rPr>
                <w:rFonts w:asciiTheme="majorHAnsi" w:eastAsiaTheme="majorEastAsia" w:hAnsiTheme="majorHAnsi" w:cstheme="majorHAnsi"/>
                <w:szCs w:val="16"/>
              </w:rPr>
              <w:t>現状の医療を検証できる</w:t>
            </w:r>
            <w:r w:rsidRPr="002E6EE9">
              <w:rPr>
                <w:rFonts w:asciiTheme="majorHAnsi" w:eastAsiaTheme="majorEastAsia" w:hAnsiTheme="majorHAnsi" w:cstheme="majorHAnsi"/>
                <w:szCs w:val="16"/>
              </w:rPr>
              <w:t>.</w:t>
            </w:r>
          </w:p>
          <w:p w14:paraId="1B4D3FF7" w14:textId="77777777" w:rsidR="006F3AAD" w:rsidRPr="002E6EE9" w:rsidRDefault="006F3AAD" w:rsidP="0098126E">
            <w:pPr>
              <w:numPr>
                <w:ilvl w:val="0"/>
                <w:numId w:val="14"/>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高次医療を経験し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病態・診断・治療法の研究に積極的に参画する</w:t>
            </w:r>
            <w:r w:rsidRPr="002E6EE9">
              <w:rPr>
                <w:rFonts w:asciiTheme="majorHAnsi" w:eastAsiaTheme="majorEastAsia" w:hAnsiTheme="majorHAnsi" w:cstheme="majorHAnsi"/>
                <w:szCs w:val="16"/>
              </w:rPr>
              <w:t>.</w:t>
            </w:r>
          </w:p>
        </w:tc>
        <w:tc>
          <w:tcPr>
            <w:tcW w:w="425" w:type="dxa"/>
          </w:tcPr>
          <w:p w14:paraId="7D9B96E8"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54F93A9D"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784A8E72"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26A91EE4" w14:textId="77777777">
        <w:tc>
          <w:tcPr>
            <w:tcW w:w="1134" w:type="dxa"/>
            <w:vMerge/>
          </w:tcPr>
          <w:p w14:paraId="597056A9"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14:paraId="45B98456"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国際的視野</w:t>
            </w:r>
          </w:p>
          <w:p w14:paraId="7916A324" w14:textId="77777777" w:rsidR="006F3AAD" w:rsidRPr="002E6EE9" w:rsidRDefault="006F3AAD" w:rsidP="0098126E">
            <w:pPr>
              <w:numPr>
                <w:ilvl w:val="0"/>
                <w:numId w:val="15"/>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国際的な視野を持って小児医療に関わることができる</w:t>
            </w:r>
            <w:r w:rsidRPr="002E6EE9">
              <w:rPr>
                <w:rFonts w:asciiTheme="majorHAnsi" w:eastAsiaTheme="majorEastAsia" w:hAnsiTheme="majorHAnsi" w:cstheme="majorHAnsi"/>
                <w:szCs w:val="16"/>
              </w:rPr>
              <w:t>.</w:t>
            </w:r>
          </w:p>
          <w:p w14:paraId="747D9C5A" w14:textId="77777777" w:rsidR="006F3AAD" w:rsidRPr="002E6EE9" w:rsidRDefault="006F3AAD" w:rsidP="0098126E">
            <w:pPr>
              <w:numPr>
                <w:ilvl w:val="0"/>
                <w:numId w:val="15"/>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国際的な情報発信・国際貢献に積極的に関わる</w:t>
            </w:r>
            <w:r w:rsidRPr="002E6EE9">
              <w:rPr>
                <w:rFonts w:asciiTheme="majorHAnsi" w:eastAsiaTheme="majorEastAsia" w:hAnsiTheme="majorHAnsi" w:cstheme="majorHAnsi"/>
                <w:szCs w:val="16"/>
              </w:rPr>
              <w:t>.</w:t>
            </w:r>
          </w:p>
        </w:tc>
        <w:tc>
          <w:tcPr>
            <w:tcW w:w="425" w:type="dxa"/>
          </w:tcPr>
          <w:p w14:paraId="11E427B4"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78D3D35E"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7160B914"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2AFF2B0B" w14:textId="77777777">
        <w:tc>
          <w:tcPr>
            <w:tcW w:w="1134" w:type="dxa"/>
            <w:vMerge w:val="restart"/>
          </w:tcPr>
          <w:p w14:paraId="4112D696" w14:textId="77777777" w:rsidR="006F3AAD" w:rsidRPr="002E6EE9" w:rsidRDefault="00054CBC"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医療の</w:t>
            </w:r>
            <w:r w:rsidR="006F3AAD" w:rsidRPr="002E6EE9">
              <w:rPr>
                <w:rFonts w:asciiTheme="majorHAnsi" w:eastAsiaTheme="majorEastAsia" w:hAnsiTheme="majorHAnsi" w:cstheme="majorHAnsi"/>
                <w:sz w:val="22"/>
              </w:rPr>
              <w:t>プロフェッショナル</w:t>
            </w:r>
          </w:p>
        </w:tc>
        <w:tc>
          <w:tcPr>
            <w:tcW w:w="7088" w:type="dxa"/>
          </w:tcPr>
          <w:p w14:paraId="0ABF1675"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医の倫理</w:t>
            </w:r>
          </w:p>
          <w:p w14:paraId="5FCD3170" w14:textId="77777777" w:rsidR="006F3AAD" w:rsidRPr="002E6EE9" w:rsidRDefault="006F3AAD" w:rsidP="0098126E">
            <w:pPr>
              <w:numPr>
                <w:ilvl w:val="0"/>
                <w:numId w:val="16"/>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子どもを一つの人格として捉え、年齢・発達段階に合わせた説明・告知と同意を得ることができる</w:t>
            </w:r>
            <w:r w:rsidRPr="002E6EE9">
              <w:rPr>
                <w:rFonts w:asciiTheme="majorHAnsi" w:eastAsiaTheme="majorEastAsia" w:hAnsiTheme="majorHAnsi" w:cstheme="majorHAnsi"/>
                <w:szCs w:val="16"/>
              </w:rPr>
              <w:t>.</w:t>
            </w:r>
          </w:p>
          <w:p w14:paraId="5DEE7299" w14:textId="77777777" w:rsidR="006F3AAD" w:rsidRPr="002E6EE9" w:rsidRDefault="006F3AAD" w:rsidP="0098126E">
            <w:pPr>
              <w:numPr>
                <w:ilvl w:val="0"/>
                <w:numId w:val="16"/>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患者のプライバシーに配慮し、小児科医としての社会的・職業的責任と医の倫理に沿って職務を全うできる</w:t>
            </w:r>
            <w:r w:rsidRPr="002E6EE9">
              <w:rPr>
                <w:rFonts w:asciiTheme="majorHAnsi" w:eastAsiaTheme="majorEastAsia" w:hAnsiTheme="majorHAnsi" w:cstheme="majorHAnsi"/>
                <w:szCs w:val="16"/>
              </w:rPr>
              <w:t>.</w:t>
            </w:r>
          </w:p>
        </w:tc>
        <w:tc>
          <w:tcPr>
            <w:tcW w:w="425" w:type="dxa"/>
          </w:tcPr>
          <w:p w14:paraId="1FAF3A6A"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2060BE64"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3A74B98D"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1399CCE0" w14:textId="77777777">
        <w:tc>
          <w:tcPr>
            <w:tcW w:w="1134" w:type="dxa"/>
            <w:vMerge/>
          </w:tcPr>
          <w:p w14:paraId="1A231027"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14:paraId="4E2F62C3"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省察と研鑽</w:t>
            </w:r>
          </w:p>
          <w:p w14:paraId="0AECAE55" w14:textId="77777777" w:rsidR="006F3AAD" w:rsidRPr="002E6EE9" w:rsidRDefault="006F3AAD" w:rsidP="0098126E">
            <w:pPr>
              <w:pStyle w:val="a3"/>
              <w:numPr>
                <w:ilvl w:val="0"/>
                <w:numId w:val="17"/>
              </w:numPr>
              <w:spacing w:line="0" w:lineRule="atLeast"/>
              <w:ind w:leftChars="0" w:left="176" w:hanging="176"/>
              <w:rPr>
                <w:rFonts w:asciiTheme="majorHAnsi" w:eastAsiaTheme="majorEastAsia" w:hAnsiTheme="majorHAnsi" w:cstheme="majorHAnsi"/>
                <w:sz w:val="22"/>
              </w:rPr>
            </w:pPr>
            <w:r w:rsidRPr="002E6EE9">
              <w:rPr>
                <w:rFonts w:asciiTheme="majorHAnsi" w:eastAsiaTheme="majorEastAsia" w:hAnsiTheme="majorHAnsi" w:cstheme="majorHAnsi"/>
                <w:szCs w:val="16"/>
              </w:rPr>
              <w:t>他者からの評価を謙虚に受け止め</w:t>
            </w:r>
            <w:r w:rsidRPr="002E6EE9">
              <w:rPr>
                <w:rFonts w:asciiTheme="majorHAnsi" w:eastAsiaTheme="majorEastAsia" w:hAnsiTheme="majorHAnsi" w:cstheme="majorHAnsi"/>
                <w:szCs w:val="16"/>
              </w:rPr>
              <w:t xml:space="preserve">, </w:t>
            </w:r>
            <w:r w:rsidR="00E22245" w:rsidRPr="002E6EE9">
              <w:rPr>
                <w:rFonts w:asciiTheme="majorHAnsi" w:eastAsiaTheme="majorEastAsia" w:hAnsiTheme="majorHAnsi" w:cstheme="majorHAnsi"/>
                <w:szCs w:val="16"/>
              </w:rPr>
              <w:t>生涯</w:t>
            </w:r>
            <w:r w:rsidRPr="002E6EE9">
              <w:rPr>
                <w:rFonts w:asciiTheme="majorHAnsi" w:eastAsiaTheme="majorEastAsia" w:hAnsiTheme="majorHAnsi" w:cstheme="majorHAnsi"/>
                <w:szCs w:val="16"/>
              </w:rPr>
              <w:t>自己省察と自己研鑽に努める</w:t>
            </w:r>
            <w:r w:rsidRPr="002E6EE9">
              <w:rPr>
                <w:rFonts w:asciiTheme="majorHAnsi" w:eastAsiaTheme="majorEastAsia" w:hAnsiTheme="majorHAnsi" w:cstheme="majorHAnsi"/>
                <w:szCs w:val="16"/>
              </w:rPr>
              <w:t>.</w:t>
            </w:r>
          </w:p>
        </w:tc>
        <w:tc>
          <w:tcPr>
            <w:tcW w:w="425" w:type="dxa"/>
          </w:tcPr>
          <w:p w14:paraId="34E89E0A"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5B03B116"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37AD6F76"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18CFEC3B" w14:textId="77777777">
        <w:tc>
          <w:tcPr>
            <w:tcW w:w="1134" w:type="dxa"/>
            <w:vMerge/>
          </w:tcPr>
          <w:p w14:paraId="0E555A09"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14:paraId="7B6BC8A2"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教育への貢献</w:t>
            </w:r>
          </w:p>
          <w:p w14:paraId="70FCE5FC" w14:textId="77777777" w:rsidR="006F3AAD" w:rsidRPr="002E6EE9" w:rsidRDefault="006F3AAD" w:rsidP="0098126E">
            <w:pPr>
              <w:numPr>
                <w:ilvl w:val="0"/>
                <w:numId w:val="18"/>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小児医療に関わるロールモデルとなり</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後進の教育に貢献できる</w:t>
            </w:r>
            <w:r w:rsidRPr="002E6EE9">
              <w:rPr>
                <w:rFonts w:asciiTheme="majorHAnsi" w:eastAsiaTheme="majorEastAsia" w:hAnsiTheme="majorHAnsi" w:cstheme="majorHAnsi"/>
                <w:szCs w:val="16"/>
              </w:rPr>
              <w:t>.</w:t>
            </w:r>
          </w:p>
          <w:p w14:paraId="310FED8F" w14:textId="77777777" w:rsidR="006F3AAD" w:rsidRPr="002E6EE9" w:rsidRDefault="006F3AAD" w:rsidP="0098126E">
            <w:pPr>
              <w:numPr>
                <w:ilvl w:val="0"/>
                <w:numId w:val="18"/>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社会に対して小児医療に関する啓発的・教育的取り組みができる</w:t>
            </w:r>
            <w:r w:rsidRPr="002E6EE9">
              <w:rPr>
                <w:rFonts w:asciiTheme="majorHAnsi" w:eastAsiaTheme="majorEastAsia" w:hAnsiTheme="majorHAnsi" w:cstheme="majorHAnsi"/>
                <w:szCs w:val="16"/>
              </w:rPr>
              <w:t>.</w:t>
            </w:r>
          </w:p>
        </w:tc>
        <w:tc>
          <w:tcPr>
            <w:tcW w:w="425" w:type="dxa"/>
          </w:tcPr>
          <w:p w14:paraId="4B1947E9"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23E8A1FE"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2E9B59C7"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5585FC63" w14:textId="77777777">
        <w:tc>
          <w:tcPr>
            <w:tcW w:w="1134" w:type="dxa"/>
            <w:vMerge/>
          </w:tcPr>
          <w:p w14:paraId="7BA64B1A"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14:paraId="359C2313"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協働医療</w:t>
            </w:r>
          </w:p>
          <w:p w14:paraId="41FA68D8" w14:textId="77777777" w:rsidR="006F3AAD" w:rsidRPr="002E6EE9" w:rsidRDefault="006F3AAD" w:rsidP="0098126E">
            <w:pPr>
              <w:pStyle w:val="a3"/>
              <w:numPr>
                <w:ilvl w:val="0"/>
                <w:numId w:val="19"/>
              </w:numPr>
              <w:spacing w:line="0" w:lineRule="atLeast"/>
              <w:ind w:leftChars="0" w:left="176" w:hanging="176"/>
              <w:rPr>
                <w:rFonts w:asciiTheme="majorHAnsi" w:eastAsiaTheme="majorEastAsia" w:hAnsiTheme="majorHAnsi" w:cstheme="majorHAnsi"/>
                <w:sz w:val="22"/>
              </w:rPr>
            </w:pPr>
            <w:r w:rsidRPr="002E6EE9">
              <w:rPr>
                <w:rFonts w:asciiTheme="majorHAnsi" w:eastAsiaTheme="majorEastAsia" w:hAnsiTheme="majorHAnsi" w:cstheme="majorHAnsi"/>
                <w:szCs w:val="16"/>
              </w:rPr>
              <w:t>小児医療にかかわる多くの専門職と協力してチーム医療を実践できる</w:t>
            </w:r>
            <w:r w:rsidRPr="002E6EE9">
              <w:rPr>
                <w:rFonts w:asciiTheme="majorHAnsi" w:eastAsiaTheme="majorEastAsia" w:hAnsiTheme="majorHAnsi" w:cstheme="majorHAnsi"/>
                <w:szCs w:val="16"/>
              </w:rPr>
              <w:t>.</w:t>
            </w:r>
          </w:p>
        </w:tc>
        <w:tc>
          <w:tcPr>
            <w:tcW w:w="425" w:type="dxa"/>
          </w:tcPr>
          <w:p w14:paraId="3E94F13F"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72F7E25D"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2AB3F9E1"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14:paraId="57A28601" w14:textId="77777777">
        <w:tc>
          <w:tcPr>
            <w:tcW w:w="1134" w:type="dxa"/>
            <w:vMerge/>
          </w:tcPr>
          <w:p w14:paraId="10303F07"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14:paraId="25EEB9F3"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医療安全</w:t>
            </w:r>
          </w:p>
          <w:p w14:paraId="526060EA" w14:textId="77777777" w:rsidR="006F3AAD" w:rsidRPr="002E6EE9" w:rsidRDefault="006F3AAD" w:rsidP="0098126E">
            <w:pPr>
              <w:pStyle w:val="a3"/>
              <w:numPr>
                <w:ilvl w:val="0"/>
                <w:numId w:val="19"/>
              </w:numPr>
              <w:spacing w:line="0" w:lineRule="atLeast"/>
              <w:ind w:leftChars="0" w:left="176" w:hanging="176"/>
              <w:rPr>
                <w:rFonts w:asciiTheme="majorHAnsi" w:eastAsiaTheme="majorEastAsia" w:hAnsiTheme="majorHAnsi" w:cstheme="majorHAnsi"/>
                <w:sz w:val="22"/>
              </w:rPr>
            </w:pPr>
            <w:r w:rsidRPr="002E6EE9">
              <w:rPr>
                <w:rFonts w:asciiTheme="majorHAnsi" w:eastAsiaTheme="majorEastAsia" w:hAnsiTheme="majorHAnsi" w:cstheme="majorHAnsi"/>
                <w:szCs w:val="16"/>
              </w:rPr>
              <w:t>小児医療における安全管理・感染管理</w:t>
            </w:r>
            <w:r w:rsidR="00E22245" w:rsidRPr="002E6EE9">
              <w:rPr>
                <w:rFonts w:asciiTheme="majorHAnsi" w:eastAsiaTheme="majorEastAsia" w:hAnsiTheme="majorHAnsi" w:cstheme="majorHAnsi"/>
                <w:szCs w:val="16"/>
              </w:rPr>
              <w:t>の</w:t>
            </w:r>
            <w:r w:rsidRPr="002E6EE9">
              <w:rPr>
                <w:rFonts w:asciiTheme="majorHAnsi" w:eastAsiaTheme="majorEastAsia" w:hAnsiTheme="majorHAnsi" w:cstheme="majorHAnsi"/>
                <w:szCs w:val="16"/>
              </w:rPr>
              <w:t>適切なマネジメントができる</w:t>
            </w:r>
            <w:r w:rsidRPr="002E6EE9">
              <w:rPr>
                <w:rFonts w:asciiTheme="majorHAnsi" w:eastAsiaTheme="majorEastAsia" w:hAnsiTheme="majorHAnsi" w:cstheme="majorHAnsi"/>
                <w:szCs w:val="16"/>
              </w:rPr>
              <w:t>.</w:t>
            </w:r>
          </w:p>
        </w:tc>
        <w:tc>
          <w:tcPr>
            <w:tcW w:w="425" w:type="dxa"/>
          </w:tcPr>
          <w:p w14:paraId="5672CF57"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0D8930BF"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631FD7B1"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6F3AAD" w:rsidRPr="002E6EE9" w14:paraId="08255536" w14:textId="77777777">
        <w:tc>
          <w:tcPr>
            <w:tcW w:w="1134" w:type="dxa"/>
            <w:vMerge/>
          </w:tcPr>
          <w:p w14:paraId="10FBB300"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14:paraId="230ECA4A" w14:textId="77777777"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医療経済</w:t>
            </w:r>
          </w:p>
          <w:p w14:paraId="097330B5" w14:textId="77777777" w:rsidR="006F3AAD" w:rsidRPr="002E6EE9" w:rsidRDefault="00E22245" w:rsidP="0098126E">
            <w:pPr>
              <w:pStyle w:val="a3"/>
              <w:numPr>
                <w:ilvl w:val="0"/>
                <w:numId w:val="19"/>
              </w:numPr>
              <w:spacing w:line="0" w:lineRule="atLeast"/>
              <w:ind w:leftChars="0" w:left="176" w:hanging="176"/>
              <w:rPr>
                <w:rFonts w:asciiTheme="majorHAnsi" w:eastAsiaTheme="majorEastAsia" w:hAnsiTheme="majorHAnsi" w:cstheme="majorHAnsi"/>
                <w:sz w:val="22"/>
              </w:rPr>
            </w:pPr>
            <w:r w:rsidRPr="002E6EE9">
              <w:rPr>
                <w:rFonts w:asciiTheme="majorHAnsi" w:eastAsiaTheme="majorEastAsia" w:hAnsiTheme="majorHAnsi" w:cstheme="majorHAnsi"/>
                <w:szCs w:val="16"/>
              </w:rPr>
              <w:t>医療経済・保険制度・社会</w:t>
            </w:r>
            <w:r w:rsidR="006F3AAD" w:rsidRPr="002E6EE9">
              <w:rPr>
                <w:rFonts w:asciiTheme="majorHAnsi" w:eastAsiaTheme="majorEastAsia" w:hAnsiTheme="majorHAnsi" w:cstheme="majorHAnsi"/>
                <w:szCs w:val="16"/>
              </w:rPr>
              <w:t>資源を考慮しつつ</w:t>
            </w:r>
            <w:r w:rsidR="006F3AAD" w:rsidRPr="002E6EE9">
              <w:rPr>
                <w:rFonts w:asciiTheme="majorHAnsi" w:eastAsiaTheme="majorEastAsia" w:hAnsiTheme="majorHAnsi" w:cstheme="majorHAnsi"/>
                <w:szCs w:val="16"/>
              </w:rPr>
              <w:t xml:space="preserve">, </w:t>
            </w:r>
            <w:r w:rsidR="006F3AAD" w:rsidRPr="002E6EE9">
              <w:rPr>
                <w:rFonts w:asciiTheme="majorHAnsi" w:eastAsiaTheme="majorEastAsia" w:hAnsiTheme="majorHAnsi" w:cstheme="majorHAnsi"/>
                <w:szCs w:val="16"/>
              </w:rPr>
              <w:t>適切な医療を実践できる</w:t>
            </w:r>
            <w:r w:rsidR="006F3AAD" w:rsidRPr="002E6EE9">
              <w:rPr>
                <w:rFonts w:asciiTheme="majorHAnsi" w:eastAsiaTheme="majorEastAsia" w:hAnsiTheme="majorHAnsi" w:cstheme="majorHAnsi"/>
                <w:szCs w:val="16"/>
              </w:rPr>
              <w:t>.</w:t>
            </w:r>
          </w:p>
        </w:tc>
        <w:tc>
          <w:tcPr>
            <w:tcW w:w="425" w:type="dxa"/>
          </w:tcPr>
          <w:p w14:paraId="23204F98"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299A4AC5"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14:paraId="1F332529" w14:textId="77777777" w:rsidR="006F3AAD" w:rsidRPr="002E6EE9" w:rsidRDefault="006F3AAD" w:rsidP="006F3AAD">
            <w:pPr>
              <w:pStyle w:val="a3"/>
              <w:ind w:leftChars="0" w:left="0"/>
              <w:rPr>
                <w:rFonts w:asciiTheme="majorHAnsi" w:eastAsiaTheme="majorEastAsia" w:hAnsiTheme="majorHAnsi" w:cstheme="majorHAnsi"/>
                <w:sz w:val="22"/>
              </w:rPr>
            </w:pPr>
          </w:p>
        </w:tc>
      </w:tr>
    </w:tbl>
    <w:p w14:paraId="1B42BEC1" w14:textId="77777777" w:rsidR="006F3AAD" w:rsidRPr="002E6EE9" w:rsidRDefault="006F3AAD" w:rsidP="006F3AAD">
      <w:pPr>
        <w:rPr>
          <w:rFonts w:asciiTheme="majorHAnsi" w:eastAsiaTheme="majorEastAsia" w:hAnsiTheme="majorHAnsi" w:cstheme="majorHAnsi"/>
          <w:sz w:val="22"/>
        </w:rPr>
      </w:pPr>
    </w:p>
    <w:p w14:paraId="6A9CA630" w14:textId="13E08631" w:rsidR="006F3AAD" w:rsidRPr="002E6EE9" w:rsidRDefault="006F3AAD" w:rsidP="0098126E">
      <w:pPr>
        <w:pStyle w:val="a3"/>
        <w:numPr>
          <w:ilvl w:val="0"/>
          <w:numId w:val="23"/>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lastRenderedPageBreak/>
        <w:t>「経験すべき症候」に関する</w:t>
      </w:r>
      <w:r w:rsidR="002831E2" w:rsidRPr="002E6EE9">
        <w:rPr>
          <w:rFonts w:asciiTheme="majorHAnsi" w:eastAsiaTheme="majorEastAsia" w:hAnsiTheme="majorHAnsi" w:cstheme="majorHAnsi"/>
          <w:sz w:val="22"/>
          <w:u w:val="single"/>
        </w:rPr>
        <w:t>到達目標</w:t>
      </w:r>
      <w:r w:rsidRPr="002E6EE9">
        <w:rPr>
          <w:rFonts w:asciiTheme="majorHAnsi" w:eastAsiaTheme="majorEastAsia" w:hAnsiTheme="majorHAnsi" w:cstheme="majorHAnsi"/>
          <w:sz w:val="22"/>
        </w:rPr>
        <w:t>：日本小児科学会が定めた経験すべき</w:t>
      </w:r>
      <w:r w:rsidRPr="002E6EE9">
        <w:rPr>
          <w:rFonts w:asciiTheme="majorHAnsi" w:eastAsiaTheme="majorEastAsia" w:hAnsiTheme="majorHAnsi" w:cstheme="majorHAnsi"/>
          <w:sz w:val="22"/>
        </w:rPr>
        <w:t>33</w:t>
      </w:r>
      <w:r w:rsidRPr="002E6EE9">
        <w:rPr>
          <w:rFonts w:asciiTheme="majorHAnsi" w:eastAsiaTheme="majorEastAsia" w:hAnsiTheme="majorHAnsi" w:cstheme="majorHAnsi"/>
          <w:sz w:val="22"/>
        </w:rPr>
        <w:t>症候のうち</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00823648">
        <w:rPr>
          <w:rFonts w:asciiTheme="majorHAnsi" w:eastAsiaTheme="majorEastAsia" w:hAnsiTheme="majorHAnsi" w:cstheme="majorHAnsi"/>
          <w:sz w:val="22"/>
        </w:rPr>
        <w:t>27</w:t>
      </w:r>
      <w:r w:rsidRPr="002E6EE9">
        <w:rPr>
          <w:rFonts w:asciiTheme="majorHAnsi" w:eastAsiaTheme="majorEastAsia" w:hAnsiTheme="majorHAnsi" w:cstheme="majorHAnsi"/>
          <w:sz w:val="22"/>
        </w:rPr>
        <w:t>症候以上）を経験するようにしてください（研修手帳に記録して下さい）。</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425"/>
        <w:gridCol w:w="425"/>
        <w:gridCol w:w="425"/>
      </w:tblGrid>
      <w:tr w:rsidR="002E6EE9" w:rsidRPr="002E6EE9" w14:paraId="40D03D20" w14:textId="77777777">
        <w:trPr>
          <w:trHeight w:val="87"/>
        </w:trPr>
        <w:tc>
          <w:tcPr>
            <w:tcW w:w="8222" w:type="dxa"/>
            <w:shd w:val="clear" w:color="auto" w:fill="auto"/>
          </w:tcPr>
          <w:p w14:paraId="16A0627F" w14:textId="77777777" w:rsidR="006F3AAD" w:rsidRPr="002E6EE9" w:rsidRDefault="006F3AAD" w:rsidP="006F3AAD">
            <w:pPr>
              <w:spacing w:line="0" w:lineRule="atLeast"/>
              <w:jc w:val="center"/>
              <w:rPr>
                <w:rFonts w:asciiTheme="majorHAnsi" w:eastAsiaTheme="majorEastAsia" w:hAnsiTheme="majorHAnsi" w:cstheme="majorHAnsi"/>
                <w:bCs/>
                <w:sz w:val="20"/>
                <w:szCs w:val="20"/>
              </w:rPr>
            </w:pPr>
            <w:r w:rsidRPr="002E6EE9">
              <w:rPr>
                <w:rFonts w:asciiTheme="majorHAnsi" w:eastAsiaTheme="majorEastAsia" w:hAnsiTheme="majorHAnsi" w:cstheme="majorHAnsi"/>
                <w:bCs/>
                <w:sz w:val="20"/>
                <w:szCs w:val="20"/>
              </w:rPr>
              <w:t>症候</w:t>
            </w:r>
          </w:p>
        </w:tc>
        <w:tc>
          <w:tcPr>
            <w:tcW w:w="425" w:type="dxa"/>
            <w:shd w:val="clear" w:color="auto" w:fill="auto"/>
          </w:tcPr>
          <w:p w14:paraId="21EF5A8F"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bCs/>
                <w:sz w:val="20"/>
                <w:szCs w:val="20"/>
              </w:rPr>
              <w:t>１年目</w:t>
            </w:r>
          </w:p>
        </w:tc>
        <w:tc>
          <w:tcPr>
            <w:tcW w:w="425" w:type="dxa"/>
            <w:shd w:val="clear" w:color="auto" w:fill="auto"/>
          </w:tcPr>
          <w:p w14:paraId="7671F12B"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bCs/>
                <w:sz w:val="20"/>
                <w:szCs w:val="20"/>
              </w:rPr>
              <w:t>２年目</w:t>
            </w:r>
          </w:p>
        </w:tc>
        <w:tc>
          <w:tcPr>
            <w:tcW w:w="425" w:type="dxa"/>
            <w:shd w:val="clear" w:color="auto" w:fill="auto"/>
          </w:tcPr>
          <w:p w14:paraId="0C3DFAEE"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bCs/>
                <w:sz w:val="20"/>
                <w:szCs w:val="20"/>
              </w:rPr>
              <w:t>修了時</w:t>
            </w:r>
          </w:p>
        </w:tc>
      </w:tr>
      <w:tr w:rsidR="002E6EE9" w:rsidRPr="002E6EE9" w14:paraId="31272D12" w14:textId="77777777">
        <w:trPr>
          <w:trHeight w:val="86"/>
        </w:trPr>
        <w:tc>
          <w:tcPr>
            <w:tcW w:w="9497" w:type="dxa"/>
            <w:gridSpan w:val="4"/>
            <w:shd w:val="clear" w:color="auto" w:fill="F2F2F2"/>
          </w:tcPr>
          <w:p w14:paraId="0FC5C51A" w14:textId="77777777" w:rsidR="006F3AAD" w:rsidRPr="002E6EE9" w:rsidRDefault="006F3AAD" w:rsidP="006F3AAD">
            <w:pPr>
              <w:spacing w:line="0" w:lineRule="atLeas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体温の異常</w:t>
            </w:r>
          </w:p>
        </w:tc>
      </w:tr>
      <w:tr w:rsidR="002E6EE9" w:rsidRPr="002E6EE9" w14:paraId="6C960E8F" w14:textId="77777777">
        <w:trPr>
          <w:trHeight w:val="156"/>
        </w:trPr>
        <w:tc>
          <w:tcPr>
            <w:tcW w:w="8222" w:type="dxa"/>
            <w:shd w:val="clear" w:color="auto" w:fill="auto"/>
          </w:tcPr>
          <w:p w14:paraId="46F8CEF9"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発熱，不明熱，低体温</w:t>
            </w:r>
          </w:p>
        </w:tc>
        <w:tc>
          <w:tcPr>
            <w:tcW w:w="425" w:type="dxa"/>
            <w:shd w:val="clear" w:color="auto" w:fill="auto"/>
          </w:tcPr>
          <w:p w14:paraId="52291294" w14:textId="77777777" w:rsidR="006F3AAD" w:rsidRPr="002E6EE9" w:rsidRDefault="006F3AAD" w:rsidP="006F3AAD">
            <w:pPr>
              <w:spacing w:line="0" w:lineRule="atLeast"/>
              <w:ind w:left="96"/>
              <w:jc w:val="right"/>
              <w:rPr>
                <w:rFonts w:asciiTheme="majorHAnsi" w:eastAsiaTheme="majorEastAsia" w:hAnsiTheme="majorHAnsi" w:cstheme="majorHAnsi"/>
                <w:bCs/>
                <w:sz w:val="20"/>
                <w:szCs w:val="20"/>
              </w:rPr>
            </w:pPr>
          </w:p>
        </w:tc>
        <w:tc>
          <w:tcPr>
            <w:tcW w:w="425" w:type="dxa"/>
            <w:shd w:val="clear" w:color="auto" w:fill="auto"/>
          </w:tcPr>
          <w:p w14:paraId="0CBA95BB" w14:textId="77777777" w:rsidR="006F3AAD" w:rsidRPr="002E6EE9" w:rsidRDefault="006F3AAD" w:rsidP="006F3AAD">
            <w:pPr>
              <w:spacing w:line="0" w:lineRule="atLeast"/>
              <w:ind w:left="96"/>
              <w:jc w:val="right"/>
              <w:rPr>
                <w:rFonts w:asciiTheme="majorHAnsi" w:eastAsiaTheme="majorEastAsia" w:hAnsiTheme="majorHAnsi" w:cstheme="majorHAnsi"/>
                <w:bCs/>
                <w:sz w:val="20"/>
                <w:szCs w:val="20"/>
              </w:rPr>
            </w:pPr>
          </w:p>
        </w:tc>
        <w:tc>
          <w:tcPr>
            <w:tcW w:w="425" w:type="dxa"/>
            <w:shd w:val="clear" w:color="auto" w:fill="auto"/>
          </w:tcPr>
          <w:p w14:paraId="6D0ED1DD" w14:textId="77777777" w:rsidR="006F3AAD" w:rsidRPr="002E6EE9" w:rsidRDefault="006F3AAD" w:rsidP="006F3AAD">
            <w:pPr>
              <w:spacing w:line="0" w:lineRule="atLeast"/>
              <w:ind w:left="96"/>
              <w:jc w:val="right"/>
              <w:rPr>
                <w:rFonts w:asciiTheme="majorHAnsi" w:eastAsiaTheme="majorEastAsia" w:hAnsiTheme="majorHAnsi" w:cstheme="majorHAnsi"/>
                <w:bCs/>
                <w:sz w:val="20"/>
                <w:szCs w:val="20"/>
              </w:rPr>
            </w:pPr>
          </w:p>
        </w:tc>
      </w:tr>
      <w:tr w:rsidR="002E6EE9" w:rsidRPr="002E6EE9" w14:paraId="0AA8D09D" w14:textId="77777777">
        <w:trPr>
          <w:trHeight w:val="105"/>
        </w:trPr>
        <w:tc>
          <w:tcPr>
            <w:tcW w:w="9497" w:type="dxa"/>
            <w:gridSpan w:val="4"/>
            <w:shd w:val="clear" w:color="auto" w:fill="F2F2F2"/>
          </w:tcPr>
          <w:p w14:paraId="53B966C7"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bCs/>
                <w:sz w:val="20"/>
                <w:szCs w:val="20"/>
              </w:rPr>
              <w:t>疼痛</w:t>
            </w:r>
          </w:p>
        </w:tc>
      </w:tr>
      <w:tr w:rsidR="002E6EE9" w:rsidRPr="002E6EE9" w14:paraId="2133A66A" w14:textId="77777777">
        <w:trPr>
          <w:trHeight w:val="278"/>
        </w:trPr>
        <w:tc>
          <w:tcPr>
            <w:tcW w:w="8222" w:type="dxa"/>
            <w:shd w:val="clear" w:color="auto" w:fill="auto"/>
          </w:tcPr>
          <w:p w14:paraId="0957D53B" w14:textId="77777777" w:rsidR="006F3AAD" w:rsidRPr="002E6EE9" w:rsidRDefault="006F3AAD" w:rsidP="006F3AAD">
            <w:pPr>
              <w:spacing w:line="0" w:lineRule="atLeast"/>
              <w:ind w:leftChars="96" w:left="231" w:hanging="1"/>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頭痛</w:t>
            </w:r>
            <w:r w:rsidRPr="002E6EE9">
              <w:rPr>
                <w:rFonts w:asciiTheme="majorHAnsi" w:eastAsiaTheme="majorEastAsia" w:hAnsiTheme="majorHAnsi" w:cstheme="majorHAnsi"/>
                <w:kern w:val="0"/>
                <w:sz w:val="20"/>
                <w:szCs w:val="20"/>
              </w:rPr>
              <w:t xml:space="preserve"> </w:t>
            </w:r>
          </w:p>
        </w:tc>
        <w:tc>
          <w:tcPr>
            <w:tcW w:w="425" w:type="dxa"/>
            <w:shd w:val="clear" w:color="auto" w:fill="auto"/>
          </w:tcPr>
          <w:p w14:paraId="099BE2C6"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14:paraId="3C576B18"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14:paraId="00B45529"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2E6EE9" w14:paraId="2A0118CE" w14:textId="77777777">
        <w:trPr>
          <w:trHeight w:val="268"/>
        </w:trPr>
        <w:tc>
          <w:tcPr>
            <w:tcW w:w="8222" w:type="dxa"/>
            <w:shd w:val="clear" w:color="auto" w:fill="auto"/>
          </w:tcPr>
          <w:p w14:paraId="558403E7" w14:textId="77777777" w:rsidR="006F3AAD" w:rsidRPr="002E6EE9" w:rsidRDefault="006F3AAD" w:rsidP="006F3AAD">
            <w:pPr>
              <w:spacing w:line="0" w:lineRule="atLeast"/>
              <w:ind w:leftChars="96" w:left="231" w:hanging="1"/>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胸痛</w:t>
            </w:r>
          </w:p>
        </w:tc>
        <w:tc>
          <w:tcPr>
            <w:tcW w:w="425" w:type="dxa"/>
            <w:shd w:val="clear" w:color="auto" w:fill="auto"/>
          </w:tcPr>
          <w:p w14:paraId="4496A0A1"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14:paraId="619D0B44"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14:paraId="60C6142E"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2E6EE9" w14:paraId="05A47CC2" w14:textId="77777777">
        <w:trPr>
          <w:trHeight w:val="272"/>
        </w:trPr>
        <w:tc>
          <w:tcPr>
            <w:tcW w:w="8222" w:type="dxa"/>
            <w:shd w:val="clear" w:color="auto" w:fill="auto"/>
          </w:tcPr>
          <w:p w14:paraId="0721667D" w14:textId="77777777" w:rsidR="006F3AAD" w:rsidRPr="002E6EE9" w:rsidRDefault="006F3AAD" w:rsidP="006F3AAD">
            <w:pPr>
              <w:spacing w:line="0" w:lineRule="atLeast"/>
              <w:ind w:leftChars="96" w:left="231" w:hanging="1"/>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腹痛（急性，反復性）</w:t>
            </w:r>
          </w:p>
        </w:tc>
        <w:tc>
          <w:tcPr>
            <w:tcW w:w="425" w:type="dxa"/>
            <w:shd w:val="clear" w:color="auto" w:fill="auto"/>
          </w:tcPr>
          <w:p w14:paraId="2765801C"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14:paraId="7BF07C93"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14:paraId="53E7FB67"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2E6EE9" w14:paraId="55C37091" w14:textId="77777777">
        <w:trPr>
          <w:trHeight w:val="276"/>
        </w:trPr>
        <w:tc>
          <w:tcPr>
            <w:tcW w:w="8222" w:type="dxa"/>
            <w:shd w:val="clear" w:color="auto" w:fill="auto"/>
          </w:tcPr>
          <w:p w14:paraId="1252C5E4" w14:textId="77777777" w:rsidR="006F3AAD" w:rsidRPr="002E6EE9" w:rsidRDefault="006F3AAD" w:rsidP="006F3AAD">
            <w:pPr>
              <w:spacing w:line="0" w:lineRule="atLeast"/>
              <w:ind w:leftChars="96" w:left="231" w:hanging="1"/>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背・腰痛，四肢痛，関節痛</w:t>
            </w:r>
          </w:p>
        </w:tc>
        <w:tc>
          <w:tcPr>
            <w:tcW w:w="425" w:type="dxa"/>
            <w:shd w:val="clear" w:color="auto" w:fill="auto"/>
          </w:tcPr>
          <w:p w14:paraId="0C7E8423"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14:paraId="6C9FF10E"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14:paraId="4EEF84B8" w14:textId="77777777"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2E6EE9" w14:paraId="4A7D5A19" w14:textId="77777777">
        <w:trPr>
          <w:trHeight w:val="155"/>
        </w:trPr>
        <w:tc>
          <w:tcPr>
            <w:tcW w:w="9497" w:type="dxa"/>
            <w:gridSpan w:val="4"/>
            <w:shd w:val="clear" w:color="auto" w:fill="F2F2F2"/>
          </w:tcPr>
          <w:p w14:paraId="45C24FD4"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全身的症候</w:t>
            </w:r>
          </w:p>
        </w:tc>
      </w:tr>
      <w:tr w:rsidR="002E6EE9" w:rsidRPr="002E6EE9" w14:paraId="35485076" w14:textId="77777777">
        <w:trPr>
          <w:trHeight w:val="50"/>
        </w:trPr>
        <w:tc>
          <w:tcPr>
            <w:tcW w:w="8222" w:type="dxa"/>
            <w:shd w:val="clear" w:color="auto" w:fill="auto"/>
          </w:tcPr>
          <w:p w14:paraId="45F64201"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泣き止まない，睡眠の異常</w:t>
            </w:r>
            <w:r w:rsidRPr="002E6EE9">
              <w:rPr>
                <w:rFonts w:asciiTheme="majorHAnsi" w:eastAsiaTheme="majorEastAsia" w:hAnsiTheme="majorHAnsi" w:cstheme="majorHAnsi"/>
                <w:kern w:val="0"/>
                <w:sz w:val="20"/>
                <w:szCs w:val="20"/>
              </w:rPr>
              <w:t xml:space="preserve"> </w:t>
            </w:r>
          </w:p>
        </w:tc>
        <w:tc>
          <w:tcPr>
            <w:tcW w:w="425" w:type="dxa"/>
            <w:shd w:val="clear" w:color="auto" w:fill="auto"/>
          </w:tcPr>
          <w:p w14:paraId="134F00CD"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58DE632E"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668FCA14"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14:paraId="5DD4FD56" w14:textId="77777777">
        <w:trPr>
          <w:trHeight w:val="50"/>
        </w:trPr>
        <w:tc>
          <w:tcPr>
            <w:tcW w:w="8222" w:type="dxa"/>
            <w:shd w:val="clear" w:color="auto" w:fill="auto"/>
          </w:tcPr>
          <w:p w14:paraId="324387A0"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発熱しやすい，かぜをひきやすい</w:t>
            </w:r>
          </w:p>
        </w:tc>
        <w:tc>
          <w:tcPr>
            <w:tcW w:w="425" w:type="dxa"/>
            <w:shd w:val="clear" w:color="auto" w:fill="auto"/>
          </w:tcPr>
          <w:p w14:paraId="63B6C6E9"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75F9C4EA"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0A0430E8"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14:paraId="509040A9" w14:textId="77777777">
        <w:trPr>
          <w:trHeight w:val="83"/>
        </w:trPr>
        <w:tc>
          <w:tcPr>
            <w:tcW w:w="8222" w:type="dxa"/>
            <w:shd w:val="clear" w:color="auto" w:fill="auto"/>
          </w:tcPr>
          <w:p w14:paraId="4F07A9E7"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だるい，疲れやすい</w:t>
            </w:r>
          </w:p>
        </w:tc>
        <w:tc>
          <w:tcPr>
            <w:tcW w:w="425" w:type="dxa"/>
            <w:shd w:val="clear" w:color="auto" w:fill="auto"/>
          </w:tcPr>
          <w:p w14:paraId="740DDEB4"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53258CC9"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6296DC59"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14:paraId="53E7A12D" w14:textId="77777777">
        <w:trPr>
          <w:trHeight w:val="282"/>
        </w:trPr>
        <w:tc>
          <w:tcPr>
            <w:tcW w:w="8222" w:type="dxa"/>
            <w:shd w:val="clear" w:color="auto" w:fill="auto"/>
          </w:tcPr>
          <w:p w14:paraId="490D76AD"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めまい，たちくらみ，顔色不良，気持ちが悪い</w:t>
            </w:r>
          </w:p>
        </w:tc>
        <w:tc>
          <w:tcPr>
            <w:tcW w:w="425" w:type="dxa"/>
            <w:shd w:val="clear" w:color="auto" w:fill="auto"/>
          </w:tcPr>
          <w:p w14:paraId="248E982D"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0D70BB36"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38CAB752"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14:paraId="619158C3" w14:textId="77777777">
        <w:trPr>
          <w:trHeight w:val="51"/>
        </w:trPr>
        <w:tc>
          <w:tcPr>
            <w:tcW w:w="8222" w:type="dxa"/>
            <w:shd w:val="clear" w:color="auto" w:fill="auto"/>
          </w:tcPr>
          <w:p w14:paraId="781F13C3"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ぐったりしている，脱水</w:t>
            </w:r>
          </w:p>
        </w:tc>
        <w:tc>
          <w:tcPr>
            <w:tcW w:w="425" w:type="dxa"/>
            <w:shd w:val="clear" w:color="auto" w:fill="auto"/>
          </w:tcPr>
          <w:p w14:paraId="5B460691"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2876C3B7"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6F3F118E"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14:paraId="6F50845F" w14:textId="77777777">
        <w:trPr>
          <w:trHeight w:val="51"/>
        </w:trPr>
        <w:tc>
          <w:tcPr>
            <w:tcW w:w="8222" w:type="dxa"/>
            <w:shd w:val="clear" w:color="auto" w:fill="auto"/>
          </w:tcPr>
          <w:p w14:paraId="20072B80"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食欲がない，食が細い</w:t>
            </w:r>
          </w:p>
        </w:tc>
        <w:tc>
          <w:tcPr>
            <w:tcW w:w="425" w:type="dxa"/>
            <w:shd w:val="clear" w:color="auto" w:fill="auto"/>
          </w:tcPr>
          <w:p w14:paraId="4E1C8E3D"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3889919A"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10A399D0"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14:paraId="7E361DC1" w14:textId="77777777">
        <w:trPr>
          <w:trHeight w:val="51"/>
        </w:trPr>
        <w:tc>
          <w:tcPr>
            <w:tcW w:w="8222" w:type="dxa"/>
            <w:shd w:val="clear" w:color="auto" w:fill="auto"/>
          </w:tcPr>
          <w:p w14:paraId="7EF3191C"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浮腫，黄疸</w:t>
            </w:r>
          </w:p>
        </w:tc>
        <w:tc>
          <w:tcPr>
            <w:tcW w:w="425" w:type="dxa"/>
            <w:shd w:val="clear" w:color="auto" w:fill="auto"/>
          </w:tcPr>
          <w:p w14:paraId="4F1736E4"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48A19C13"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7AED572C"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14:paraId="6055C0C7" w14:textId="77777777">
        <w:trPr>
          <w:trHeight w:val="155"/>
        </w:trPr>
        <w:tc>
          <w:tcPr>
            <w:tcW w:w="9497" w:type="dxa"/>
            <w:gridSpan w:val="4"/>
            <w:shd w:val="clear" w:color="auto" w:fill="F2F2F2"/>
          </w:tcPr>
          <w:p w14:paraId="7D206F2B"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成長の異常</w:t>
            </w:r>
          </w:p>
        </w:tc>
      </w:tr>
      <w:tr w:rsidR="002E6EE9" w:rsidRPr="002E6EE9" w14:paraId="24C6E645" w14:textId="77777777">
        <w:trPr>
          <w:trHeight w:val="90"/>
        </w:trPr>
        <w:tc>
          <w:tcPr>
            <w:tcW w:w="8222" w:type="dxa"/>
            <w:shd w:val="clear" w:color="auto" w:fill="auto"/>
          </w:tcPr>
          <w:p w14:paraId="54D16B62"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やせ，体重増加不良</w:t>
            </w:r>
          </w:p>
        </w:tc>
        <w:tc>
          <w:tcPr>
            <w:tcW w:w="425" w:type="dxa"/>
            <w:shd w:val="clear" w:color="auto" w:fill="auto"/>
          </w:tcPr>
          <w:p w14:paraId="01116752"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13B56AAA"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31C9C63D"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14:paraId="69AF117F" w14:textId="77777777">
        <w:trPr>
          <w:trHeight w:val="90"/>
        </w:trPr>
        <w:tc>
          <w:tcPr>
            <w:tcW w:w="8222" w:type="dxa"/>
            <w:shd w:val="clear" w:color="auto" w:fill="auto"/>
          </w:tcPr>
          <w:p w14:paraId="7D7CA790"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肥満，低身長，性成熟異常</w:t>
            </w:r>
          </w:p>
        </w:tc>
        <w:tc>
          <w:tcPr>
            <w:tcW w:w="425" w:type="dxa"/>
            <w:shd w:val="clear" w:color="auto" w:fill="auto"/>
          </w:tcPr>
          <w:p w14:paraId="3235343D"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3E21E034"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14:paraId="34A2EEC7" w14:textId="77777777"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14:paraId="1CD79FD8" w14:textId="77777777">
        <w:trPr>
          <w:trHeight w:val="155"/>
        </w:trPr>
        <w:tc>
          <w:tcPr>
            <w:tcW w:w="9497" w:type="dxa"/>
            <w:gridSpan w:val="4"/>
            <w:shd w:val="clear" w:color="auto" w:fill="F2F2F2"/>
          </w:tcPr>
          <w:p w14:paraId="7C3F20BB"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外表奇形・形態異常</w:t>
            </w:r>
          </w:p>
        </w:tc>
      </w:tr>
      <w:tr w:rsidR="002E6EE9" w:rsidRPr="002E6EE9" w14:paraId="02DF5AA4" w14:textId="77777777">
        <w:trPr>
          <w:trHeight w:val="155"/>
        </w:trPr>
        <w:tc>
          <w:tcPr>
            <w:tcW w:w="8222" w:type="dxa"/>
            <w:shd w:val="clear" w:color="auto" w:fill="auto"/>
          </w:tcPr>
          <w:p w14:paraId="171BE954"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顔貌の異常，唇・口腔の発生異常，鼠径ヘルニア，臍ヘルニア，股関節の異常</w:t>
            </w:r>
          </w:p>
        </w:tc>
        <w:tc>
          <w:tcPr>
            <w:tcW w:w="425" w:type="dxa"/>
            <w:shd w:val="clear" w:color="auto" w:fill="auto"/>
          </w:tcPr>
          <w:p w14:paraId="24D2F669"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4C43EB24"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64A0AB7A"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4A559DE5" w14:textId="77777777">
        <w:trPr>
          <w:trHeight w:val="155"/>
        </w:trPr>
        <w:tc>
          <w:tcPr>
            <w:tcW w:w="9497" w:type="dxa"/>
            <w:gridSpan w:val="4"/>
            <w:shd w:val="clear" w:color="auto" w:fill="F2F2F2"/>
          </w:tcPr>
          <w:p w14:paraId="4DA4E798"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皮膚，爪の異常</w:t>
            </w:r>
          </w:p>
        </w:tc>
      </w:tr>
      <w:tr w:rsidR="002E6EE9" w:rsidRPr="002E6EE9" w14:paraId="44901CE8" w14:textId="77777777">
        <w:trPr>
          <w:trHeight w:val="155"/>
        </w:trPr>
        <w:tc>
          <w:tcPr>
            <w:tcW w:w="8222" w:type="dxa"/>
            <w:shd w:val="clear" w:color="auto" w:fill="auto"/>
          </w:tcPr>
          <w:p w14:paraId="51972558"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発疹，湿疹，皮膚のびらん，蕁麻疹，浮腫，母斑，膿瘍，皮下の腫瘤，乳腺の異常，爪の異常，発毛の異常，紫斑</w:t>
            </w:r>
          </w:p>
        </w:tc>
        <w:tc>
          <w:tcPr>
            <w:tcW w:w="425" w:type="dxa"/>
            <w:shd w:val="clear" w:color="auto" w:fill="auto"/>
          </w:tcPr>
          <w:p w14:paraId="2E8081ED"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13053C97"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4AF21804"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2A227EC1" w14:textId="77777777">
        <w:trPr>
          <w:trHeight w:val="155"/>
        </w:trPr>
        <w:tc>
          <w:tcPr>
            <w:tcW w:w="9497" w:type="dxa"/>
            <w:gridSpan w:val="4"/>
            <w:shd w:val="clear" w:color="auto" w:fill="F2F2F2"/>
          </w:tcPr>
          <w:p w14:paraId="67B1C6BF"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頭頸部の異常</w:t>
            </w:r>
          </w:p>
        </w:tc>
      </w:tr>
      <w:tr w:rsidR="002E6EE9" w:rsidRPr="002E6EE9" w14:paraId="53DE2E52" w14:textId="77777777">
        <w:trPr>
          <w:trHeight w:val="90"/>
        </w:trPr>
        <w:tc>
          <w:tcPr>
            <w:tcW w:w="8222" w:type="dxa"/>
            <w:shd w:val="clear" w:color="auto" w:fill="auto"/>
          </w:tcPr>
          <w:p w14:paraId="08658523" w14:textId="77777777"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大頭，小頭，大泉門の異常</w:t>
            </w:r>
          </w:p>
        </w:tc>
        <w:tc>
          <w:tcPr>
            <w:tcW w:w="425" w:type="dxa"/>
            <w:shd w:val="clear" w:color="auto" w:fill="auto"/>
          </w:tcPr>
          <w:p w14:paraId="39B14D15"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61E6EF66"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737B14E9"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2226DB8E" w14:textId="77777777">
        <w:trPr>
          <w:trHeight w:val="90"/>
        </w:trPr>
        <w:tc>
          <w:tcPr>
            <w:tcW w:w="8222" w:type="dxa"/>
            <w:shd w:val="clear" w:color="auto" w:fill="auto"/>
          </w:tcPr>
          <w:p w14:paraId="0DA3ED6A"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頸部の腫脹，耳介周囲の腫脹，リンパ節腫大，耳痛，結膜充血</w:t>
            </w:r>
          </w:p>
        </w:tc>
        <w:tc>
          <w:tcPr>
            <w:tcW w:w="425" w:type="dxa"/>
            <w:shd w:val="clear" w:color="auto" w:fill="auto"/>
          </w:tcPr>
          <w:p w14:paraId="64D7A504"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3FE27C6B"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6ECBF946"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6BB4219D" w14:textId="77777777">
        <w:trPr>
          <w:trHeight w:val="155"/>
        </w:trPr>
        <w:tc>
          <w:tcPr>
            <w:tcW w:w="9497" w:type="dxa"/>
            <w:gridSpan w:val="4"/>
            <w:shd w:val="clear" w:color="auto" w:fill="F2F2F2"/>
          </w:tcPr>
          <w:p w14:paraId="47C1AA6E"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消化器症状</w:t>
            </w:r>
          </w:p>
        </w:tc>
      </w:tr>
      <w:tr w:rsidR="002E6EE9" w:rsidRPr="002E6EE9" w14:paraId="0CCD80A1" w14:textId="77777777">
        <w:trPr>
          <w:trHeight w:val="90"/>
        </w:trPr>
        <w:tc>
          <w:tcPr>
            <w:tcW w:w="8222" w:type="dxa"/>
            <w:shd w:val="clear" w:color="auto" w:fill="auto"/>
          </w:tcPr>
          <w:p w14:paraId="787A7433"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嘔吐（吐血），下痢，下血，血便，便秘，口内のただれ，裂肛</w:t>
            </w:r>
          </w:p>
        </w:tc>
        <w:tc>
          <w:tcPr>
            <w:tcW w:w="425" w:type="dxa"/>
            <w:shd w:val="clear" w:color="auto" w:fill="auto"/>
          </w:tcPr>
          <w:p w14:paraId="0CC8C596"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0D50C51E"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6EA6B729"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22249AD1" w14:textId="77777777">
        <w:trPr>
          <w:trHeight w:val="90"/>
        </w:trPr>
        <w:tc>
          <w:tcPr>
            <w:tcW w:w="8222" w:type="dxa"/>
            <w:shd w:val="clear" w:color="auto" w:fill="auto"/>
          </w:tcPr>
          <w:p w14:paraId="42CC6725" w14:textId="77777777"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腹部膨満，肝腫大，腹部腫瘤</w:t>
            </w:r>
          </w:p>
        </w:tc>
        <w:tc>
          <w:tcPr>
            <w:tcW w:w="425" w:type="dxa"/>
            <w:shd w:val="clear" w:color="auto" w:fill="auto"/>
          </w:tcPr>
          <w:p w14:paraId="369DDB4C"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60F2B8D1"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5AA90B55"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3E1312E8" w14:textId="77777777">
        <w:trPr>
          <w:trHeight w:val="155"/>
        </w:trPr>
        <w:tc>
          <w:tcPr>
            <w:tcW w:w="9497" w:type="dxa"/>
            <w:gridSpan w:val="4"/>
            <w:shd w:val="clear" w:color="auto" w:fill="F2F2F2"/>
          </w:tcPr>
          <w:p w14:paraId="7153FCB8"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呼吸器症状</w:t>
            </w:r>
          </w:p>
        </w:tc>
      </w:tr>
      <w:tr w:rsidR="002E6EE9" w:rsidRPr="002E6EE9" w14:paraId="3BEF03CA" w14:textId="77777777">
        <w:trPr>
          <w:trHeight w:val="90"/>
        </w:trPr>
        <w:tc>
          <w:tcPr>
            <w:tcW w:w="8222" w:type="dxa"/>
            <w:shd w:val="clear" w:color="auto" w:fill="auto"/>
          </w:tcPr>
          <w:p w14:paraId="7CC9360E"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咳，嗄声，喀痰，喘鳴，呼吸困難，陥没呼吸，呼吸不整，多呼吸</w:t>
            </w:r>
          </w:p>
        </w:tc>
        <w:tc>
          <w:tcPr>
            <w:tcW w:w="425" w:type="dxa"/>
            <w:shd w:val="clear" w:color="auto" w:fill="auto"/>
          </w:tcPr>
          <w:p w14:paraId="4E2BA6E1"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7BADDFE0"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587281EB"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623D6A0D" w14:textId="77777777">
        <w:trPr>
          <w:trHeight w:val="90"/>
        </w:trPr>
        <w:tc>
          <w:tcPr>
            <w:tcW w:w="8222" w:type="dxa"/>
            <w:shd w:val="clear" w:color="auto" w:fill="auto"/>
          </w:tcPr>
          <w:p w14:paraId="5B713A0B" w14:textId="77777777"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鼻閉，鼻汁，咽頭痛，扁桃肥大，いびき</w:t>
            </w:r>
          </w:p>
        </w:tc>
        <w:tc>
          <w:tcPr>
            <w:tcW w:w="425" w:type="dxa"/>
            <w:shd w:val="clear" w:color="auto" w:fill="auto"/>
          </w:tcPr>
          <w:p w14:paraId="21CC93C9"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404E4D0D"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16EECD0F"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32AEEBB1" w14:textId="77777777">
        <w:trPr>
          <w:trHeight w:val="155"/>
        </w:trPr>
        <w:tc>
          <w:tcPr>
            <w:tcW w:w="9497" w:type="dxa"/>
            <w:gridSpan w:val="4"/>
            <w:shd w:val="clear" w:color="auto" w:fill="F2F2F2"/>
          </w:tcPr>
          <w:p w14:paraId="691A5800"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循環器症状</w:t>
            </w:r>
          </w:p>
        </w:tc>
      </w:tr>
      <w:tr w:rsidR="002E6EE9" w:rsidRPr="002E6EE9" w14:paraId="50CD1B8D" w14:textId="77777777">
        <w:trPr>
          <w:trHeight w:val="50"/>
        </w:trPr>
        <w:tc>
          <w:tcPr>
            <w:tcW w:w="8222" w:type="dxa"/>
            <w:shd w:val="clear" w:color="auto" w:fill="auto"/>
          </w:tcPr>
          <w:p w14:paraId="7B94AA28" w14:textId="77777777"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心雑音，脈拍の異常，チアノーゼ，血圧の異常</w:t>
            </w:r>
          </w:p>
        </w:tc>
        <w:tc>
          <w:tcPr>
            <w:tcW w:w="425" w:type="dxa"/>
            <w:shd w:val="clear" w:color="auto" w:fill="auto"/>
          </w:tcPr>
          <w:p w14:paraId="1150BDF7"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619462E7"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14A31E46"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04EA7641" w14:textId="77777777">
        <w:trPr>
          <w:trHeight w:val="155"/>
        </w:trPr>
        <w:tc>
          <w:tcPr>
            <w:tcW w:w="9497" w:type="dxa"/>
            <w:gridSpan w:val="4"/>
            <w:shd w:val="clear" w:color="auto" w:fill="F2F2F2"/>
          </w:tcPr>
          <w:p w14:paraId="67A6CBEF"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血液の異常</w:t>
            </w:r>
          </w:p>
        </w:tc>
      </w:tr>
      <w:tr w:rsidR="002E6EE9" w:rsidRPr="002E6EE9" w14:paraId="0EA087AC" w14:textId="77777777">
        <w:trPr>
          <w:trHeight w:val="141"/>
        </w:trPr>
        <w:tc>
          <w:tcPr>
            <w:tcW w:w="8222" w:type="dxa"/>
            <w:shd w:val="clear" w:color="auto" w:fill="auto"/>
          </w:tcPr>
          <w:p w14:paraId="31C75AB4" w14:textId="77777777"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貧血，鼻出血，出血傾向，脾腫</w:t>
            </w:r>
          </w:p>
        </w:tc>
        <w:tc>
          <w:tcPr>
            <w:tcW w:w="425" w:type="dxa"/>
            <w:shd w:val="clear" w:color="auto" w:fill="auto"/>
          </w:tcPr>
          <w:p w14:paraId="47EF82FB"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4A80BDFC"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48054E7A"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690FC96E" w14:textId="77777777">
        <w:trPr>
          <w:trHeight w:val="155"/>
        </w:trPr>
        <w:tc>
          <w:tcPr>
            <w:tcW w:w="9497" w:type="dxa"/>
            <w:gridSpan w:val="4"/>
            <w:shd w:val="clear" w:color="auto" w:fill="F2F2F2"/>
          </w:tcPr>
          <w:p w14:paraId="3F8193CC"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泌尿生殖器の異常</w:t>
            </w:r>
          </w:p>
        </w:tc>
      </w:tr>
      <w:tr w:rsidR="002E6EE9" w:rsidRPr="002E6EE9" w14:paraId="695E62B8" w14:textId="77777777">
        <w:trPr>
          <w:trHeight w:val="155"/>
        </w:trPr>
        <w:tc>
          <w:tcPr>
            <w:tcW w:w="8222" w:type="dxa"/>
            <w:shd w:val="clear" w:color="auto" w:fill="auto"/>
          </w:tcPr>
          <w:p w14:paraId="1DAF7660"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排尿痛，頻尿，乏尿，失禁，多飲，多尿，血尿，陰嚢腫大，外性器の異常</w:t>
            </w:r>
          </w:p>
        </w:tc>
        <w:tc>
          <w:tcPr>
            <w:tcW w:w="425" w:type="dxa"/>
            <w:shd w:val="clear" w:color="auto" w:fill="auto"/>
          </w:tcPr>
          <w:p w14:paraId="6F5D0C8D"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5FB76898"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1A34744D"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055AFF50" w14:textId="77777777">
        <w:trPr>
          <w:trHeight w:val="155"/>
        </w:trPr>
        <w:tc>
          <w:tcPr>
            <w:tcW w:w="9497" w:type="dxa"/>
            <w:gridSpan w:val="4"/>
            <w:shd w:val="clear" w:color="auto" w:fill="F2F2F2"/>
          </w:tcPr>
          <w:p w14:paraId="64FE2840"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神経・筋症状</w:t>
            </w:r>
          </w:p>
        </w:tc>
      </w:tr>
      <w:tr w:rsidR="002E6EE9" w:rsidRPr="002E6EE9" w14:paraId="3F4B24AF" w14:textId="77777777">
        <w:trPr>
          <w:trHeight w:val="90"/>
        </w:trPr>
        <w:tc>
          <w:tcPr>
            <w:tcW w:w="8222" w:type="dxa"/>
            <w:shd w:val="clear" w:color="auto" w:fill="auto"/>
          </w:tcPr>
          <w:p w14:paraId="0F014E4C" w14:textId="77777777"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けいれん，意識障害</w:t>
            </w:r>
          </w:p>
        </w:tc>
        <w:tc>
          <w:tcPr>
            <w:tcW w:w="425" w:type="dxa"/>
            <w:shd w:val="clear" w:color="auto" w:fill="auto"/>
          </w:tcPr>
          <w:p w14:paraId="40256FDC"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774111E0"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1657BF1B"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067EAB99" w14:textId="77777777">
        <w:trPr>
          <w:trHeight w:val="90"/>
        </w:trPr>
        <w:tc>
          <w:tcPr>
            <w:tcW w:w="8222" w:type="dxa"/>
            <w:shd w:val="clear" w:color="auto" w:fill="auto"/>
          </w:tcPr>
          <w:p w14:paraId="40CB180E"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歩行異常，不随意運動，麻痺，筋力が弱い，体が柔らかい</w:t>
            </w:r>
            <w:r w:rsidRPr="002E6EE9">
              <w:rPr>
                <w:rFonts w:asciiTheme="majorHAnsi" w:eastAsiaTheme="majorEastAsia" w:hAnsiTheme="majorHAnsi" w:cstheme="majorHAnsi"/>
                <w:kern w:val="0"/>
                <w:sz w:val="20"/>
                <w:szCs w:val="20"/>
              </w:rPr>
              <w:t>, floppy infant</w:t>
            </w:r>
          </w:p>
        </w:tc>
        <w:tc>
          <w:tcPr>
            <w:tcW w:w="425" w:type="dxa"/>
            <w:shd w:val="clear" w:color="auto" w:fill="auto"/>
          </w:tcPr>
          <w:p w14:paraId="4A6699B1"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5D22F583"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2131971B"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722421EE" w14:textId="77777777">
        <w:trPr>
          <w:trHeight w:val="155"/>
        </w:trPr>
        <w:tc>
          <w:tcPr>
            <w:tcW w:w="9497" w:type="dxa"/>
            <w:gridSpan w:val="4"/>
            <w:shd w:val="clear" w:color="auto" w:fill="F2F2F2"/>
          </w:tcPr>
          <w:p w14:paraId="4489B651"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発達の間題</w:t>
            </w:r>
          </w:p>
        </w:tc>
      </w:tr>
      <w:tr w:rsidR="002E6EE9" w:rsidRPr="002E6EE9" w14:paraId="76271FB9" w14:textId="77777777">
        <w:trPr>
          <w:trHeight w:val="128"/>
        </w:trPr>
        <w:tc>
          <w:tcPr>
            <w:tcW w:w="8222" w:type="dxa"/>
            <w:shd w:val="clear" w:color="auto" w:fill="auto"/>
          </w:tcPr>
          <w:p w14:paraId="6F36A5DD" w14:textId="77777777"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発達の遅れ，落ち着きがない，言葉が遅い，構音障害（吃音），学習困難</w:t>
            </w:r>
          </w:p>
        </w:tc>
        <w:tc>
          <w:tcPr>
            <w:tcW w:w="425" w:type="dxa"/>
            <w:shd w:val="clear" w:color="auto" w:fill="auto"/>
          </w:tcPr>
          <w:p w14:paraId="1E85F99C"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14C5A5EC"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7D7B16D0"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48CD7E5C" w14:textId="77777777">
        <w:trPr>
          <w:trHeight w:val="155"/>
        </w:trPr>
        <w:tc>
          <w:tcPr>
            <w:tcW w:w="9497" w:type="dxa"/>
            <w:gridSpan w:val="4"/>
            <w:shd w:val="clear" w:color="auto" w:fill="F2F2F2"/>
          </w:tcPr>
          <w:p w14:paraId="55F8E747"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行動の間題</w:t>
            </w:r>
          </w:p>
        </w:tc>
      </w:tr>
      <w:tr w:rsidR="002E6EE9" w:rsidRPr="002E6EE9" w14:paraId="605095D9" w14:textId="77777777">
        <w:trPr>
          <w:trHeight w:val="90"/>
        </w:trPr>
        <w:tc>
          <w:tcPr>
            <w:tcW w:w="8222" w:type="dxa"/>
            <w:shd w:val="clear" w:color="auto" w:fill="auto"/>
          </w:tcPr>
          <w:p w14:paraId="0E757B06" w14:textId="77777777"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夜尿，遺糞</w:t>
            </w:r>
          </w:p>
        </w:tc>
        <w:tc>
          <w:tcPr>
            <w:tcW w:w="425" w:type="dxa"/>
            <w:shd w:val="clear" w:color="auto" w:fill="auto"/>
          </w:tcPr>
          <w:p w14:paraId="4BFD425C"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4DE7B191"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4C93E1F7"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098FDA91" w14:textId="77777777">
        <w:trPr>
          <w:trHeight w:val="90"/>
        </w:trPr>
        <w:tc>
          <w:tcPr>
            <w:tcW w:w="8222" w:type="dxa"/>
            <w:shd w:val="clear" w:color="auto" w:fill="auto"/>
          </w:tcPr>
          <w:p w14:paraId="0E918CDD" w14:textId="77777777"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lastRenderedPageBreak/>
              <w:t>泣き入りひきつけ，夜泣き，夜驚，指しゃぶり，自慰，チック</w:t>
            </w:r>
          </w:p>
        </w:tc>
        <w:tc>
          <w:tcPr>
            <w:tcW w:w="425" w:type="dxa"/>
            <w:shd w:val="clear" w:color="auto" w:fill="auto"/>
          </w:tcPr>
          <w:p w14:paraId="00D5A466"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1F1093AE"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59FE3DA5"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3A6332EB" w14:textId="77777777">
        <w:trPr>
          <w:trHeight w:val="90"/>
        </w:trPr>
        <w:tc>
          <w:tcPr>
            <w:tcW w:w="8222" w:type="dxa"/>
            <w:shd w:val="clear" w:color="auto" w:fill="auto"/>
          </w:tcPr>
          <w:p w14:paraId="6EC0B2F5" w14:textId="77777777"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うつ，不登校，虐待，家庭の危機</w:t>
            </w:r>
          </w:p>
        </w:tc>
        <w:tc>
          <w:tcPr>
            <w:tcW w:w="425" w:type="dxa"/>
            <w:shd w:val="clear" w:color="auto" w:fill="auto"/>
          </w:tcPr>
          <w:p w14:paraId="719E4960"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6071E920"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0D095735"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7E4AEA64" w14:textId="77777777">
        <w:trPr>
          <w:trHeight w:val="155"/>
        </w:trPr>
        <w:tc>
          <w:tcPr>
            <w:tcW w:w="9497" w:type="dxa"/>
            <w:gridSpan w:val="4"/>
            <w:shd w:val="clear" w:color="auto" w:fill="F2F2F2"/>
          </w:tcPr>
          <w:p w14:paraId="0AA530B9"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事故，傷害</w:t>
            </w:r>
          </w:p>
        </w:tc>
      </w:tr>
      <w:tr w:rsidR="002E6EE9" w:rsidRPr="002E6EE9" w14:paraId="7512EB18" w14:textId="77777777">
        <w:trPr>
          <w:trHeight w:val="103"/>
        </w:trPr>
        <w:tc>
          <w:tcPr>
            <w:tcW w:w="8222" w:type="dxa"/>
            <w:shd w:val="clear" w:color="auto" w:fill="auto"/>
          </w:tcPr>
          <w:p w14:paraId="1B0EFF95" w14:textId="77777777"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溺水，管腔異物，誤飲，誤嚥，熱傷，虫刺</w:t>
            </w:r>
          </w:p>
        </w:tc>
        <w:tc>
          <w:tcPr>
            <w:tcW w:w="425" w:type="dxa"/>
            <w:shd w:val="clear" w:color="auto" w:fill="auto"/>
          </w:tcPr>
          <w:p w14:paraId="296FB758"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3DD977FF" w14:textId="77777777"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14:paraId="5ADD40FC" w14:textId="77777777"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14:paraId="1F4928AC" w14:textId="77777777">
        <w:trPr>
          <w:trHeight w:val="50"/>
        </w:trPr>
        <w:tc>
          <w:tcPr>
            <w:tcW w:w="9497" w:type="dxa"/>
            <w:gridSpan w:val="4"/>
            <w:shd w:val="clear" w:color="auto" w:fill="F2F2F2"/>
          </w:tcPr>
          <w:p w14:paraId="71D1F8F8" w14:textId="77777777"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臨死，死</w:t>
            </w:r>
          </w:p>
        </w:tc>
      </w:tr>
      <w:tr w:rsidR="006F3AAD" w:rsidRPr="002E6EE9" w14:paraId="4A899ABB" w14:textId="77777777">
        <w:trPr>
          <w:trHeight w:val="96"/>
        </w:trPr>
        <w:tc>
          <w:tcPr>
            <w:tcW w:w="8222" w:type="dxa"/>
            <w:shd w:val="clear" w:color="auto" w:fill="auto"/>
          </w:tcPr>
          <w:p w14:paraId="54AA1B96" w14:textId="77777777" w:rsidR="006F3AAD" w:rsidRPr="002E6EE9" w:rsidRDefault="006F3AAD" w:rsidP="006F3AAD">
            <w:pPr>
              <w:spacing w:line="0" w:lineRule="atLeas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 xml:space="preserve">　臨死、死</w:t>
            </w:r>
          </w:p>
        </w:tc>
        <w:tc>
          <w:tcPr>
            <w:tcW w:w="425" w:type="dxa"/>
            <w:shd w:val="clear" w:color="auto" w:fill="auto"/>
          </w:tcPr>
          <w:p w14:paraId="1CF11FD0" w14:textId="77777777" w:rsidR="006F3AAD" w:rsidRPr="002E6EE9" w:rsidRDefault="006F3AAD" w:rsidP="006F3AAD">
            <w:pPr>
              <w:spacing w:line="0" w:lineRule="atLeast"/>
              <w:rPr>
                <w:rFonts w:asciiTheme="majorHAnsi" w:eastAsiaTheme="majorEastAsia" w:hAnsiTheme="majorHAnsi" w:cstheme="majorHAnsi"/>
                <w:kern w:val="0"/>
                <w:sz w:val="20"/>
                <w:szCs w:val="20"/>
              </w:rPr>
            </w:pPr>
          </w:p>
        </w:tc>
        <w:tc>
          <w:tcPr>
            <w:tcW w:w="425" w:type="dxa"/>
            <w:shd w:val="clear" w:color="auto" w:fill="auto"/>
          </w:tcPr>
          <w:p w14:paraId="695E2BA0" w14:textId="77777777" w:rsidR="006F3AAD" w:rsidRPr="002E6EE9" w:rsidRDefault="006F3AAD" w:rsidP="006F3AAD">
            <w:pPr>
              <w:spacing w:line="0" w:lineRule="atLeast"/>
              <w:rPr>
                <w:rFonts w:asciiTheme="majorHAnsi" w:eastAsiaTheme="majorEastAsia" w:hAnsiTheme="majorHAnsi" w:cstheme="majorHAnsi"/>
                <w:kern w:val="0"/>
                <w:sz w:val="20"/>
                <w:szCs w:val="20"/>
              </w:rPr>
            </w:pPr>
          </w:p>
        </w:tc>
        <w:tc>
          <w:tcPr>
            <w:tcW w:w="425" w:type="dxa"/>
            <w:shd w:val="clear" w:color="auto" w:fill="auto"/>
          </w:tcPr>
          <w:p w14:paraId="5CBC9AC0" w14:textId="77777777" w:rsidR="006F3AAD" w:rsidRPr="002E6EE9" w:rsidRDefault="006F3AAD" w:rsidP="006F3AAD">
            <w:pPr>
              <w:spacing w:line="0" w:lineRule="atLeast"/>
              <w:rPr>
                <w:rFonts w:asciiTheme="majorHAnsi" w:eastAsiaTheme="majorEastAsia" w:hAnsiTheme="majorHAnsi" w:cstheme="majorHAnsi"/>
                <w:kern w:val="0"/>
                <w:sz w:val="20"/>
                <w:szCs w:val="20"/>
              </w:rPr>
            </w:pPr>
          </w:p>
        </w:tc>
      </w:tr>
    </w:tbl>
    <w:p w14:paraId="1C01CFC1" w14:textId="77777777" w:rsidR="006F3AAD" w:rsidRPr="002E6EE9" w:rsidRDefault="006F3AAD" w:rsidP="006F3AAD">
      <w:pPr>
        <w:pStyle w:val="a3"/>
        <w:ind w:leftChars="0" w:left="709"/>
        <w:rPr>
          <w:rFonts w:asciiTheme="majorHAnsi" w:eastAsiaTheme="majorEastAsia" w:hAnsiTheme="majorHAnsi" w:cstheme="majorHAnsi"/>
          <w:sz w:val="22"/>
        </w:rPr>
      </w:pPr>
    </w:p>
    <w:p w14:paraId="0C8BCE19" w14:textId="77777777" w:rsidR="002831E2" w:rsidRPr="002E6EE9" w:rsidRDefault="006F3AAD" w:rsidP="0098126E">
      <w:pPr>
        <w:pStyle w:val="a3"/>
        <w:numPr>
          <w:ilvl w:val="0"/>
          <w:numId w:val="24"/>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「経験すべき疾患」に関する</w:t>
      </w:r>
      <w:r w:rsidR="002831E2" w:rsidRPr="002E6EE9">
        <w:rPr>
          <w:rFonts w:asciiTheme="majorHAnsi" w:eastAsiaTheme="majorEastAsia" w:hAnsiTheme="majorHAnsi" w:cstheme="majorHAnsi"/>
          <w:sz w:val="22"/>
          <w:u w:val="single"/>
        </w:rPr>
        <w:t>到達目標</w:t>
      </w:r>
      <w:r w:rsidRPr="002E6EE9">
        <w:rPr>
          <w:rFonts w:asciiTheme="majorHAnsi" w:eastAsiaTheme="majorEastAsia" w:hAnsiTheme="majorHAnsi" w:cstheme="majorHAnsi"/>
          <w:sz w:val="22"/>
        </w:rPr>
        <w:t>：日本小児科学会が定めた経験すべき</w:t>
      </w:r>
      <w:r w:rsidRPr="002E6EE9">
        <w:rPr>
          <w:rFonts w:asciiTheme="majorHAnsi" w:eastAsiaTheme="majorEastAsia" w:hAnsiTheme="majorHAnsi" w:cstheme="majorHAnsi"/>
          <w:sz w:val="22"/>
        </w:rPr>
        <w:t>109</w:t>
      </w:r>
      <w:r w:rsidRPr="002E6EE9">
        <w:rPr>
          <w:rFonts w:asciiTheme="majorHAnsi" w:eastAsiaTheme="majorEastAsia" w:hAnsiTheme="majorHAnsi" w:cstheme="majorHAnsi"/>
          <w:sz w:val="22"/>
        </w:rPr>
        <w:t>疾患のうち</w:t>
      </w:r>
      <w:r w:rsidR="0045288E" w:rsidRPr="002E6EE9">
        <w:rPr>
          <w:rFonts w:asciiTheme="majorHAnsi" w:eastAsiaTheme="majorEastAsia" w:hAnsiTheme="majorHAnsi" w:cstheme="majorHAnsi"/>
          <w:sz w:val="22"/>
        </w:rPr>
        <w:t>、</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Pr="002E6EE9">
        <w:rPr>
          <w:rFonts w:asciiTheme="majorHAnsi" w:eastAsiaTheme="majorEastAsia" w:hAnsiTheme="majorHAnsi" w:cstheme="majorHAnsi"/>
          <w:sz w:val="22"/>
        </w:rPr>
        <w:t>88</w:t>
      </w:r>
      <w:r w:rsidR="00197019" w:rsidRPr="002E6EE9">
        <w:rPr>
          <w:rFonts w:asciiTheme="majorHAnsi" w:eastAsiaTheme="majorEastAsia" w:hAnsiTheme="majorHAnsi" w:cstheme="majorHAnsi"/>
          <w:sz w:val="22"/>
        </w:rPr>
        <w:t>疾患</w:t>
      </w:r>
      <w:r w:rsidR="00370DC9" w:rsidRPr="002E6EE9">
        <w:rPr>
          <w:rFonts w:asciiTheme="majorHAnsi" w:eastAsiaTheme="majorEastAsia" w:hAnsiTheme="majorHAnsi" w:cstheme="majorHAnsi"/>
          <w:sz w:val="22"/>
        </w:rPr>
        <w:t>以上）を経験するようにしてください（</w:t>
      </w:r>
      <w:r w:rsidRPr="002E6EE9">
        <w:rPr>
          <w:rFonts w:asciiTheme="majorHAnsi" w:eastAsiaTheme="majorEastAsia" w:hAnsiTheme="majorHAnsi" w:cstheme="majorHAnsi"/>
          <w:sz w:val="22"/>
        </w:rPr>
        <w:t>研修手帳</w:t>
      </w:r>
      <w:r w:rsidR="00370DC9" w:rsidRPr="002E6EE9">
        <w:rPr>
          <w:rFonts w:asciiTheme="majorHAnsi" w:eastAsiaTheme="majorEastAsia" w:hAnsiTheme="majorHAnsi" w:cstheme="majorHAnsi"/>
          <w:sz w:val="22"/>
        </w:rPr>
        <w:t>に</w:t>
      </w:r>
      <w:r w:rsidRPr="002E6EE9">
        <w:rPr>
          <w:rFonts w:asciiTheme="majorHAnsi" w:eastAsiaTheme="majorEastAsia" w:hAnsiTheme="majorHAnsi" w:cstheme="majorHAnsi"/>
          <w:sz w:val="22"/>
        </w:rPr>
        <w:t>記録</w:t>
      </w:r>
      <w:r w:rsidR="00370DC9" w:rsidRPr="002E6EE9">
        <w:rPr>
          <w:rFonts w:asciiTheme="majorHAnsi" w:eastAsiaTheme="majorEastAsia" w:hAnsiTheme="majorHAnsi" w:cstheme="majorHAnsi"/>
          <w:sz w:val="22"/>
        </w:rPr>
        <w:t>してください</w:t>
      </w:r>
      <w:r w:rsidRPr="002E6EE9">
        <w:rPr>
          <w:rFonts w:asciiTheme="majorHAnsi" w:eastAsiaTheme="majorEastAsia" w:hAnsiTheme="majorHAnsi" w:cstheme="majorHAnsi"/>
          <w:sz w:val="22"/>
        </w:rPr>
        <w:t>）。</w:t>
      </w:r>
    </w:p>
    <w:tbl>
      <w:tblPr>
        <w:tblStyle w:val="a9"/>
        <w:tblW w:w="0" w:type="auto"/>
        <w:tblInd w:w="250" w:type="dxa"/>
        <w:tblLook w:val="04A0" w:firstRow="1" w:lastRow="0" w:firstColumn="1" w:lastColumn="0" w:noHBand="0" w:noVBand="1"/>
      </w:tblPr>
      <w:tblGrid>
        <w:gridCol w:w="2496"/>
        <w:gridCol w:w="2494"/>
        <w:gridCol w:w="2082"/>
        <w:gridCol w:w="2306"/>
      </w:tblGrid>
      <w:tr w:rsidR="002E6EE9" w:rsidRPr="002E6EE9" w14:paraId="2B1F206A" w14:textId="77777777">
        <w:trPr>
          <w:trHeight w:val="134"/>
        </w:trPr>
        <w:tc>
          <w:tcPr>
            <w:tcW w:w="2552" w:type="dxa"/>
            <w:vAlign w:val="center"/>
          </w:tcPr>
          <w:p w14:paraId="6A6E4449" w14:textId="77777777" w:rsidR="00E22245" w:rsidRPr="002E6EE9" w:rsidRDefault="00E22245" w:rsidP="00F30B0A">
            <w:pPr>
              <w:spacing w:line="0" w:lineRule="atLeast"/>
              <w:rPr>
                <w:rFonts w:asciiTheme="majorHAnsi" w:eastAsiaTheme="majorEastAsia" w:hAnsiTheme="majorHAnsi" w:cstheme="majorHAnsi"/>
                <w:szCs w:val="18"/>
              </w:rPr>
            </w:pPr>
            <w:r w:rsidRPr="002E6EE9">
              <w:rPr>
                <w:rFonts w:asciiTheme="majorHAnsi" w:eastAsiaTheme="majorEastAsia" w:hAnsiTheme="majorHAnsi" w:cstheme="majorHAnsi"/>
                <w:szCs w:val="18"/>
              </w:rPr>
              <w:t>新生児疾患，先天異常</w:t>
            </w:r>
          </w:p>
        </w:tc>
        <w:tc>
          <w:tcPr>
            <w:tcW w:w="2551" w:type="dxa"/>
            <w:vAlign w:val="center"/>
          </w:tcPr>
          <w:p w14:paraId="233E8EFF" w14:textId="77777777" w:rsidR="00E22245" w:rsidRPr="002E6EE9" w:rsidRDefault="00F30B0A" w:rsidP="00F30B0A">
            <w:pPr>
              <w:spacing w:line="0" w:lineRule="atLeast"/>
              <w:rPr>
                <w:rFonts w:asciiTheme="majorHAnsi" w:eastAsiaTheme="majorEastAsia" w:hAnsiTheme="majorHAnsi" w:cstheme="majorHAnsi"/>
                <w:szCs w:val="18"/>
              </w:rPr>
            </w:pPr>
            <w:r w:rsidRPr="002E6EE9">
              <w:rPr>
                <w:rFonts w:asciiTheme="majorHAnsi" w:eastAsiaTheme="majorEastAsia" w:hAnsiTheme="majorHAnsi" w:cstheme="majorHAnsi"/>
                <w:szCs w:val="18"/>
              </w:rPr>
              <w:t>感染症</w:t>
            </w:r>
          </w:p>
        </w:tc>
        <w:tc>
          <w:tcPr>
            <w:tcW w:w="2126" w:type="dxa"/>
            <w:vAlign w:val="center"/>
          </w:tcPr>
          <w:p w14:paraId="32008462" w14:textId="77777777" w:rsidR="00E22245" w:rsidRPr="002E6EE9" w:rsidRDefault="00F30B0A" w:rsidP="00F30B0A">
            <w:pPr>
              <w:spacing w:line="0" w:lineRule="atLeast"/>
              <w:rPr>
                <w:rFonts w:asciiTheme="majorHAnsi" w:eastAsiaTheme="majorEastAsia" w:hAnsiTheme="majorHAnsi" w:cstheme="majorHAnsi"/>
                <w:szCs w:val="18"/>
              </w:rPr>
            </w:pPr>
            <w:r w:rsidRPr="002E6EE9">
              <w:rPr>
                <w:rFonts w:asciiTheme="majorHAnsi" w:eastAsiaTheme="majorEastAsia" w:hAnsiTheme="majorHAnsi" w:cstheme="majorHAnsi"/>
                <w:szCs w:val="18"/>
              </w:rPr>
              <w:t>循環器疾患</w:t>
            </w:r>
          </w:p>
        </w:tc>
        <w:tc>
          <w:tcPr>
            <w:tcW w:w="2351" w:type="dxa"/>
            <w:vAlign w:val="center"/>
          </w:tcPr>
          <w:p w14:paraId="58E382D6" w14:textId="77777777" w:rsidR="00E22245" w:rsidRPr="002E6EE9" w:rsidRDefault="00F30B0A" w:rsidP="00F30B0A">
            <w:pPr>
              <w:spacing w:line="0" w:lineRule="atLeast"/>
              <w:rPr>
                <w:rFonts w:asciiTheme="majorHAnsi" w:eastAsiaTheme="majorEastAsia" w:hAnsiTheme="majorHAnsi" w:cstheme="majorHAnsi"/>
                <w:szCs w:val="18"/>
              </w:rPr>
            </w:pPr>
            <w:r w:rsidRPr="002E6EE9">
              <w:rPr>
                <w:rFonts w:asciiTheme="majorHAnsi" w:eastAsiaTheme="majorEastAsia" w:hAnsiTheme="majorHAnsi" w:cstheme="majorHAnsi"/>
                <w:szCs w:val="18"/>
              </w:rPr>
              <w:t>精神・行動・心身医学</w:t>
            </w:r>
          </w:p>
        </w:tc>
      </w:tr>
      <w:tr w:rsidR="002E6EE9" w:rsidRPr="002E6EE9" w14:paraId="05812368" w14:textId="77777777">
        <w:trPr>
          <w:trHeight w:val="133"/>
        </w:trPr>
        <w:tc>
          <w:tcPr>
            <w:tcW w:w="2552" w:type="dxa"/>
            <w:vAlign w:val="center"/>
          </w:tcPr>
          <w:p w14:paraId="642B3FB9"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低出生体重児</w:t>
            </w:r>
          </w:p>
        </w:tc>
        <w:tc>
          <w:tcPr>
            <w:tcW w:w="2551" w:type="dxa"/>
            <w:vAlign w:val="center"/>
          </w:tcPr>
          <w:p w14:paraId="6A388567"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麻疹</w:t>
            </w:r>
            <w:r w:rsidR="00F30B0A"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風疹</w:t>
            </w:r>
          </w:p>
        </w:tc>
        <w:tc>
          <w:tcPr>
            <w:tcW w:w="2126" w:type="dxa"/>
            <w:vAlign w:val="center"/>
          </w:tcPr>
          <w:p w14:paraId="1562C186"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先天性心疾患</w:t>
            </w:r>
          </w:p>
        </w:tc>
        <w:tc>
          <w:tcPr>
            <w:tcW w:w="2351" w:type="dxa"/>
            <w:vAlign w:val="center"/>
          </w:tcPr>
          <w:p w14:paraId="08A6E3E3"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心身症，心身医学的問題</w:t>
            </w:r>
          </w:p>
        </w:tc>
      </w:tr>
      <w:tr w:rsidR="002E6EE9" w:rsidRPr="002E6EE9" w14:paraId="5FBCE644" w14:textId="77777777">
        <w:tc>
          <w:tcPr>
            <w:tcW w:w="2552" w:type="dxa"/>
            <w:vAlign w:val="center"/>
          </w:tcPr>
          <w:p w14:paraId="4637F924"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新生児黄疸</w:t>
            </w:r>
          </w:p>
        </w:tc>
        <w:tc>
          <w:tcPr>
            <w:tcW w:w="2551" w:type="dxa"/>
            <w:vAlign w:val="center"/>
          </w:tcPr>
          <w:p w14:paraId="6C5DA1EF"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単純ヘルペス感染症</w:t>
            </w:r>
          </w:p>
        </w:tc>
        <w:tc>
          <w:tcPr>
            <w:tcW w:w="2126" w:type="dxa"/>
            <w:vAlign w:val="center"/>
          </w:tcPr>
          <w:p w14:paraId="5F1A2F14"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川崎病の</w:t>
            </w:r>
            <w:r w:rsidR="00F30B0A" w:rsidRPr="002E6EE9">
              <w:rPr>
                <w:rFonts w:asciiTheme="majorHAnsi" w:eastAsiaTheme="majorEastAsia" w:hAnsiTheme="majorHAnsi" w:cstheme="majorHAnsi"/>
                <w:sz w:val="18"/>
                <w:szCs w:val="18"/>
              </w:rPr>
              <w:t>冠動脈障害</w:t>
            </w:r>
          </w:p>
        </w:tc>
        <w:tc>
          <w:tcPr>
            <w:tcW w:w="2351" w:type="dxa"/>
            <w:vAlign w:val="center"/>
          </w:tcPr>
          <w:p w14:paraId="0A8D09C8"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夜尿</w:t>
            </w:r>
          </w:p>
        </w:tc>
      </w:tr>
      <w:tr w:rsidR="002E6EE9" w:rsidRPr="002E6EE9" w14:paraId="458C440C" w14:textId="77777777">
        <w:tc>
          <w:tcPr>
            <w:tcW w:w="2552" w:type="dxa"/>
            <w:vAlign w:val="center"/>
          </w:tcPr>
          <w:p w14:paraId="6CDAA9C6"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呼吸窮迫症候群</w:t>
            </w:r>
          </w:p>
        </w:tc>
        <w:tc>
          <w:tcPr>
            <w:tcW w:w="2551" w:type="dxa"/>
            <w:vAlign w:val="center"/>
          </w:tcPr>
          <w:p w14:paraId="1BB0006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水痘・帯状疱疹</w:t>
            </w:r>
          </w:p>
        </w:tc>
        <w:tc>
          <w:tcPr>
            <w:tcW w:w="2126" w:type="dxa"/>
            <w:vAlign w:val="center"/>
          </w:tcPr>
          <w:p w14:paraId="4A0D13D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房室ブロック</w:t>
            </w:r>
          </w:p>
        </w:tc>
        <w:tc>
          <w:tcPr>
            <w:tcW w:w="2351" w:type="dxa"/>
            <w:vAlign w:val="center"/>
          </w:tcPr>
          <w:p w14:paraId="72BFDCF3"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心因性頻尿</w:t>
            </w:r>
          </w:p>
        </w:tc>
      </w:tr>
      <w:tr w:rsidR="002E6EE9" w:rsidRPr="002E6EE9" w14:paraId="46C0FC43" w14:textId="77777777">
        <w:tc>
          <w:tcPr>
            <w:tcW w:w="2552" w:type="dxa"/>
            <w:vAlign w:val="center"/>
          </w:tcPr>
          <w:p w14:paraId="311B5E3F"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新生児仮死</w:t>
            </w:r>
          </w:p>
        </w:tc>
        <w:tc>
          <w:tcPr>
            <w:tcW w:w="2551" w:type="dxa"/>
            <w:vAlign w:val="center"/>
          </w:tcPr>
          <w:p w14:paraId="01FB6138"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伝染性単核球症</w:t>
            </w:r>
          </w:p>
        </w:tc>
        <w:tc>
          <w:tcPr>
            <w:tcW w:w="2126" w:type="dxa"/>
            <w:vAlign w:val="center"/>
          </w:tcPr>
          <w:p w14:paraId="23CD5C04"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頻拍発作</w:t>
            </w:r>
          </w:p>
        </w:tc>
        <w:tc>
          <w:tcPr>
            <w:tcW w:w="2351" w:type="dxa"/>
            <w:vAlign w:val="center"/>
          </w:tcPr>
          <w:p w14:paraId="184FC18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発達遅滞</w:t>
            </w:r>
            <w:r w:rsidR="00F30B0A" w:rsidRPr="002E6EE9">
              <w:rPr>
                <w:rFonts w:asciiTheme="majorHAnsi" w:eastAsiaTheme="majorEastAsia" w:hAnsiTheme="majorHAnsi" w:cstheme="majorHAnsi"/>
                <w:sz w:val="18"/>
                <w:szCs w:val="18"/>
              </w:rPr>
              <w:t>，言語発達遅滞</w:t>
            </w:r>
          </w:p>
        </w:tc>
      </w:tr>
      <w:tr w:rsidR="002E6EE9" w:rsidRPr="002E6EE9" w14:paraId="0704D950" w14:textId="77777777">
        <w:tc>
          <w:tcPr>
            <w:tcW w:w="2552" w:type="dxa"/>
            <w:vAlign w:val="center"/>
          </w:tcPr>
          <w:p w14:paraId="749A7F76"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新生児の感染症</w:t>
            </w:r>
          </w:p>
        </w:tc>
        <w:tc>
          <w:tcPr>
            <w:tcW w:w="2551" w:type="dxa"/>
            <w:vAlign w:val="center"/>
          </w:tcPr>
          <w:p w14:paraId="6618CC00"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突発性発疹</w:t>
            </w:r>
          </w:p>
        </w:tc>
        <w:tc>
          <w:tcPr>
            <w:tcW w:w="2126" w:type="dxa"/>
          </w:tcPr>
          <w:p w14:paraId="6056F8D6"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血液，腫瘍</w:t>
            </w:r>
          </w:p>
        </w:tc>
        <w:tc>
          <w:tcPr>
            <w:tcW w:w="2351" w:type="dxa"/>
            <w:vAlign w:val="center"/>
          </w:tcPr>
          <w:p w14:paraId="0395059C"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自</w:t>
            </w:r>
            <w:r w:rsidRPr="002E6EE9">
              <w:rPr>
                <w:rFonts w:asciiTheme="majorHAnsi" w:eastAsiaTheme="majorEastAsia" w:hAnsiTheme="majorHAnsi" w:cstheme="majorHAnsi"/>
                <w:sz w:val="18"/>
                <w:szCs w:val="18"/>
              </w:rPr>
              <w:t>閉症スペクトラム</w:t>
            </w:r>
          </w:p>
        </w:tc>
      </w:tr>
      <w:tr w:rsidR="002E6EE9" w:rsidRPr="002E6EE9" w14:paraId="2BE2B5F8" w14:textId="77777777">
        <w:tc>
          <w:tcPr>
            <w:tcW w:w="2552" w:type="dxa"/>
            <w:vAlign w:val="center"/>
          </w:tcPr>
          <w:p w14:paraId="601188E9"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マス</w:t>
            </w:r>
            <w:r w:rsidR="00197019" w:rsidRPr="002E6EE9">
              <w:rPr>
                <w:rFonts w:asciiTheme="majorHAnsi" w:eastAsiaTheme="majorEastAsia" w:hAnsiTheme="majorHAnsi" w:cstheme="majorHAnsi"/>
                <w:sz w:val="18"/>
                <w:szCs w:val="18"/>
              </w:rPr>
              <w:t>・スクリーニング</w:t>
            </w:r>
          </w:p>
        </w:tc>
        <w:tc>
          <w:tcPr>
            <w:tcW w:w="2551" w:type="dxa"/>
            <w:vAlign w:val="center"/>
          </w:tcPr>
          <w:p w14:paraId="1BBE2AF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伝染性紅斑</w:t>
            </w:r>
          </w:p>
        </w:tc>
        <w:tc>
          <w:tcPr>
            <w:tcW w:w="2126" w:type="dxa"/>
            <w:vAlign w:val="center"/>
          </w:tcPr>
          <w:p w14:paraId="6983E54E"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鉄欠乏性貧血</w:t>
            </w:r>
          </w:p>
        </w:tc>
        <w:tc>
          <w:tcPr>
            <w:tcW w:w="2351" w:type="dxa"/>
            <w:vAlign w:val="center"/>
          </w:tcPr>
          <w:p w14:paraId="0400C06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AD/HD</w:t>
            </w:r>
          </w:p>
        </w:tc>
      </w:tr>
      <w:tr w:rsidR="002E6EE9" w:rsidRPr="002E6EE9" w14:paraId="6A076A73" w14:textId="77777777">
        <w:tc>
          <w:tcPr>
            <w:tcW w:w="2552" w:type="dxa"/>
            <w:vAlign w:val="center"/>
          </w:tcPr>
          <w:p w14:paraId="336BB08E"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先天異常，染色体異常症</w:t>
            </w:r>
          </w:p>
        </w:tc>
        <w:tc>
          <w:tcPr>
            <w:tcW w:w="2551" w:type="dxa"/>
            <w:vAlign w:val="center"/>
          </w:tcPr>
          <w:p w14:paraId="4560F9AC"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手足口病、</w:t>
            </w:r>
            <w:r w:rsidR="00F30B0A" w:rsidRPr="002E6EE9">
              <w:rPr>
                <w:rFonts w:asciiTheme="majorHAnsi" w:eastAsiaTheme="majorEastAsia" w:hAnsiTheme="majorHAnsi" w:cstheme="majorHAnsi"/>
                <w:sz w:val="18"/>
                <w:szCs w:val="18"/>
              </w:rPr>
              <w:t>ヘルパンギーナ</w:t>
            </w:r>
          </w:p>
        </w:tc>
        <w:tc>
          <w:tcPr>
            <w:tcW w:w="2126" w:type="dxa"/>
            <w:vAlign w:val="center"/>
          </w:tcPr>
          <w:p w14:paraId="34571D44"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血小板減少</w:t>
            </w:r>
          </w:p>
        </w:tc>
        <w:tc>
          <w:tcPr>
            <w:tcW w:w="2351" w:type="dxa"/>
          </w:tcPr>
          <w:p w14:paraId="0D0A951E" w14:textId="77777777" w:rsidR="00F30B0A" w:rsidRPr="002E6EE9" w:rsidRDefault="00F30B0A" w:rsidP="00F30B0A">
            <w:pPr>
              <w:spacing w:line="0" w:lineRule="atLeast"/>
              <w:rPr>
                <w:rFonts w:asciiTheme="majorHAnsi" w:eastAsiaTheme="majorEastAsia" w:hAnsiTheme="majorHAnsi" w:cstheme="majorHAnsi"/>
                <w:szCs w:val="18"/>
              </w:rPr>
            </w:pPr>
            <w:r w:rsidRPr="002E6EE9">
              <w:rPr>
                <w:rFonts w:asciiTheme="majorHAnsi" w:eastAsiaTheme="majorEastAsia" w:hAnsiTheme="majorHAnsi" w:cstheme="majorHAnsi"/>
                <w:szCs w:val="18"/>
              </w:rPr>
              <w:t>救急</w:t>
            </w:r>
          </w:p>
        </w:tc>
      </w:tr>
      <w:tr w:rsidR="002E6EE9" w:rsidRPr="002E6EE9" w14:paraId="0DA72411" w14:textId="77777777">
        <w:trPr>
          <w:trHeight w:val="134"/>
        </w:trPr>
        <w:tc>
          <w:tcPr>
            <w:tcW w:w="2552" w:type="dxa"/>
            <w:vAlign w:val="center"/>
          </w:tcPr>
          <w:p w14:paraId="398BB3B7" w14:textId="77777777" w:rsidR="00F30B0A" w:rsidRPr="002E6EE9" w:rsidRDefault="00197019"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先天代謝</w:t>
            </w:r>
            <w:r w:rsidR="00F30B0A" w:rsidRPr="002E6EE9">
              <w:rPr>
                <w:rFonts w:asciiTheme="majorHAnsi" w:eastAsiaTheme="majorEastAsia" w:hAnsiTheme="majorHAnsi" w:cstheme="majorHAnsi"/>
                <w:szCs w:val="18"/>
              </w:rPr>
              <w:t>，代謝性疾患</w:t>
            </w:r>
          </w:p>
        </w:tc>
        <w:tc>
          <w:tcPr>
            <w:tcW w:w="2551" w:type="dxa"/>
            <w:vAlign w:val="center"/>
          </w:tcPr>
          <w:p w14:paraId="3F7A4993"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インフルエンザ</w:t>
            </w:r>
          </w:p>
        </w:tc>
        <w:tc>
          <w:tcPr>
            <w:tcW w:w="2126" w:type="dxa"/>
            <w:vAlign w:val="center"/>
          </w:tcPr>
          <w:p w14:paraId="51655AE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白血病，リンパ腫</w:t>
            </w:r>
          </w:p>
        </w:tc>
        <w:tc>
          <w:tcPr>
            <w:tcW w:w="2351" w:type="dxa"/>
            <w:vAlign w:val="center"/>
          </w:tcPr>
          <w:p w14:paraId="385E1DB9"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けいれん発作</w:t>
            </w:r>
          </w:p>
        </w:tc>
      </w:tr>
      <w:tr w:rsidR="002E6EE9" w:rsidRPr="002E6EE9" w14:paraId="188FB31B" w14:textId="77777777">
        <w:trPr>
          <w:trHeight w:val="133"/>
        </w:trPr>
        <w:tc>
          <w:tcPr>
            <w:tcW w:w="2552" w:type="dxa"/>
            <w:vAlign w:val="center"/>
          </w:tcPr>
          <w:p w14:paraId="601F5C31"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先天代謝異常症</w:t>
            </w:r>
          </w:p>
        </w:tc>
        <w:tc>
          <w:tcPr>
            <w:tcW w:w="2551" w:type="dxa"/>
            <w:vAlign w:val="center"/>
          </w:tcPr>
          <w:p w14:paraId="2E20B099"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アデノウイルス感染症</w:t>
            </w:r>
          </w:p>
        </w:tc>
        <w:tc>
          <w:tcPr>
            <w:tcW w:w="2126" w:type="dxa"/>
            <w:vAlign w:val="center"/>
          </w:tcPr>
          <w:p w14:paraId="3723AD88"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小児がん</w:t>
            </w:r>
          </w:p>
        </w:tc>
        <w:tc>
          <w:tcPr>
            <w:tcW w:w="2351" w:type="dxa"/>
            <w:vAlign w:val="center"/>
          </w:tcPr>
          <w:p w14:paraId="6EC50CFA"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喘息発作</w:t>
            </w:r>
          </w:p>
        </w:tc>
      </w:tr>
      <w:tr w:rsidR="002E6EE9" w:rsidRPr="002E6EE9" w14:paraId="3A043AC9" w14:textId="77777777">
        <w:trPr>
          <w:trHeight w:val="134"/>
        </w:trPr>
        <w:tc>
          <w:tcPr>
            <w:tcW w:w="2552" w:type="dxa"/>
            <w:vAlign w:val="center"/>
          </w:tcPr>
          <w:p w14:paraId="5BD6D605"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代謝性疾患</w:t>
            </w:r>
          </w:p>
        </w:tc>
        <w:tc>
          <w:tcPr>
            <w:tcW w:w="2551" w:type="dxa"/>
            <w:vAlign w:val="center"/>
          </w:tcPr>
          <w:p w14:paraId="5BDD5508"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溶連菌感染症</w:t>
            </w:r>
          </w:p>
        </w:tc>
        <w:tc>
          <w:tcPr>
            <w:tcW w:w="2126" w:type="dxa"/>
            <w:vAlign w:val="center"/>
          </w:tcPr>
          <w:p w14:paraId="5513FE3B"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腎・泌尿器</w:t>
            </w:r>
          </w:p>
        </w:tc>
        <w:tc>
          <w:tcPr>
            <w:tcW w:w="2351" w:type="dxa"/>
            <w:vAlign w:val="center"/>
          </w:tcPr>
          <w:p w14:paraId="7B0CED9B"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ショック</w:t>
            </w:r>
          </w:p>
        </w:tc>
      </w:tr>
      <w:tr w:rsidR="002E6EE9" w:rsidRPr="002E6EE9" w14:paraId="798A1186" w14:textId="77777777">
        <w:trPr>
          <w:trHeight w:val="133"/>
        </w:trPr>
        <w:tc>
          <w:tcPr>
            <w:tcW w:w="2552" w:type="dxa"/>
            <w:vAlign w:val="center"/>
          </w:tcPr>
          <w:p w14:paraId="4F500503"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内分泌</w:t>
            </w:r>
          </w:p>
        </w:tc>
        <w:tc>
          <w:tcPr>
            <w:tcW w:w="2551" w:type="dxa"/>
            <w:vAlign w:val="center"/>
          </w:tcPr>
          <w:p w14:paraId="4BDD35AE"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感染性胃腸炎</w:t>
            </w:r>
          </w:p>
        </w:tc>
        <w:tc>
          <w:tcPr>
            <w:tcW w:w="2126" w:type="dxa"/>
            <w:vAlign w:val="center"/>
          </w:tcPr>
          <w:p w14:paraId="00613C24"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急性糸球体腎炎</w:t>
            </w:r>
          </w:p>
        </w:tc>
        <w:tc>
          <w:tcPr>
            <w:tcW w:w="2351" w:type="dxa"/>
            <w:vAlign w:val="center"/>
          </w:tcPr>
          <w:p w14:paraId="2D4CE215"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急性心不全</w:t>
            </w:r>
          </w:p>
        </w:tc>
      </w:tr>
      <w:tr w:rsidR="002E6EE9" w:rsidRPr="002E6EE9" w14:paraId="12C37BDE" w14:textId="77777777">
        <w:tc>
          <w:tcPr>
            <w:tcW w:w="2552" w:type="dxa"/>
            <w:vAlign w:val="center"/>
          </w:tcPr>
          <w:p w14:paraId="40CF3E5C"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低身長，成長障害</w:t>
            </w:r>
          </w:p>
        </w:tc>
        <w:tc>
          <w:tcPr>
            <w:tcW w:w="2551" w:type="dxa"/>
            <w:vAlign w:val="center"/>
          </w:tcPr>
          <w:p w14:paraId="699832D9"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血便を呈する細菌性腸炎</w:t>
            </w:r>
          </w:p>
        </w:tc>
        <w:tc>
          <w:tcPr>
            <w:tcW w:w="2126" w:type="dxa"/>
            <w:vAlign w:val="center"/>
          </w:tcPr>
          <w:p w14:paraId="0EE3B076"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ネフローゼ症候群</w:t>
            </w:r>
          </w:p>
        </w:tc>
        <w:tc>
          <w:tcPr>
            <w:tcW w:w="2351" w:type="dxa"/>
            <w:vAlign w:val="center"/>
          </w:tcPr>
          <w:p w14:paraId="4FF55B7C"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脱水症</w:t>
            </w:r>
          </w:p>
        </w:tc>
      </w:tr>
      <w:tr w:rsidR="002E6EE9" w:rsidRPr="002E6EE9" w14:paraId="39D7F99D" w14:textId="77777777">
        <w:tc>
          <w:tcPr>
            <w:tcW w:w="2552" w:type="dxa"/>
            <w:vAlign w:val="center"/>
          </w:tcPr>
          <w:p w14:paraId="7073A2A0"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単純性肥満，症候性肥満</w:t>
            </w:r>
          </w:p>
        </w:tc>
        <w:tc>
          <w:tcPr>
            <w:tcW w:w="2551" w:type="dxa"/>
            <w:vAlign w:val="center"/>
          </w:tcPr>
          <w:p w14:paraId="1F32D00F"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尿路感染症</w:t>
            </w:r>
          </w:p>
        </w:tc>
        <w:tc>
          <w:tcPr>
            <w:tcW w:w="2126" w:type="dxa"/>
            <w:vAlign w:val="center"/>
          </w:tcPr>
          <w:p w14:paraId="7B6493B5"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慢性腎炎</w:t>
            </w:r>
          </w:p>
        </w:tc>
        <w:tc>
          <w:tcPr>
            <w:tcW w:w="2351" w:type="dxa"/>
            <w:vAlign w:val="center"/>
          </w:tcPr>
          <w:p w14:paraId="5C8372C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急性腹症</w:t>
            </w:r>
          </w:p>
        </w:tc>
      </w:tr>
      <w:tr w:rsidR="002E6EE9" w:rsidRPr="002E6EE9" w14:paraId="2799E283" w14:textId="77777777">
        <w:tc>
          <w:tcPr>
            <w:tcW w:w="2552" w:type="dxa"/>
            <w:vAlign w:val="center"/>
          </w:tcPr>
          <w:p w14:paraId="2D8FDF64"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性早熟症，思春期早発症</w:t>
            </w:r>
          </w:p>
        </w:tc>
        <w:tc>
          <w:tcPr>
            <w:tcW w:w="2551" w:type="dxa"/>
            <w:vAlign w:val="center"/>
          </w:tcPr>
          <w:p w14:paraId="0379D3A0"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皮膚感染症</w:t>
            </w:r>
          </w:p>
        </w:tc>
        <w:tc>
          <w:tcPr>
            <w:tcW w:w="2126" w:type="dxa"/>
            <w:vAlign w:val="center"/>
          </w:tcPr>
          <w:p w14:paraId="73B861DC"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尿細管機能異常症</w:t>
            </w:r>
          </w:p>
        </w:tc>
        <w:tc>
          <w:tcPr>
            <w:tcW w:w="2351" w:type="dxa"/>
            <w:vAlign w:val="center"/>
          </w:tcPr>
          <w:p w14:paraId="038F32BB"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急性腎不全</w:t>
            </w:r>
          </w:p>
        </w:tc>
      </w:tr>
      <w:tr w:rsidR="002E6EE9" w:rsidRPr="002E6EE9" w14:paraId="5F677655" w14:textId="77777777">
        <w:trPr>
          <w:trHeight w:val="134"/>
        </w:trPr>
        <w:tc>
          <w:tcPr>
            <w:tcW w:w="2552" w:type="dxa"/>
            <w:vAlign w:val="center"/>
          </w:tcPr>
          <w:p w14:paraId="5593865E"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糖尿病</w:t>
            </w:r>
          </w:p>
        </w:tc>
        <w:tc>
          <w:tcPr>
            <w:tcW w:w="2551" w:type="dxa"/>
            <w:vAlign w:val="center"/>
          </w:tcPr>
          <w:p w14:paraId="1796A8A1"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マイコプラズマ感染症</w:t>
            </w:r>
          </w:p>
        </w:tc>
        <w:tc>
          <w:tcPr>
            <w:tcW w:w="2126" w:type="dxa"/>
            <w:vAlign w:val="center"/>
          </w:tcPr>
          <w:p w14:paraId="09CFF239"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尿路奇形</w:t>
            </w:r>
          </w:p>
        </w:tc>
        <w:tc>
          <w:tcPr>
            <w:tcW w:w="2351" w:type="dxa"/>
            <w:vAlign w:val="center"/>
          </w:tcPr>
          <w:p w14:paraId="098C1DFF"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虐待，ネグレクト</w:t>
            </w:r>
          </w:p>
        </w:tc>
      </w:tr>
      <w:tr w:rsidR="002E6EE9" w:rsidRPr="002E6EE9" w14:paraId="6C8E0FD4" w14:textId="77777777">
        <w:trPr>
          <w:trHeight w:val="133"/>
        </w:trPr>
        <w:tc>
          <w:tcPr>
            <w:tcW w:w="2552" w:type="dxa"/>
            <w:vAlign w:val="center"/>
          </w:tcPr>
          <w:p w14:paraId="1F338BA6"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生体防御，免疫</w:t>
            </w:r>
          </w:p>
        </w:tc>
        <w:tc>
          <w:tcPr>
            <w:tcW w:w="2551" w:type="dxa"/>
            <w:vAlign w:val="center"/>
          </w:tcPr>
          <w:p w14:paraId="178120F2"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クラミジア感染症</w:t>
            </w:r>
          </w:p>
        </w:tc>
        <w:tc>
          <w:tcPr>
            <w:tcW w:w="2126" w:type="dxa"/>
            <w:vAlign w:val="center"/>
          </w:tcPr>
          <w:p w14:paraId="4FD99BE3"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生殖器</w:t>
            </w:r>
          </w:p>
        </w:tc>
        <w:tc>
          <w:tcPr>
            <w:tcW w:w="2351" w:type="dxa"/>
            <w:vAlign w:val="center"/>
          </w:tcPr>
          <w:p w14:paraId="6A3E213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乳児突然死症候群</w:t>
            </w:r>
          </w:p>
        </w:tc>
      </w:tr>
      <w:tr w:rsidR="002E6EE9" w:rsidRPr="002E6EE9" w14:paraId="5A2DFBFE" w14:textId="77777777">
        <w:tc>
          <w:tcPr>
            <w:tcW w:w="2552" w:type="dxa"/>
            <w:vAlign w:val="center"/>
          </w:tcPr>
          <w:p w14:paraId="21021CB9"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免疫不全症</w:t>
            </w:r>
          </w:p>
        </w:tc>
        <w:tc>
          <w:tcPr>
            <w:tcW w:w="2551" w:type="dxa"/>
            <w:vAlign w:val="center"/>
          </w:tcPr>
          <w:p w14:paraId="69149D7A"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百日咳</w:t>
            </w:r>
          </w:p>
        </w:tc>
        <w:tc>
          <w:tcPr>
            <w:tcW w:w="2126" w:type="dxa"/>
            <w:vAlign w:val="center"/>
          </w:tcPr>
          <w:p w14:paraId="56EA3AF8"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亀頭包皮炎</w:t>
            </w:r>
          </w:p>
        </w:tc>
        <w:tc>
          <w:tcPr>
            <w:tcW w:w="2351" w:type="dxa"/>
            <w:vAlign w:val="center"/>
          </w:tcPr>
          <w:p w14:paraId="72E51A47"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来院時心肺停止</w:t>
            </w:r>
          </w:p>
        </w:tc>
      </w:tr>
      <w:tr w:rsidR="002E6EE9" w:rsidRPr="002E6EE9" w14:paraId="41E2E58B" w14:textId="77777777">
        <w:trPr>
          <w:trHeight w:val="134"/>
        </w:trPr>
        <w:tc>
          <w:tcPr>
            <w:tcW w:w="2552" w:type="dxa"/>
            <w:vAlign w:val="center"/>
          </w:tcPr>
          <w:p w14:paraId="31293630"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免疫異常症</w:t>
            </w:r>
          </w:p>
        </w:tc>
        <w:tc>
          <w:tcPr>
            <w:tcW w:w="2551" w:type="dxa"/>
            <w:vAlign w:val="center"/>
          </w:tcPr>
          <w:p w14:paraId="15108D08"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ＲＳウイルス感染症</w:t>
            </w:r>
          </w:p>
        </w:tc>
        <w:tc>
          <w:tcPr>
            <w:tcW w:w="2126" w:type="dxa"/>
            <w:vAlign w:val="center"/>
          </w:tcPr>
          <w:p w14:paraId="36FF2B39"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外陰膣炎</w:t>
            </w:r>
          </w:p>
        </w:tc>
        <w:tc>
          <w:tcPr>
            <w:tcW w:w="2351" w:type="dxa"/>
            <w:vAlign w:val="center"/>
          </w:tcPr>
          <w:p w14:paraId="7629EFD6"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溺水，外傷，熱傷</w:t>
            </w:r>
          </w:p>
        </w:tc>
      </w:tr>
      <w:tr w:rsidR="002E6EE9" w:rsidRPr="002E6EE9" w14:paraId="54DA8FAA" w14:textId="77777777">
        <w:trPr>
          <w:trHeight w:val="133"/>
        </w:trPr>
        <w:tc>
          <w:tcPr>
            <w:tcW w:w="2552" w:type="dxa"/>
            <w:vAlign w:val="center"/>
          </w:tcPr>
          <w:p w14:paraId="388CE8A1"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膠原病，リウマチ性疾患</w:t>
            </w:r>
          </w:p>
        </w:tc>
        <w:tc>
          <w:tcPr>
            <w:tcW w:w="2551" w:type="dxa"/>
            <w:vAlign w:val="center"/>
          </w:tcPr>
          <w:p w14:paraId="10C527E1"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肺炎</w:t>
            </w:r>
          </w:p>
        </w:tc>
        <w:tc>
          <w:tcPr>
            <w:tcW w:w="2126" w:type="dxa"/>
            <w:vAlign w:val="center"/>
          </w:tcPr>
          <w:p w14:paraId="7697AFD6"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陰嚢水腫，精索水腫</w:t>
            </w:r>
          </w:p>
        </w:tc>
        <w:tc>
          <w:tcPr>
            <w:tcW w:w="2351" w:type="dxa"/>
            <w:vAlign w:val="center"/>
          </w:tcPr>
          <w:p w14:paraId="3441A16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異物誤飲・誤嚥，中毒</w:t>
            </w:r>
          </w:p>
        </w:tc>
      </w:tr>
      <w:tr w:rsidR="002E6EE9" w:rsidRPr="002E6EE9" w14:paraId="0D2B7C9F" w14:textId="77777777">
        <w:tc>
          <w:tcPr>
            <w:tcW w:w="2552" w:type="dxa"/>
            <w:vAlign w:val="center"/>
          </w:tcPr>
          <w:p w14:paraId="5FC64805"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若年性特発性関節炎</w:t>
            </w:r>
          </w:p>
        </w:tc>
        <w:tc>
          <w:tcPr>
            <w:tcW w:w="2551" w:type="dxa"/>
            <w:vAlign w:val="center"/>
          </w:tcPr>
          <w:p w14:paraId="54C5CACC"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急性中耳炎</w:t>
            </w:r>
          </w:p>
        </w:tc>
        <w:tc>
          <w:tcPr>
            <w:tcW w:w="2126" w:type="dxa"/>
            <w:vAlign w:val="center"/>
          </w:tcPr>
          <w:p w14:paraId="4301CBE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停留精巣</w:t>
            </w:r>
          </w:p>
        </w:tc>
        <w:tc>
          <w:tcPr>
            <w:tcW w:w="2351" w:type="dxa"/>
          </w:tcPr>
          <w:p w14:paraId="36F91871"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思春期</w:t>
            </w:r>
          </w:p>
        </w:tc>
      </w:tr>
      <w:tr w:rsidR="002E6EE9" w:rsidRPr="002E6EE9" w14:paraId="617CD26A" w14:textId="77777777">
        <w:tc>
          <w:tcPr>
            <w:tcW w:w="2552" w:type="dxa"/>
            <w:vAlign w:val="center"/>
          </w:tcPr>
          <w:p w14:paraId="5858A3DF"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SLE</w:t>
            </w:r>
          </w:p>
        </w:tc>
        <w:tc>
          <w:tcPr>
            <w:tcW w:w="2551" w:type="dxa"/>
            <w:vAlign w:val="center"/>
          </w:tcPr>
          <w:p w14:paraId="5B93801F" w14:textId="77777777" w:rsidR="00F30B0A" w:rsidRPr="002E6EE9" w:rsidRDefault="0045288E" w:rsidP="00197019">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髄膜炎（</w:t>
            </w:r>
            <w:r w:rsidR="00F30B0A" w:rsidRPr="002E6EE9">
              <w:rPr>
                <w:rFonts w:asciiTheme="majorHAnsi" w:eastAsiaTheme="majorEastAsia" w:hAnsiTheme="majorHAnsi" w:cstheme="majorHAnsi"/>
                <w:sz w:val="18"/>
                <w:szCs w:val="18"/>
              </w:rPr>
              <w:t>化膿性</w:t>
            </w:r>
            <w:r w:rsidR="00197019" w:rsidRPr="002E6EE9">
              <w:rPr>
                <w:rFonts w:asciiTheme="majorHAnsi" w:eastAsiaTheme="majorEastAsia" w:hAnsiTheme="majorHAnsi" w:cstheme="majorHAnsi"/>
                <w:sz w:val="18"/>
                <w:szCs w:val="18"/>
              </w:rPr>
              <w:t>，無菌性）</w:t>
            </w:r>
          </w:p>
        </w:tc>
        <w:tc>
          <w:tcPr>
            <w:tcW w:w="2126" w:type="dxa"/>
            <w:vAlign w:val="center"/>
          </w:tcPr>
          <w:p w14:paraId="44A7047F"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包茎</w:t>
            </w:r>
          </w:p>
        </w:tc>
        <w:tc>
          <w:tcPr>
            <w:tcW w:w="2351" w:type="dxa"/>
            <w:vAlign w:val="center"/>
          </w:tcPr>
          <w:p w14:paraId="566450CE"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過敏性腸症候群</w:t>
            </w:r>
          </w:p>
        </w:tc>
      </w:tr>
      <w:tr w:rsidR="002E6EE9" w:rsidRPr="002E6EE9" w14:paraId="57C4C300" w14:textId="77777777">
        <w:tc>
          <w:tcPr>
            <w:tcW w:w="2552" w:type="dxa"/>
            <w:vAlign w:val="center"/>
          </w:tcPr>
          <w:p w14:paraId="0CA115B6"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川崎病</w:t>
            </w:r>
          </w:p>
        </w:tc>
        <w:tc>
          <w:tcPr>
            <w:tcW w:w="2551" w:type="dxa"/>
            <w:vAlign w:val="center"/>
          </w:tcPr>
          <w:p w14:paraId="1ACA9B7F"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敗血症，菌血症</w:t>
            </w:r>
          </w:p>
        </w:tc>
        <w:tc>
          <w:tcPr>
            <w:tcW w:w="2126" w:type="dxa"/>
          </w:tcPr>
          <w:p w14:paraId="69BC0956"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神経・筋疾患</w:t>
            </w:r>
          </w:p>
        </w:tc>
        <w:tc>
          <w:tcPr>
            <w:tcW w:w="2351" w:type="dxa"/>
            <w:vAlign w:val="center"/>
          </w:tcPr>
          <w:p w14:paraId="6DBF1CE7"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起立性調節障害</w:t>
            </w:r>
          </w:p>
        </w:tc>
      </w:tr>
      <w:tr w:rsidR="002E6EE9" w:rsidRPr="002E6EE9" w14:paraId="05190399" w14:textId="77777777">
        <w:tc>
          <w:tcPr>
            <w:tcW w:w="2552" w:type="dxa"/>
            <w:vAlign w:val="center"/>
          </w:tcPr>
          <w:p w14:paraId="3279C538"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血管性紫斑病</w:t>
            </w:r>
          </w:p>
        </w:tc>
        <w:tc>
          <w:tcPr>
            <w:tcW w:w="2551" w:type="dxa"/>
            <w:vAlign w:val="center"/>
          </w:tcPr>
          <w:p w14:paraId="048FD69B"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真菌感染症</w:t>
            </w:r>
          </w:p>
        </w:tc>
        <w:tc>
          <w:tcPr>
            <w:tcW w:w="2126" w:type="dxa"/>
            <w:vAlign w:val="center"/>
          </w:tcPr>
          <w:p w14:paraId="1D28A2F2"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熱性けいれん</w:t>
            </w:r>
          </w:p>
        </w:tc>
        <w:tc>
          <w:tcPr>
            <w:tcW w:w="2351" w:type="dxa"/>
            <w:vAlign w:val="center"/>
          </w:tcPr>
          <w:p w14:paraId="3AFFDEF4"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性感染，性感染症</w:t>
            </w:r>
          </w:p>
        </w:tc>
      </w:tr>
      <w:tr w:rsidR="002E6EE9" w:rsidRPr="002E6EE9" w14:paraId="478F96F8" w14:textId="77777777">
        <w:trPr>
          <w:trHeight w:val="134"/>
        </w:trPr>
        <w:tc>
          <w:tcPr>
            <w:tcW w:w="2552" w:type="dxa"/>
            <w:vAlign w:val="center"/>
          </w:tcPr>
          <w:p w14:paraId="2BABA69A"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多型滲出性紅斑症候群</w:t>
            </w:r>
          </w:p>
        </w:tc>
        <w:tc>
          <w:tcPr>
            <w:tcW w:w="2551" w:type="dxa"/>
            <w:vAlign w:val="center"/>
          </w:tcPr>
          <w:p w14:paraId="73232740"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呼吸器</w:t>
            </w:r>
          </w:p>
        </w:tc>
        <w:tc>
          <w:tcPr>
            <w:tcW w:w="2126" w:type="dxa"/>
            <w:vAlign w:val="center"/>
          </w:tcPr>
          <w:p w14:paraId="26A5C321"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てんかん</w:t>
            </w:r>
          </w:p>
        </w:tc>
        <w:tc>
          <w:tcPr>
            <w:tcW w:w="2351" w:type="dxa"/>
            <w:vAlign w:val="center"/>
          </w:tcPr>
          <w:p w14:paraId="403B8CA6"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月経の異常</w:t>
            </w:r>
          </w:p>
        </w:tc>
      </w:tr>
      <w:tr w:rsidR="002E6EE9" w:rsidRPr="002E6EE9" w14:paraId="1E18183A" w14:textId="77777777">
        <w:trPr>
          <w:trHeight w:val="133"/>
        </w:trPr>
        <w:tc>
          <w:tcPr>
            <w:tcW w:w="2552" w:type="dxa"/>
            <w:vAlign w:val="center"/>
          </w:tcPr>
          <w:p w14:paraId="6A9F79B0"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アレルギー疾患</w:t>
            </w:r>
          </w:p>
        </w:tc>
        <w:tc>
          <w:tcPr>
            <w:tcW w:w="2551" w:type="dxa"/>
            <w:vAlign w:val="center"/>
          </w:tcPr>
          <w:p w14:paraId="030C4DBA"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クループ症候群</w:t>
            </w:r>
          </w:p>
        </w:tc>
        <w:tc>
          <w:tcPr>
            <w:tcW w:w="2126" w:type="dxa"/>
            <w:vAlign w:val="center"/>
          </w:tcPr>
          <w:p w14:paraId="0A0E848F"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顔面神経麻痺</w:t>
            </w:r>
          </w:p>
        </w:tc>
        <w:tc>
          <w:tcPr>
            <w:tcW w:w="2351" w:type="dxa"/>
            <w:vAlign w:val="center"/>
          </w:tcPr>
          <w:p w14:paraId="6A0006F7"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関連領域</w:t>
            </w:r>
          </w:p>
        </w:tc>
      </w:tr>
      <w:tr w:rsidR="002E6EE9" w:rsidRPr="002E6EE9" w14:paraId="5155D51A" w14:textId="77777777">
        <w:tc>
          <w:tcPr>
            <w:tcW w:w="2552" w:type="dxa"/>
            <w:vAlign w:val="center"/>
          </w:tcPr>
          <w:p w14:paraId="1D661FD8"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気管支喘息</w:t>
            </w:r>
          </w:p>
        </w:tc>
        <w:tc>
          <w:tcPr>
            <w:tcW w:w="2551" w:type="dxa"/>
            <w:vAlign w:val="center"/>
          </w:tcPr>
          <w:p w14:paraId="71E072D7"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細気管支炎</w:t>
            </w:r>
          </w:p>
        </w:tc>
        <w:tc>
          <w:tcPr>
            <w:tcW w:w="2126" w:type="dxa"/>
            <w:vAlign w:val="center"/>
          </w:tcPr>
          <w:p w14:paraId="4AA285FC"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脳炎，脳症</w:t>
            </w:r>
          </w:p>
        </w:tc>
        <w:tc>
          <w:tcPr>
            <w:tcW w:w="2351" w:type="dxa"/>
            <w:vAlign w:val="center"/>
          </w:tcPr>
          <w:p w14:paraId="57FAF354"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虫垂炎</w:t>
            </w:r>
          </w:p>
        </w:tc>
      </w:tr>
      <w:tr w:rsidR="002E6EE9" w:rsidRPr="002E6EE9" w14:paraId="1DCD4A1C" w14:textId="77777777">
        <w:tc>
          <w:tcPr>
            <w:tcW w:w="2552" w:type="dxa"/>
            <w:vAlign w:val="center"/>
          </w:tcPr>
          <w:p w14:paraId="64DD1C63" w14:textId="77777777" w:rsidR="00F30B0A" w:rsidRPr="002E6EE9" w:rsidRDefault="0045288E" w:rsidP="005D1776">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アレルギー性鼻炎</w:t>
            </w:r>
            <w:r w:rsidR="005D1776" w:rsidRPr="002E6EE9">
              <w:rPr>
                <w:rFonts w:asciiTheme="majorHAnsi" w:eastAsiaTheme="majorEastAsia" w:hAnsiTheme="majorHAnsi" w:cstheme="majorHAnsi"/>
                <w:sz w:val="18"/>
                <w:szCs w:val="18"/>
              </w:rPr>
              <w:t>・</w:t>
            </w:r>
            <w:r w:rsidR="00F30B0A" w:rsidRPr="002E6EE9">
              <w:rPr>
                <w:rFonts w:asciiTheme="majorHAnsi" w:eastAsiaTheme="majorEastAsia" w:hAnsiTheme="majorHAnsi" w:cstheme="majorHAnsi"/>
                <w:sz w:val="18"/>
                <w:szCs w:val="18"/>
              </w:rPr>
              <w:t>結膜炎</w:t>
            </w:r>
          </w:p>
        </w:tc>
        <w:tc>
          <w:tcPr>
            <w:tcW w:w="2551" w:type="dxa"/>
            <w:vAlign w:val="center"/>
          </w:tcPr>
          <w:p w14:paraId="1196E8EB"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気道異物</w:t>
            </w:r>
          </w:p>
        </w:tc>
        <w:tc>
          <w:tcPr>
            <w:tcW w:w="2126" w:type="dxa"/>
            <w:vAlign w:val="center"/>
          </w:tcPr>
          <w:p w14:paraId="657248E0"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脳性麻痺</w:t>
            </w:r>
          </w:p>
        </w:tc>
        <w:tc>
          <w:tcPr>
            <w:tcW w:w="2351" w:type="dxa"/>
            <w:vAlign w:val="center"/>
          </w:tcPr>
          <w:p w14:paraId="6C629A7B"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鼠径ヘルニア</w:t>
            </w:r>
          </w:p>
        </w:tc>
      </w:tr>
      <w:tr w:rsidR="002E6EE9" w:rsidRPr="002E6EE9" w14:paraId="5220BEF8" w14:textId="77777777">
        <w:tc>
          <w:tcPr>
            <w:tcW w:w="2552" w:type="dxa"/>
            <w:vAlign w:val="center"/>
          </w:tcPr>
          <w:p w14:paraId="67A0DD86"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アトピー性皮膚炎</w:t>
            </w:r>
          </w:p>
        </w:tc>
        <w:tc>
          <w:tcPr>
            <w:tcW w:w="2551" w:type="dxa"/>
            <w:vAlign w:val="center"/>
          </w:tcPr>
          <w:p w14:paraId="215F5737" w14:textId="77777777"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消化器</w:t>
            </w:r>
          </w:p>
        </w:tc>
        <w:tc>
          <w:tcPr>
            <w:tcW w:w="2126" w:type="dxa"/>
            <w:vAlign w:val="center"/>
          </w:tcPr>
          <w:p w14:paraId="61A1A448"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高次脳機能障害</w:t>
            </w:r>
          </w:p>
        </w:tc>
        <w:tc>
          <w:tcPr>
            <w:tcW w:w="2351" w:type="dxa"/>
            <w:vAlign w:val="center"/>
          </w:tcPr>
          <w:p w14:paraId="11284D0E"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肘内障</w:t>
            </w:r>
          </w:p>
        </w:tc>
      </w:tr>
      <w:tr w:rsidR="002E6EE9" w:rsidRPr="002E6EE9" w14:paraId="6B819B9F" w14:textId="77777777">
        <w:tc>
          <w:tcPr>
            <w:tcW w:w="2552" w:type="dxa"/>
            <w:vAlign w:val="center"/>
          </w:tcPr>
          <w:p w14:paraId="4D4B025D"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蕁麻疹，血管性浮腫</w:t>
            </w:r>
          </w:p>
        </w:tc>
        <w:tc>
          <w:tcPr>
            <w:tcW w:w="2551" w:type="dxa"/>
            <w:vAlign w:val="center"/>
          </w:tcPr>
          <w:p w14:paraId="51A6948F"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腸重積</w:t>
            </w:r>
          </w:p>
        </w:tc>
        <w:tc>
          <w:tcPr>
            <w:tcW w:w="2126" w:type="dxa"/>
            <w:vAlign w:val="center"/>
          </w:tcPr>
          <w:p w14:paraId="7E9E0591"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筋ジストロフィー</w:t>
            </w:r>
          </w:p>
        </w:tc>
        <w:tc>
          <w:tcPr>
            <w:tcW w:w="2351" w:type="dxa"/>
            <w:vAlign w:val="center"/>
          </w:tcPr>
          <w:p w14:paraId="0F4880CB"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先天性股関節脱臼</w:t>
            </w:r>
          </w:p>
        </w:tc>
      </w:tr>
      <w:tr w:rsidR="002E6EE9" w:rsidRPr="002E6EE9" w14:paraId="3A744DBF" w14:textId="77777777">
        <w:tc>
          <w:tcPr>
            <w:tcW w:w="2552" w:type="dxa"/>
            <w:vAlign w:val="center"/>
          </w:tcPr>
          <w:p w14:paraId="663C2596"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食物アレルギー</w:t>
            </w:r>
          </w:p>
        </w:tc>
        <w:tc>
          <w:tcPr>
            <w:tcW w:w="2551" w:type="dxa"/>
            <w:vAlign w:val="center"/>
          </w:tcPr>
          <w:p w14:paraId="2C7ACB07"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反復性腹痛</w:t>
            </w:r>
          </w:p>
        </w:tc>
        <w:tc>
          <w:tcPr>
            <w:tcW w:w="2126" w:type="dxa"/>
          </w:tcPr>
          <w:p w14:paraId="7DCB95B8" w14:textId="77777777" w:rsidR="00F30B0A" w:rsidRPr="002E6EE9" w:rsidRDefault="00F30B0A" w:rsidP="00F30B0A">
            <w:pPr>
              <w:spacing w:line="0" w:lineRule="atLeast"/>
              <w:rPr>
                <w:rFonts w:asciiTheme="majorHAnsi" w:eastAsiaTheme="majorEastAsia" w:hAnsiTheme="majorHAnsi" w:cstheme="majorHAnsi"/>
                <w:sz w:val="18"/>
                <w:szCs w:val="18"/>
              </w:rPr>
            </w:pPr>
          </w:p>
        </w:tc>
        <w:tc>
          <w:tcPr>
            <w:tcW w:w="2351" w:type="dxa"/>
            <w:vAlign w:val="center"/>
          </w:tcPr>
          <w:p w14:paraId="063BAD4E"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母斑，血管腫</w:t>
            </w:r>
          </w:p>
        </w:tc>
      </w:tr>
      <w:tr w:rsidR="002E6EE9" w:rsidRPr="002E6EE9" w14:paraId="6748126C" w14:textId="77777777">
        <w:tc>
          <w:tcPr>
            <w:tcW w:w="2552" w:type="dxa"/>
            <w:vAlign w:val="center"/>
          </w:tcPr>
          <w:p w14:paraId="1AD76C02"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アナフィラキシー</w:t>
            </w:r>
          </w:p>
        </w:tc>
        <w:tc>
          <w:tcPr>
            <w:tcW w:w="2551" w:type="dxa"/>
            <w:vAlign w:val="center"/>
          </w:tcPr>
          <w:p w14:paraId="5557577A"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肝機能障害</w:t>
            </w:r>
          </w:p>
        </w:tc>
        <w:tc>
          <w:tcPr>
            <w:tcW w:w="2126" w:type="dxa"/>
          </w:tcPr>
          <w:p w14:paraId="12C3B97E" w14:textId="77777777" w:rsidR="00F30B0A" w:rsidRPr="002E6EE9" w:rsidRDefault="00F30B0A" w:rsidP="00F30B0A">
            <w:pPr>
              <w:spacing w:line="0" w:lineRule="atLeast"/>
              <w:rPr>
                <w:rFonts w:asciiTheme="majorHAnsi" w:eastAsiaTheme="majorEastAsia" w:hAnsiTheme="majorHAnsi" w:cstheme="majorHAnsi"/>
                <w:sz w:val="18"/>
                <w:szCs w:val="18"/>
              </w:rPr>
            </w:pPr>
          </w:p>
        </w:tc>
        <w:tc>
          <w:tcPr>
            <w:tcW w:w="2351" w:type="dxa"/>
            <w:vAlign w:val="center"/>
          </w:tcPr>
          <w:p w14:paraId="79AFC5E6" w14:textId="77777777" w:rsidR="00F30B0A" w:rsidRPr="002E6EE9" w:rsidRDefault="0045288E" w:rsidP="00197019">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扁桃</w:t>
            </w:r>
            <w:r w:rsidR="00F30B0A" w:rsidRPr="002E6EE9">
              <w:rPr>
                <w:rFonts w:asciiTheme="majorHAnsi" w:eastAsiaTheme="majorEastAsia" w:hAnsiTheme="majorHAnsi" w:cstheme="majorHAnsi"/>
                <w:sz w:val="18"/>
                <w:szCs w:val="18"/>
              </w:rPr>
              <w:t>，アデノイド</w:t>
            </w:r>
            <w:r w:rsidR="00197019" w:rsidRPr="002E6EE9">
              <w:rPr>
                <w:rFonts w:asciiTheme="majorHAnsi" w:eastAsiaTheme="majorEastAsia" w:hAnsiTheme="majorHAnsi" w:cstheme="majorHAnsi"/>
                <w:sz w:val="18"/>
                <w:szCs w:val="18"/>
              </w:rPr>
              <w:t>肥大</w:t>
            </w:r>
          </w:p>
        </w:tc>
      </w:tr>
      <w:tr w:rsidR="00F30B0A" w:rsidRPr="002E6EE9" w14:paraId="12DE4D2D" w14:textId="77777777">
        <w:tc>
          <w:tcPr>
            <w:tcW w:w="2552" w:type="dxa"/>
          </w:tcPr>
          <w:p w14:paraId="52F79B77" w14:textId="77777777" w:rsidR="00F30B0A" w:rsidRPr="002E6EE9" w:rsidRDefault="00F30B0A" w:rsidP="00F30B0A">
            <w:pPr>
              <w:spacing w:line="0" w:lineRule="atLeast"/>
              <w:rPr>
                <w:rFonts w:asciiTheme="majorHAnsi" w:eastAsiaTheme="majorEastAsia" w:hAnsiTheme="majorHAnsi" w:cstheme="majorHAnsi"/>
                <w:sz w:val="18"/>
                <w:szCs w:val="18"/>
              </w:rPr>
            </w:pPr>
          </w:p>
        </w:tc>
        <w:tc>
          <w:tcPr>
            <w:tcW w:w="2551" w:type="dxa"/>
            <w:vAlign w:val="center"/>
          </w:tcPr>
          <w:p w14:paraId="00140318" w14:textId="77777777" w:rsidR="00F30B0A" w:rsidRPr="002E6EE9" w:rsidRDefault="00F30B0A" w:rsidP="00F30B0A">
            <w:pPr>
              <w:spacing w:line="0" w:lineRule="atLeast"/>
              <w:rPr>
                <w:rFonts w:asciiTheme="majorHAnsi" w:eastAsiaTheme="majorEastAsia" w:hAnsiTheme="majorHAnsi" w:cstheme="majorHAnsi"/>
                <w:sz w:val="18"/>
                <w:szCs w:val="18"/>
              </w:rPr>
            </w:pPr>
          </w:p>
        </w:tc>
        <w:tc>
          <w:tcPr>
            <w:tcW w:w="2126" w:type="dxa"/>
          </w:tcPr>
          <w:p w14:paraId="1AC7618C" w14:textId="77777777" w:rsidR="00F30B0A" w:rsidRPr="002E6EE9" w:rsidRDefault="00F30B0A" w:rsidP="00F30B0A">
            <w:pPr>
              <w:spacing w:line="0" w:lineRule="atLeast"/>
              <w:rPr>
                <w:rFonts w:asciiTheme="majorHAnsi" w:eastAsiaTheme="majorEastAsia" w:hAnsiTheme="majorHAnsi" w:cstheme="majorHAnsi"/>
                <w:sz w:val="18"/>
                <w:szCs w:val="18"/>
              </w:rPr>
            </w:pPr>
          </w:p>
        </w:tc>
        <w:tc>
          <w:tcPr>
            <w:tcW w:w="2351" w:type="dxa"/>
            <w:vAlign w:val="center"/>
          </w:tcPr>
          <w:p w14:paraId="6DF609AE" w14:textId="77777777"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鼻出血</w:t>
            </w:r>
          </w:p>
        </w:tc>
      </w:tr>
    </w:tbl>
    <w:p w14:paraId="39850E5F" w14:textId="77777777" w:rsidR="006F3AAD" w:rsidRPr="002E6EE9" w:rsidRDefault="006F3AAD" w:rsidP="0098126E">
      <w:pPr>
        <w:pStyle w:val="a3"/>
        <w:numPr>
          <w:ilvl w:val="0"/>
          <w:numId w:val="24"/>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「習得すべき診療技能と手技」に関する</w:t>
      </w:r>
      <w:r w:rsidR="002831E2" w:rsidRPr="002E6EE9">
        <w:rPr>
          <w:rFonts w:asciiTheme="majorHAnsi" w:eastAsiaTheme="majorEastAsia" w:hAnsiTheme="majorHAnsi" w:cstheme="majorHAnsi"/>
          <w:sz w:val="22"/>
          <w:u w:val="single"/>
        </w:rPr>
        <w:t>到達目標</w:t>
      </w:r>
      <w:r w:rsidRPr="002E6EE9">
        <w:rPr>
          <w:rFonts w:asciiTheme="majorHAnsi" w:eastAsiaTheme="majorEastAsia" w:hAnsiTheme="majorHAnsi" w:cstheme="majorHAnsi"/>
          <w:sz w:val="22"/>
        </w:rPr>
        <w:t>：日本小児科学会が定めた経験すべき</w:t>
      </w:r>
      <w:r w:rsidR="00197019" w:rsidRPr="002E6EE9">
        <w:rPr>
          <w:rFonts w:asciiTheme="majorHAnsi" w:eastAsiaTheme="majorEastAsia" w:hAnsiTheme="majorHAnsi" w:cstheme="majorHAnsi"/>
          <w:sz w:val="22"/>
        </w:rPr>
        <w:t>54</w:t>
      </w:r>
      <w:r w:rsidR="00260526" w:rsidRPr="002E6EE9">
        <w:rPr>
          <w:rFonts w:asciiTheme="majorHAnsi" w:eastAsiaTheme="majorEastAsia" w:hAnsiTheme="majorHAnsi" w:cstheme="majorHAnsi"/>
          <w:sz w:val="22"/>
        </w:rPr>
        <w:t>技能</w:t>
      </w:r>
      <w:r w:rsidRPr="002E6EE9">
        <w:rPr>
          <w:rFonts w:asciiTheme="majorHAnsi" w:eastAsiaTheme="majorEastAsia" w:hAnsiTheme="majorHAnsi" w:cstheme="majorHAnsi"/>
          <w:sz w:val="22"/>
        </w:rPr>
        <w:t>のうち</w:t>
      </w:r>
      <w:r w:rsidR="0045288E" w:rsidRPr="002E6EE9">
        <w:rPr>
          <w:rFonts w:asciiTheme="majorHAnsi" w:eastAsiaTheme="majorEastAsia" w:hAnsiTheme="majorHAnsi" w:cstheme="majorHAnsi"/>
          <w:sz w:val="22"/>
        </w:rPr>
        <w:t>、</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00197019" w:rsidRPr="002E6EE9">
        <w:rPr>
          <w:rFonts w:asciiTheme="majorHAnsi" w:eastAsiaTheme="majorEastAsia" w:hAnsiTheme="majorHAnsi" w:cstheme="majorHAnsi"/>
          <w:sz w:val="22"/>
        </w:rPr>
        <w:t>44</w:t>
      </w:r>
      <w:r w:rsidR="00260526" w:rsidRPr="002E6EE9">
        <w:rPr>
          <w:rFonts w:asciiTheme="majorHAnsi" w:eastAsiaTheme="majorEastAsia" w:hAnsiTheme="majorHAnsi" w:cstheme="majorHAnsi"/>
          <w:sz w:val="22"/>
        </w:rPr>
        <w:t>技能</w:t>
      </w:r>
      <w:r w:rsidRPr="002E6EE9">
        <w:rPr>
          <w:rFonts w:asciiTheme="majorHAnsi" w:eastAsiaTheme="majorEastAsia" w:hAnsiTheme="majorHAnsi" w:cstheme="majorHAnsi"/>
          <w:sz w:val="22"/>
        </w:rPr>
        <w:t>以上）を経験するようにしてください（研修手帳に記録して</w:t>
      </w:r>
      <w:r w:rsidR="00370DC9" w:rsidRPr="002E6EE9">
        <w:rPr>
          <w:rFonts w:asciiTheme="majorHAnsi" w:eastAsiaTheme="majorEastAsia" w:hAnsiTheme="majorHAnsi" w:cstheme="majorHAnsi"/>
          <w:sz w:val="22"/>
        </w:rPr>
        <w:t>くだ</w:t>
      </w:r>
      <w:r w:rsidRPr="002E6EE9">
        <w:rPr>
          <w:rFonts w:asciiTheme="majorHAnsi" w:eastAsiaTheme="majorEastAsia" w:hAnsiTheme="majorHAnsi" w:cstheme="majorHAnsi"/>
          <w:sz w:val="22"/>
        </w:rPr>
        <w:t>さい）。</w:t>
      </w:r>
    </w:p>
    <w:tbl>
      <w:tblPr>
        <w:tblStyle w:val="a9"/>
        <w:tblW w:w="0" w:type="auto"/>
        <w:tblInd w:w="250" w:type="dxa"/>
        <w:tblLook w:val="04A0" w:firstRow="1" w:lastRow="0" w:firstColumn="1" w:lastColumn="0" w:noHBand="0" w:noVBand="1"/>
      </w:tblPr>
      <w:tblGrid>
        <w:gridCol w:w="975"/>
        <w:gridCol w:w="2077"/>
        <w:gridCol w:w="3045"/>
        <w:gridCol w:w="3281"/>
      </w:tblGrid>
      <w:tr w:rsidR="002E6EE9" w:rsidRPr="002E6EE9" w14:paraId="3CAF7656" w14:textId="77777777">
        <w:tc>
          <w:tcPr>
            <w:tcW w:w="3119" w:type="dxa"/>
            <w:gridSpan w:val="2"/>
            <w:vAlign w:val="center"/>
          </w:tcPr>
          <w:p w14:paraId="40853125"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身体計測</w:t>
            </w:r>
          </w:p>
        </w:tc>
        <w:tc>
          <w:tcPr>
            <w:tcW w:w="3118" w:type="dxa"/>
          </w:tcPr>
          <w:p w14:paraId="50BB4217"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採</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尿</w:t>
            </w:r>
          </w:p>
        </w:tc>
        <w:tc>
          <w:tcPr>
            <w:tcW w:w="3361" w:type="dxa"/>
          </w:tcPr>
          <w:p w14:paraId="3AE34A8A"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けいれん重積の処置と治療</w:t>
            </w:r>
          </w:p>
        </w:tc>
      </w:tr>
      <w:tr w:rsidR="002E6EE9" w:rsidRPr="002E6EE9" w14:paraId="1877D1F2" w14:textId="77777777">
        <w:tc>
          <w:tcPr>
            <w:tcW w:w="3119" w:type="dxa"/>
            <w:gridSpan w:val="2"/>
            <w:vAlign w:val="center"/>
          </w:tcPr>
          <w:p w14:paraId="325B91CB"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皮脂厚測定</w:t>
            </w:r>
          </w:p>
        </w:tc>
        <w:tc>
          <w:tcPr>
            <w:tcW w:w="3118" w:type="dxa"/>
          </w:tcPr>
          <w:p w14:paraId="7DF4D655"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導</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尿</w:t>
            </w:r>
          </w:p>
        </w:tc>
        <w:tc>
          <w:tcPr>
            <w:tcW w:w="3361" w:type="dxa"/>
          </w:tcPr>
          <w:p w14:paraId="34CF86EC"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末梢血液検査</w:t>
            </w:r>
          </w:p>
        </w:tc>
      </w:tr>
      <w:tr w:rsidR="002E6EE9" w:rsidRPr="002E6EE9" w14:paraId="52D87608" w14:textId="77777777">
        <w:tc>
          <w:tcPr>
            <w:tcW w:w="3119" w:type="dxa"/>
            <w:gridSpan w:val="2"/>
            <w:vAlign w:val="center"/>
          </w:tcPr>
          <w:p w14:paraId="47BDEBF5"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バイタルサイン</w:t>
            </w:r>
          </w:p>
        </w:tc>
        <w:tc>
          <w:tcPr>
            <w:tcW w:w="3118" w:type="dxa"/>
          </w:tcPr>
          <w:p w14:paraId="5C11F4F0"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腰椎穿刺</w:t>
            </w:r>
          </w:p>
        </w:tc>
        <w:tc>
          <w:tcPr>
            <w:tcW w:w="3361" w:type="dxa"/>
          </w:tcPr>
          <w:p w14:paraId="37EE7A59"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尿一般検査、生化学検査、蓄尿</w:t>
            </w:r>
          </w:p>
        </w:tc>
      </w:tr>
      <w:tr w:rsidR="002E6EE9" w:rsidRPr="002E6EE9" w14:paraId="292DFEFE" w14:textId="77777777">
        <w:tc>
          <w:tcPr>
            <w:tcW w:w="3119" w:type="dxa"/>
            <w:gridSpan w:val="2"/>
            <w:vAlign w:val="center"/>
          </w:tcPr>
          <w:p w14:paraId="5534F89B"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小奇形・形態異常の評価</w:t>
            </w:r>
          </w:p>
        </w:tc>
        <w:tc>
          <w:tcPr>
            <w:tcW w:w="3118" w:type="dxa"/>
          </w:tcPr>
          <w:p w14:paraId="6C323B22"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骨髄穿刺</w:t>
            </w:r>
          </w:p>
        </w:tc>
        <w:tc>
          <w:tcPr>
            <w:tcW w:w="3361" w:type="dxa"/>
          </w:tcPr>
          <w:p w14:paraId="5E13659C"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便一般検査</w:t>
            </w:r>
          </w:p>
        </w:tc>
      </w:tr>
      <w:tr w:rsidR="002E6EE9" w:rsidRPr="002E6EE9" w14:paraId="6DCE0595" w14:textId="77777777">
        <w:tc>
          <w:tcPr>
            <w:tcW w:w="3119" w:type="dxa"/>
            <w:gridSpan w:val="2"/>
            <w:vAlign w:val="center"/>
          </w:tcPr>
          <w:p w14:paraId="649C30A3"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前弯試験</w:t>
            </w:r>
          </w:p>
        </w:tc>
        <w:tc>
          <w:tcPr>
            <w:tcW w:w="3118" w:type="dxa"/>
          </w:tcPr>
          <w:p w14:paraId="5702B94D"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浣</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腸</w:t>
            </w:r>
          </w:p>
        </w:tc>
        <w:tc>
          <w:tcPr>
            <w:tcW w:w="3361" w:type="dxa"/>
          </w:tcPr>
          <w:p w14:paraId="1E8BA1E1"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髄液一般検査</w:t>
            </w:r>
          </w:p>
        </w:tc>
      </w:tr>
      <w:tr w:rsidR="002E6EE9" w:rsidRPr="002E6EE9" w14:paraId="6B13A107" w14:textId="77777777">
        <w:tc>
          <w:tcPr>
            <w:tcW w:w="3119" w:type="dxa"/>
            <w:gridSpan w:val="2"/>
            <w:vAlign w:val="center"/>
          </w:tcPr>
          <w:p w14:paraId="13B924F6"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lang w:eastAsia="zh-TW"/>
              </w:rPr>
              <w:lastRenderedPageBreak/>
              <w:t>透光試験（陰嚢，脳室）</w:t>
            </w:r>
          </w:p>
        </w:tc>
        <w:tc>
          <w:tcPr>
            <w:tcW w:w="3118" w:type="dxa"/>
          </w:tcPr>
          <w:p w14:paraId="40CBA059"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高圧浣腸（腸重積整復術）</w:t>
            </w:r>
          </w:p>
        </w:tc>
        <w:tc>
          <w:tcPr>
            <w:tcW w:w="3361" w:type="dxa"/>
          </w:tcPr>
          <w:p w14:paraId="5ED34BE6"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細菌培養検査、塗抹染色</w:t>
            </w:r>
          </w:p>
        </w:tc>
      </w:tr>
      <w:tr w:rsidR="002E6EE9" w:rsidRPr="002E6EE9" w14:paraId="610377F1" w14:textId="77777777">
        <w:tc>
          <w:tcPr>
            <w:tcW w:w="3119" w:type="dxa"/>
            <w:gridSpan w:val="2"/>
            <w:vAlign w:val="center"/>
          </w:tcPr>
          <w:p w14:paraId="6B1567A7"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眼底検査</w:t>
            </w:r>
          </w:p>
        </w:tc>
        <w:tc>
          <w:tcPr>
            <w:tcW w:w="3118" w:type="dxa"/>
          </w:tcPr>
          <w:p w14:paraId="2F3650E7"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エアゾール吸入</w:t>
            </w:r>
          </w:p>
        </w:tc>
        <w:tc>
          <w:tcPr>
            <w:tcW w:w="3361" w:type="dxa"/>
          </w:tcPr>
          <w:p w14:paraId="51CA82A9"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血液ガス分析</w:t>
            </w:r>
          </w:p>
        </w:tc>
      </w:tr>
      <w:tr w:rsidR="002E6EE9" w:rsidRPr="002E6EE9" w14:paraId="1E4055F8" w14:textId="77777777">
        <w:tc>
          <w:tcPr>
            <w:tcW w:w="3119" w:type="dxa"/>
            <w:gridSpan w:val="2"/>
            <w:vAlign w:val="center"/>
          </w:tcPr>
          <w:p w14:paraId="5D1D3DA1"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鼓膜検査</w:t>
            </w:r>
          </w:p>
        </w:tc>
        <w:tc>
          <w:tcPr>
            <w:tcW w:w="3118" w:type="dxa"/>
          </w:tcPr>
          <w:p w14:paraId="45D2249A"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酸素吸入</w:t>
            </w:r>
          </w:p>
        </w:tc>
        <w:tc>
          <w:tcPr>
            <w:tcW w:w="3361" w:type="dxa"/>
          </w:tcPr>
          <w:p w14:paraId="29D2FCFE"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血糖・ビリルビン簡易測定</w:t>
            </w:r>
          </w:p>
        </w:tc>
      </w:tr>
      <w:tr w:rsidR="002E6EE9" w:rsidRPr="002E6EE9" w14:paraId="31117E13" w14:textId="77777777">
        <w:tc>
          <w:tcPr>
            <w:tcW w:w="3119" w:type="dxa"/>
            <w:gridSpan w:val="2"/>
            <w:vAlign w:val="center"/>
          </w:tcPr>
          <w:p w14:paraId="252EDFB1"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鼻腔検査</w:t>
            </w:r>
          </w:p>
        </w:tc>
        <w:tc>
          <w:tcPr>
            <w:tcW w:w="3118" w:type="dxa"/>
          </w:tcPr>
          <w:p w14:paraId="12483F8D"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臍肉芽の処置</w:t>
            </w:r>
          </w:p>
        </w:tc>
        <w:tc>
          <w:tcPr>
            <w:tcW w:w="3361" w:type="dxa"/>
          </w:tcPr>
          <w:p w14:paraId="78BACB2D"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心電図検査（手技）</w:t>
            </w:r>
          </w:p>
        </w:tc>
      </w:tr>
      <w:tr w:rsidR="002E6EE9" w:rsidRPr="002E6EE9" w14:paraId="4DA43FA0" w14:textId="77777777">
        <w:tc>
          <w:tcPr>
            <w:tcW w:w="992" w:type="dxa"/>
            <w:vMerge w:val="restart"/>
          </w:tcPr>
          <w:p w14:paraId="071E7B25"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注射法</w:t>
            </w:r>
          </w:p>
        </w:tc>
        <w:tc>
          <w:tcPr>
            <w:tcW w:w="2127" w:type="dxa"/>
            <w:vAlign w:val="center"/>
          </w:tcPr>
          <w:p w14:paraId="3766DE8F"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静脈内注射</w:t>
            </w:r>
          </w:p>
        </w:tc>
        <w:tc>
          <w:tcPr>
            <w:tcW w:w="3118" w:type="dxa"/>
          </w:tcPr>
          <w:p w14:paraId="0074DC8F"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鼠径ヘルニアの還納</w:t>
            </w:r>
          </w:p>
        </w:tc>
        <w:tc>
          <w:tcPr>
            <w:tcW w:w="3361" w:type="dxa"/>
          </w:tcPr>
          <w:p w14:paraId="1E3E0DCD"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Ｘ線単純撮影</w:t>
            </w:r>
          </w:p>
        </w:tc>
      </w:tr>
      <w:tr w:rsidR="002E6EE9" w:rsidRPr="002E6EE9" w14:paraId="7F9EA3B3" w14:textId="77777777">
        <w:tc>
          <w:tcPr>
            <w:tcW w:w="992" w:type="dxa"/>
            <w:vMerge/>
          </w:tcPr>
          <w:p w14:paraId="3129AD69"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p>
        </w:tc>
        <w:tc>
          <w:tcPr>
            <w:tcW w:w="2127" w:type="dxa"/>
            <w:vAlign w:val="center"/>
          </w:tcPr>
          <w:p w14:paraId="26EE73DB"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筋肉内注射</w:t>
            </w:r>
          </w:p>
        </w:tc>
        <w:tc>
          <w:tcPr>
            <w:tcW w:w="3118" w:type="dxa"/>
          </w:tcPr>
          <w:p w14:paraId="24DF62D1"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小外科，膿瘍の外科処置</w:t>
            </w:r>
          </w:p>
        </w:tc>
        <w:tc>
          <w:tcPr>
            <w:tcW w:w="3361" w:type="dxa"/>
          </w:tcPr>
          <w:p w14:paraId="28DE9FA1"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消化管造影</w:t>
            </w:r>
          </w:p>
        </w:tc>
      </w:tr>
      <w:tr w:rsidR="002E6EE9" w:rsidRPr="002E6EE9" w14:paraId="60D589D7" w14:textId="77777777">
        <w:tc>
          <w:tcPr>
            <w:tcW w:w="992" w:type="dxa"/>
            <w:vMerge/>
          </w:tcPr>
          <w:p w14:paraId="03FAFD6C"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p>
        </w:tc>
        <w:tc>
          <w:tcPr>
            <w:tcW w:w="2127" w:type="dxa"/>
            <w:vAlign w:val="center"/>
          </w:tcPr>
          <w:p w14:paraId="4ED8C138"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皮下注射</w:t>
            </w:r>
          </w:p>
        </w:tc>
        <w:tc>
          <w:tcPr>
            <w:tcW w:w="3118" w:type="dxa"/>
          </w:tcPr>
          <w:p w14:paraId="6C7968E4"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肘内障の整復</w:t>
            </w:r>
          </w:p>
        </w:tc>
        <w:tc>
          <w:tcPr>
            <w:tcW w:w="3361" w:type="dxa"/>
          </w:tcPr>
          <w:p w14:paraId="08B9F415"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静脈性</w:t>
            </w:r>
            <w:r w:rsidRPr="002E6EE9">
              <w:rPr>
                <w:rFonts w:asciiTheme="majorHAnsi" w:eastAsiaTheme="majorEastAsia" w:hAnsiTheme="majorHAnsi" w:cstheme="majorHAnsi"/>
                <w:strike/>
              </w:rPr>
              <w:t>尿路</w:t>
            </w:r>
            <w:r w:rsidRPr="002E6EE9">
              <w:rPr>
                <w:rFonts w:asciiTheme="majorHAnsi" w:eastAsiaTheme="majorEastAsia" w:hAnsiTheme="majorHAnsi" w:cstheme="majorHAnsi"/>
              </w:rPr>
              <w:t>腎盂造影</w:t>
            </w:r>
          </w:p>
        </w:tc>
      </w:tr>
      <w:tr w:rsidR="002E6EE9" w:rsidRPr="002E6EE9" w14:paraId="306972FD" w14:textId="77777777">
        <w:tc>
          <w:tcPr>
            <w:tcW w:w="992" w:type="dxa"/>
            <w:vMerge/>
          </w:tcPr>
          <w:p w14:paraId="7B15F07E"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p>
        </w:tc>
        <w:tc>
          <w:tcPr>
            <w:tcW w:w="2127" w:type="dxa"/>
            <w:vAlign w:val="center"/>
          </w:tcPr>
          <w:p w14:paraId="13B8077D" w14:textId="77777777"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皮内注射</w:t>
            </w:r>
          </w:p>
        </w:tc>
        <w:tc>
          <w:tcPr>
            <w:tcW w:w="3118" w:type="dxa"/>
          </w:tcPr>
          <w:p w14:paraId="160407AD"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輸血</w:t>
            </w:r>
          </w:p>
        </w:tc>
        <w:tc>
          <w:tcPr>
            <w:tcW w:w="3361" w:type="dxa"/>
          </w:tcPr>
          <w:p w14:paraId="33A73358" w14:textId="77777777"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ＣＴ検査</w:t>
            </w:r>
          </w:p>
        </w:tc>
      </w:tr>
      <w:tr w:rsidR="002E6EE9" w:rsidRPr="002E6EE9" w14:paraId="222AC39F" w14:textId="77777777">
        <w:tc>
          <w:tcPr>
            <w:tcW w:w="992" w:type="dxa"/>
            <w:vMerge w:val="restart"/>
          </w:tcPr>
          <w:p w14:paraId="586D1A57"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採血法</w:t>
            </w:r>
          </w:p>
        </w:tc>
        <w:tc>
          <w:tcPr>
            <w:tcW w:w="2127" w:type="dxa"/>
          </w:tcPr>
          <w:p w14:paraId="6C9871EA"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毛細管採血</w:t>
            </w:r>
          </w:p>
        </w:tc>
        <w:tc>
          <w:tcPr>
            <w:tcW w:w="3118" w:type="dxa"/>
          </w:tcPr>
          <w:p w14:paraId="2F5716F2"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胃</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洗</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浄</w:t>
            </w:r>
          </w:p>
        </w:tc>
        <w:tc>
          <w:tcPr>
            <w:tcW w:w="3361" w:type="dxa"/>
          </w:tcPr>
          <w:p w14:paraId="3B17FBFC"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腹部超音波検査</w:t>
            </w:r>
          </w:p>
        </w:tc>
      </w:tr>
      <w:tr w:rsidR="002E6EE9" w:rsidRPr="002E6EE9" w14:paraId="64A14C9A" w14:textId="77777777">
        <w:tc>
          <w:tcPr>
            <w:tcW w:w="992" w:type="dxa"/>
            <w:vMerge/>
          </w:tcPr>
          <w:p w14:paraId="5D9F72C4"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p>
        </w:tc>
        <w:tc>
          <w:tcPr>
            <w:tcW w:w="2127" w:type="dxa"/>
          </w:tcPr>
          <w:p w14:paraId="4902B865"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静脈血採血</w:t>
            </w:r>
          </w:p>
        </w:tc>
        <w:tc>
          <w:tcPr>
            <w:tcW w:w="3118" w:type="dxa"/>
          </w:tcPr>
          <w:p w14:paraId="0868E9D0"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経管栄養法</w:t>
            </w:r>
          </w:p>
        </w:tc>
        <w:tc>
          <w:tcPr>
            <w:tcW w:w="3361" w:type="dxa"/>
          </w:tcPr>
          <w:p w14:paraId="3BDE925A"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排泄性膀胱尿道造影</w:t>
            </w:r>
          </w:p>
        </w:tc>
      </w:tr>
      <w:tr w:rsidR="002E6EE9" w:rsidRPr="002E6EE9" w14:paraId="35836ACD" w14:textId="77777777">
        <w:tc>
          <w:tcPr>
            <w:tcW w:w="992" w:type="dxa"/>
            <w:vMerge/>
          </w:tcPr>
          <w:p w14:paraId="1B049BD8"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p>
        </w:tc>
        <w:tc>
          <w:tcPr>
            <w:tcW w:w="2127" w:type="dxa"/>
          </w:tcPr>
          <w:p w14:paraId="1ADB7687"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動脈血採血</w:t>
            </w:r>
          </w:p>
        </w:tc>
        <w:tc>
          <w:tcPr>
            <w:tcW w:w="3118" w:type="dxa"/>
          </w:tcPr>
          <w:p w14:paraId="705ED056"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簡易静脈圧測定</w:t>
            </w:r>
          </w:p>
        </w:tc>
        <w:tc>
          <w:tcPr>
            <w:tcW w:w="3361" w:type="dxa"/>
          </w:tcPr>
          <w:p w14:paraId="006B7566" w14:textId="77777777"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腹部超音波検査</w:t>
            </w:r>
          </w:p>
        </w:tc>
      </w:tr>
      <w:tr w:rsidR="002E6EE9" w:rsidRPr="002E6EE9" w14:paraId="172DDB5F" w14:textId="77777777">
        <w:tc>
          <w:tcPr>
            <w:tcW w:w="992" w:type="dxa"/>
            <w:vMerge w:val="restart"/>
          </w:tcPr>
          <w:p w14:paraId="0DA4FC6A" w14:textId="77777777" w:rsidR="005077EB" w:rsidRPr="002E6EE9" w:rsidRDefault="005077EB" w:rsidP="0045288E">
            <w:pPr>
              <w:pStyle w:val="af6"/>
              <w:spacing w:line="0" w:lineRule="atLeast"/>
              <w:rPr>
                <w:rFonts w:asciiTheme="majorHAnsi" w:eastAsiaTheme="majorEastAsia" w:hAnsiTheme="majorHAnsi" w:cstheme="majorHAnsi"/>
                <w:sz w:val="20"/>
              </w:rPr>
            </w:pPr>
            <w:r w:rsidRPr="002E6EE9">
              <w:rPr>
                <w:rFonts w:asciiTheme="majorHAnsi" w:eastAsiaTheme="majorEastAsia" w:hAnsiTheme="majorHAnsi" w:cstheme="majorHAnsi"/>
                <w:sz w:val="20"/>
              </w:rPr>
              <w:t>静脈路</w:t>
            </w:r>
          </w:p>
          <w:p w14:paraId="0D742775"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確保</w:t>
            </w:r>
          </w:p>
        </w:tc>
        <w:tc>
          <w:tcPr>
            <w:tcW w:w="2127" w:type="dxa"/>
          </w:tcPr>
          <w:p w14:paraId="3C1A68C7"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新生児</w:t>
            </w:r>
          </w:p>
        </w:tc>
        <w:tc>
          <w:tcPr>
            <w:tcW w:w="3118" w:type="dxa"/>
          </w:tcPr>
          <w:p w14:paraId="5C3279C0"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光線療法</w:t>
            </w:r>
          </w:p>
        </w:tc>
        <w:tc>
          <w:tcPr>
            <w:tcW w:w="3361" w:type="dxa"/>
          </w:tcPr>
          <w:p w14:paraId="1775A454"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p>
        </w:tc>
      </w:tr>
      <w:tr w:rsidR="002E6EE9" w:rsidRPr="002E6EE9" w14:paraId="7C81DB6D" w14:textId="77777777">
        <w:tc>
          <w:tcPr>
            <w:tcW w:w="992" w:type="dxa"/>
            <w:vMerge/>
          </w:tcPr>
          <w:p w14:paraId="55458F79"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p>
        </w:tc>
        <w:tc>
          <w:tcPr>
            <w:tcW w:w="2127" w:type="dxa"/>
          </w:tcPr>
          <w:p w14:paraId="689DE521"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乳児</w:t>
            </w:r>
          </w:p>
        </w:tc>
        <w:tc>
          <w:tcPr>
            <w:tcW w:w="3118" w:type="dxa"/>
          </w:tcPr>
          <w:p w14:paraId="0C6C0A78"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心肺蘇生</w:t>
            </w:r>
          </w:p>
        </w:tc>
        <w:tc>
          <w:tcPr>
            <w:tcW w:w="3361" w:type="dxa"/>
          </w:tcPr>
          <w:p w14:paraId="27DA4B27"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p>
        </w:tc>
      </w:tr>
      <w:tr w:rsidR="005077EB" w:rsidRPr="002E6EE9" w14:paraId="738EE734" w14:textId="77777777">
        <w:tc>
          <w:tcPr>
            <w:tcW w:w="992" w:type="dxa"/>
            <w:vMerge/>
          </w:tcPr>
          <w:p w14:paraId="1CCBD0A6"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p>
        </w:tc>
        <w:tc>
          <w:tcPr>
            <w:tcW w:w="2127" w:type="dxa"/>
          </w:tcPr>
          <w:p w14:paraId="52102115"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幼児</w:t>
            </w:r>
          </w:p>
        </w:tc>
        <w:tc>
          <w:tcPr>
            <w:tcW w:w="3118" w:type="dxa"/>
          </w:tcPr>
          <w:p w14:paraId="4FD205FC"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消毒・滅菌法</w:t>
            </w:r>
          </w:p>
        </w:tc>
        <w:tc>
          <w:tcPr>
            <w:tcW w:w="3361" w:type="dxa"/>
          </w:tcPr>
          <w:p w14:paraId="473C68D7" w14:textId="77777777" w:rsidR="005077EB" w:rsidRPr="002E6EE9" w:rsidRDefault="005077EB" w:rsidP="0045288E">
            <w:pPr>
              <w:pStyle w:val="a3"/>
              <w:spacing w:line="0" w:lineRule="atLeast"/>
              <w:ind w:leftChars="0" w:left="0"/>
              <w:rPr>
                <w:rFonts w:asciiTheme="majorHAnsi" w:eastAsiaTheme="majorEastAsia" w:hAnsiTheme="majorHAnsi" w:cstheme="majorHAnsi"/>
              </w:rPr>
            </w:pPr>
          </w:p>
        </w:tc>
      </w:tr>
    </w:tbl>
    <w:p w14:paraId="4C48B3B2" w14:textId="77777777" w:rsidR="00197019" w:rsidRPr="002E6EE9" w:rsidRDefault="00197019" w:rsidP="00197019">
      <w:pPr>
        <w:pStyle w:val="a3"/>
        <w:ind w:leftChars="0" w:left="480"/>
        <w:rPr>
          <w:rFonts w:asciiTheme="majorHAnsi" w:eastAsiaTheme="majorEastAsia" w:hAnsiTheme="majorHAnsi" w:cstheme="majorHAnsi"/>
          <w:sz w:val="22"/>
        </w:rPr>
      </w:pPr>
    </w:p>
    <w:p w14:paraId="1C228C9B" w14:textId="43604656" w:rsidR="00CC28C7" w:rsidRPr="002E6EE9" w:rsidRDefault="005A6EAD" w:rsidP="00C71C63">
      <w:pPr>
        <w:widowControl/>
        <w:jc w:val="left"/>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３−２．</w:t>
      </w:r>
      <w:r w:rsidR="00CC28C7" w:rsidRPr="002E6EE9">
        <w:rPr>
          <w:rFonts w:asciiTheme="majorHAnsi" w:eastAsiaTheme="majorEastAsia" w:hAnsiTheme="majorHAnsi" w:cstheme="majorHAnsi"/>
          <w:sz w:val="28"/>
        </w:rPr>
        <w:t>各種カンファレンスなどによる知識・技能の習得</w:t>
      </w:r>
      <w:r w:rsidR="002D78FD" w:rsidRPr="002E6EE9">
        <w:rPr>
          <w:rFonts w:asciiTheme="majorHAnsi" w:eastAsiaTheme="majorEastAsia" w:hAnsiTheme="majorHAnsi" w:cstheme="majorHAnsi" w:hint="eastAsia"/>
          <w:sz w:val="28"/>
        </w:rPr>
        <w:t xml:space="preserve">　</w:t>
      </w:r>
      <w:r w:rsidR="00CC28C7" w:rsidRPr="002E6EE9">
        <w:rPr>
          <w:rFonts w:asciiTheme="majorHAnsi" w:eastAsiaTheme="majorEastAsia" w:hAnsiTheme="majorHAnsi" w:cstheme="majorHAnsi"/>
          <w:sz w:val="28"/>
        </w:rPr>
        <w:t>[</w:t>
      </w:r>
      <w:r w:rsidR="00CC28C7" w:rsidRPr="002E6EE9">
        <w:rPr>
          <w:rFonts w:asciiTheme="majorHAnsi" w:eastAsiaTheme="majorEastAsia" w:hAnsiTheme="majorHAnsi" w:cstheme="majorHAnsi"/>
          <w:sz w:val="28"/>
        </w:rPr>
        <w:t>整備基準</w:t>
      </w:r>
      <w:r w:rsidR="00CC28C7" w:rsidRPr="002E6EE9">
        <w:rPr>
          <w:rFonts w:asciiTheme="majorHAnsi" w:eastAsiaTheme="majorEastAsia" w:hAnsiTheme="majorHAnsi" w:cstheme="majorHAnsi"/>
          <w:sz w:val="28"/>
        </w:rPr>
        <w:t>:13]</w:t>
      </w:r>
    </w:p>
    <w:p w14:paraId="399B9792" w14:textId="77777777" w:rsidR="004B2E5D" w:rsidRPr="002E6EE9" w:rsidRDefault="004B2E5D" w:rsidP="004B2E5D">
      <w:pPr>
        <w:rPr>
          <w:rFonts w:asciiTheme="majorHAnsi" w:eastAsiaTheme="majorEastAsia" w:hAnsiTheme="majorHAnsi" w:cstheme="majorHAnsi"/>
        </w:rPr>
      </w:pPr>
    </w:p>
    <w:p w14:paraId="21128672" w14:textId="77777777" w:rsidR="004B2E5D" w:rsidRPr="002E6EE9" w:rsidRDefault="004B2E5D" w:rsidP="004B2E5D">
      <w:pPr>
        <w:widowControl/>
        <w:autoSpaceDE w:val="0"/>
        <w:autoSpaceDN w:val="0"/>
        <w:adjustRightInd w:val="0"/>
        <w:jc w:val="left"/>
        <w:rPr>
          <w:rFonts w:asciiTheme="majorHAnsi" w:eastAsiaTheme="majorEastAsia" w:hAnsiTheme="majorHAnsi" w:cstheme="majorHAnsi"/>
          <w:kern w:val="0"/>
          <w:sz w:val="22"/>
        </w:rPr>
      </w:pPr>
      <w:r w:rsidRPr="002E6EE9">
        <w:rPr>
          <w:rFonts w:asciiTheme="majorHAnsi" w:eastAsiaTheme="majorEastAsia" w:hAnsiTheme="majorHAnsi" w:cstheme="majorHAnsi"/>
          <w:kern w:val="0"/>
          <w:sz w:val="22"/>
        </w:rPr>
        <w:t xml:space="preserve">　当プログラムでは様々な知識・技能の習得機会</w:t>
      </w:r>
      <w:r w:rsidRPr="002E6EE9">
        <w:rPr>
          <w:rFonts w:asciiTheme="majorHAnsi" w:eastAsiaTheme="majorEastAsia" w:hAnsiTheme="majorHAnsi" w:cstheme="majorHAnsi" w:hint="eastAsia"/>
          <w:kern w:val="0"/>
          <w:sz w:val="22"/>
        </w:rPr>
        <w:t>（教育的行事）</w:t>
      </w:r>
      <w:r w:rsidRPr="002E6EE9">
        <w:rPr>
          <w:rFonts w:asciiTheme="majorHAnsi" w:eastAsiaTheme="majorEastAsia" w:hAnsiTheme="majorHAnsi" w:cstheme="majorHAnsi"/>
          <w:kern w:val="0"/>
          <w:sz w:val="22"/>
        </w:rPr>
        <w:t>を設けています。</w:t>
      </w:r>
    </w:p>
    <w:p w14:paraId="5EBC850D" w14:textId="77777777" w:rsidR="004B2E5D" w:rsidRPr="002E6EE9" w:rsidRDefault="004B2E5D" w:rsidP="004B2E5D">
      <w:pPr>
        <w:pStyle w:val="ac"/>
        <w:numPr>
          <w:ilvl w:val="0"/>
          <w:numId w:val="4"/>
        </w:numPr>
        <w:tabs>
          <w:tab w:val="left" w:pos="9214"/>
        </w:tabs>
        <w:ind w:leftChars="0" w:left="426" w:rightChars="201" w:right="482" w:firstLineChars="0" w:hanging="284"/>
        <w:rPr>
          <w:rFonts w:asciiTheme="majorHAnsi" w:eastAsiaTheme="majorEastAsia" w:hAnsiTheme="majorHAnsi" w:cstheme="majorHAnsi"/>
          <w:sz w:val="20"/>
          <w:szCs w:val="21"/>
        </w:rPr>
      </w:pPr>
      <w:r w:rsidRPr="002E6EE9">
        <w:rPr>
          <w:rFonts w:asciiTheme="majorHAnsi" w:eastAsiaTheme="majorEastAsia" w:hAnsiTheme="majorHAnsi" w:cstheme="majorHAnsi" w:hint="eastAsia"/>
          <w:sz w:val="20"/>
          <w:szCs w:val="21"/>
        </w:rPr>
        <w:t>カンファレンス</w:t>
      </w:r>
      <w:r w:rsidRPr="002E6EE9">
        <w:rPr>
          <w:rFonts w:asciiTheme="majorHAnsi" w:eastAsiaTheme="majorEastAsia" w:hAnsiTheme="majorHAnsi" w:cstheme="majorHAnsi"/>
          <w:sz w:val="20"/>
          <w:szCs w:val="21"/>
        </w:rPr>
        <w:t>は各</w:t>
      </w:r>
      <w:r w:rsidRPr="002E6EE9">
        <w:rPr>
          <w:rFonts w:asciiTheme="majorHAnsi" w:eastAsiaTheme="majorEastAsia" w:hAnsiTheme="majorHAnsi" w:cstheme="majorHAnsi" w:hint="eastAsia"/>
          <w:sz w:val="20"/>
          <w:szCs w:val="21"/>
        </w:rPr>
        <w:t>プログラムで柔軟に構築して結構ですが</w:t>
      </w:r>
      <w:r w:rsidRPr="002E6EE9">
        <w:rPr>
          <w:rFonts w:asciiTheme="majorHAnsi" w:eastAsiaTheme="majorEastAsia" w:hAnsiTheme="majorHAnsi" w:cstheme="majorHAnsi"/>
          <w:sz w:val="20"/>
          <w:szCs w:val="21"/>
        </w:rPr>
        <w:t>、日本小児科学会の到達目標に準拠してください。</w:t>
      </w:r>
    </w:p>
    <w:p w14:paraId="01492210" w14:textId="77777777" w:rsidR="004B2E5D" w:rsidRPr="002E6EE9" w:rsidRDefault="004B2E5D" w:rsidP="004B2E5D">
      <w:pPr>
        <w:widowControl/>
        <w:autoSpaceDE w:val="0"/>
        <w:autoSpaceDN w:val="0"/>
        <w:adjustRightInd w:val="0"/>
        <w:jc w:val="left"/>
        <w:rPr>
          <w:rFonts w:asciiTheme="majorHAnsi" w:eastAsiaTheme="majorEastAsia" w:hAnsiTheme="majorHAnsi" w:cstheme="majorHAnsi"/>
          <w:kern w:val="0"/>
          <w:sz w:val="22"/>
        </w:rPr>
      </w:pPr>
    </w:p>
    <w:p w14:paraId="6DAC6739" w14:textId="77777777" w:rsidR="004B2E5D" w:rsidRPr="00C65546" w:rsidRDefault="004B2E5D" w:rsidP="004B2E5D">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2E6EE9">
        <w:rPr>
          <w:rFonts w:asciiTheme="majorHAnsi" w:eastAsiaTheme="majorEastAsia" w:hAnsiTheme="majorHAnsi" w:cstheme="majorHAnsi"/>
          <w:kern w:val="0"/>
          <w:sz w:val="22"/>
          <w:u w:val="single"/>
        </w:rPr>
        <w:t>朝カンファレンス・</w:t>
      </w:r>
      <w:r w:rsidRPr="00C65546">
        <w:rPr>
          <w:rFonts w:asciiTheme="majorHAnsi" w:eastAsiaTheme="majorEastAsia" w:hAnsiTheme="majorHAnsi" w:cstheme="majorHAnsi"/>
          <w:kern w:val="0"/>
          <w:sz w:val="22"/>
          <w:u w:val="single"/>
        </w:rPr>
        <w:t>チーム回診</w:t>
      </w:r>
      <w:r w:rsidRPr="00C65546">
        <w:rPr>
          <w:rFonts w:asciiTheme="majorHAnsi" w:eastAsiaTheme="majorEastAsia" w:hAnsiTheme="majorHAnsi" w:cstheme="majorHAnsi"/>
          <w:kern w:val="0"/>
          <w:sz w:val="22"/>
        </w:rPr>
        <w:t>（毎日）：毎朝、患者申し送りを行い、チーム回診を行って指導医からフィードバックを受け</w:t>
      </w:r>
      <w:r w:rsidRPr="00C65546">
        <w:rPr>
          <w:rFonts w:asciiTheme="majorHAnsi" w:eastAsiaTheme="majorEastAsia" w:hAnsiTheme="majorHAnsi" w:cstheme="majorHAnsi" w:hint="eastAsia"/>
          <w:kern w:val="0"/>
          <w:sz w:val="22"/>
        </w:rPr>
        <w:t>、</w:t>
      </w:r>
      <w:r w:rsidRPr="00C65546">
        <w:rPr>
          <w:rFonts w:asciiTheme="majorHAnsi" w:eastAsiaTheme="majorEastAsia" w:hAnsiTheme="majorHAnsi" w:cstheme="majorHAnsi"/>
          <w:kern w:val="0"/>
          <w:sz w:val="22"/>
        </w:rPr>
        <w:t>指摘された課題について学習を進め</w:t>
      </w:r>
      <w:r w:rsidRPr="00C65546">
        <w:rPr>
          <w:rFonts w:asciiTheme="majorHAnsi" w:eastAsiaTheme="majorEastAsia" w:hAnsiTheme="majorHAnsi" w:cstheme="majorHAnsi" w:hint="eastAsia"/>
          <w:kern w:val="0"/>
          <w:sz w:val="22"/>
        </w:rPr>
        <w:t>る</w:t>
      </w:r>
      <w:r w:rsidRPr="00C65546">
        <w:rPr>
          <w:rFonts w:asciiTheme="majorHAnsi" w:eastAsiaTheme="majorEastAsia" w:hAnsiTheme="majorHAnsi" w:cstheme="majorHAnsi"/>
          <w:kern w:val="0"/>
          <w:sz w:val="22"/>
        </w:rPr>
        <w:t>。</w:t>
      </w:r>
    </w:p>
    <w:p w14:paraId="0A00E462" w14:textId="77777777" w:rsidR="004B2E5D" w:rsidRPr="00C65546" w:rsidRDefault="004B2E5D" w:rsidP="004B2E5D">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C65546">
        <w:rPr>
          <w:rFonts w:asciiTheme="majorHAnsi" w:eastAsiaTheme="majorEastAsia" w:hAnsiTheme="majorHAnsi" w:cstheme="majorHAnsi" w:hint="eastAsia"/>
          <w:kern w:val="0"/>
          <w:sz w:val="22"/>
          <w:u w:val="single"/>
        </w:rPr>
        <w:t>総合カンファレンス・教授</w:t>
      </w:r>
      <w:r w:rsidRPr="00C65546">
        <w:rPr>
          <w:rFonts w:asciiTheme="majorHAnsi" w:eastAsiaTheme="majorEastAsia" w:hAnsiTheme="majorHAnsi" w:cstheme="majorHAnsi"/>
          <w:kern w:val="0"/>
          <w:sz w:val="22"/>
          <w:u w:val="single"/>
        </w:rPr>
        <w:t>回診</w:t>
      </w:r>
      <w:r w:rsidRPr="00C65546">
        <w:rPr>
          <w:rFonts w:asciiTheme="majorHAnsi" w:eastAsiaTheme="majorEastAsia" w:hAnsiTheme="majorHAnsi" w:cstheme="majorHAnsi"/>
          <w:kern w:val="0"/>
          <w:sz w:val="22"/>
        </w:rPr>
        <w:t>（毎週</w:t>
      </w:r>
      <w:r w:rsidRPr="00C65546">
        <w:rPr>
          <w:rFonts w:asciiTheme="majorHAnsi" w:eastAsiaTheme="majorEastAsia" w:hAnsiTheme="majorHAnsi" w:cstheme="majorHAnsi" w:hint="eastAsia"/>
          <w:kern w:val="0"/>
          <w:sz w:val="22"/>
        </w:rPr>
        <w:t>水曜日</w:t>
      </w:r>
      <w:r w:rsidRPr="00C65546">
        <w:rPr>
          <w:rFonts w:asciiTheme="majorHAnsi" w:eastAsiaTheme="majorEastAsia" w:hAnsiTheme="majorHAnsi" w:cstheme="majorHAnsi"/>
          <w:kern w:val="0"/>
          <w:sz w:val="22"/>
        </w:rPr>
        <w:t>13:30</w:t>
      </w:r>
      <w:r w:rsidRPr="00C65546">
        <w:rPr>
          <w:rFonts w:asciiTheme="majorHAnsi" w:eastAsiaTheme="majorEastAsia" w:hAnsiTheme="majorHAnsi" w:cstheme="majorHAnsi" w:hint="eastAsia"/>
          <w:kern w:val="0"/>
          <w:sz w:val="22"/>
        </w:rPr>
        <w:t>〜</w:t>
      </w:r>
      <w:r w:rsidRPr="00C65546">
        <w:rPr>
          <w:rFonts w:asciiTheme="majorHAnsi" w:eastAsiaTheme="majorEastAsia" w:hAnsiTheme="majorHAnsi" w:cstheme="majorHAnsi"/>
          <w:kern w:val="0"/>
          <w:sz w:val="22"/>
        </w:rPr>
        <w:t>）：受持患者について</w:t>
      </w:r>
      <w:r w:rsidRPr="00C65546">
        <w:rPr>
          <w:rFonts w:asciiTheme="majorHAnsi" w:eastAsiaTheme="majorEastAsia" w:hAnsiTheme="majorHAnsi" w:cstheme="majorHAnsi" w:hint="eastAsia"/>
          <w:kern w:val="0"/>
          <w:sz w:val="22"/>
        </w:rPr>
        <w:t>教授をはじめとした</w:t>
      </w:r>
      <w:r w:rsidRPr="00C65546">
        <w:rPr>
          <w:rFonts w:asciiTheme="majorHAnsi" w:eastAsiaTheme="majorEastAsia" w:hAnsiTheme="majorHAnsi" w:cstheme="majorHAnsi"/>
          <w:kern w:val="0"/>
          <w:sz w:val="22"/>
        </w:rPr>
        <w:t>指導医陣に報告してフィードバックを受け</w:t>
      </w:r>
      <w:r w:rsidRPr="00C65546">
        <w:rPr>
          <w:rFonts w:asciiTheme="majorHAnsi" w:eastAsiaTheme="majorEastAsia" w:hAnsiTheme="majorHAnsi" w:cstheme="majorHAnsi" w:hint="eastAsia"/>
          <w:kern w:val="0"/>
          <w:sz w:val="22"/>
        </w:rPr>
        <w:t>る</w:t>
      </w:r>
      <w:r w:rsidRPr="00C65546">
        <w:rPr>
          <w:rFonts w:asciiTheme="majorHAnsi" w:eastAsiaTheme="majorEastAsia" w:hAnsiTheme="majorHAnsi" w:cstheme="majorHAnsi"/>
          <w:kern w:val="0"/>
          <w:sz w:val="22"/>
        </w:rPr>
        <w:t>。受持</w:t>
      </w:r>
      <w:r w:rsidRPr="00C65546">
        <w:rPr>
          <w:rFonts w:asciiTheme="majorHAnsi" w:eastAsiaTheme="majorEastAsia" w:hAnsiTheme="majorHAnsi" w:cstheme="majorHAnsi" w:hint="eastAsia"/>
          <w:kern w:val="0"/>
          <w:sz w:val="22"/>
        </w:rPr>
        <w:t>以外の</w:t>
      </w:r>
      <w:r w:rsidRPr="00C65546">
        <w:rPr>
          <w:rFonts w:asciiTheme="majorHAnsi" w:eastAsiaTheme="majorEastAsia" w:hAnsiTheme="majorHAnsi" w:cstheme="majorHAnsi"/>
          <w:kern w:val="0"/>
          <w:sz w:val="22"/>
        </w:rPr>
        <w:t>症例についても見識を深め</w:t>
      </w:r>
      <w:r w:rsidRPr="00C65546">
        <w:rPr>
          <w:rFonts w:asciiTheme="majorHAnsi" w:eastAsiaTheme="majorEastAsia" w:hAnsiTheme="majorHAnsi" w:cstheme="majorHAnsi" w:hint="eastAsia"/>
          <w:kern w:val="0"/>
          <w:sz w:val="22"/>
        </w:rPr>
        <w:t>る</w:t>
      </w:r>
      <w:r w:rsidRPr="00C65546">
        <w:rPr>
          <w:rFonts w:asciiTheme="majorHAnsi" w:eastAsiaTheme="majorEastAsia" w:hAnsiTheme="majorHAnsi" w:cstheme="majorHAnsi"/>
          <w:kern w:val="0"/>
          <w:sz w:val="22"/>
        </w:rPr>
        <w:t>。</w:t>
      </w:r>
      <w:r w:rsidRPr="00C65546">
        <w:rPr>
          <w:rFonts w:asciiTheme="majorHAnsi" w:eastAsiaTheme="majorEastAsia" w:hAnsiTheme="majorHAnsi" w:cstheme="majorHAnsi" w:hint="eastAsia"/>
          <w:kern w:val="0"/>
          <w:sz w:val="22"/>
        </w:rPr>
        <w:t>なお、教授回診後には各診療グループによる総説・レクチャーが行われる。</w:t>
      </w:r>
    </w:p>
    <w:p w14:paraId="5F462731" w14:textId="77777777" w:rsidR="004B2E5D" w:rsidRPr="00C65546" w:rsidRDefault="004B2E5D" w:rsidP="004B2E5D">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C65546">
        <w:rPr>
          <w:rFonts w:asciiTheme="majorHAnsi" w:eastAsiaTheme="majorEastAsia" w:hAnsiTheme="majorHAnsi" w:cstheme="majorHAnsi"/>
          <w:kern w:val="0"/>
          <w:sz w:val="22"/>
          <w:u w:val="single"/>
        </w:rPr>
        <w:t>症例検討会</w:t>
      </w:r>
      <w:r w:rsidRPr="00C65546">
        <w:rPr>
          <w:rFonts w:asciiTheme="majorHAnsi" w:eastAsiaTheme="majorEastAsia" w:hAnsiTheme="majorHAnsi" w:cstheme="majorHAnsi"/>
          <w:kern w:val="0"/>
          <w:sz w:val="22"/>
        </w:rPr>
        <w:t>（毎週）：診断・治療困難例、臨床研究症例などについて専攻医が報告し、指導医からのフィードバック、質疑などを行</w:t>
      </w:r>
      <w:r w:rsidRPr="00C65546">
        <w:rPr>
          <w:rFonts w:asciiTheme="majorHAnsi" w:eastAsiaTheme="majorEastAsia" w:hAnsiTheme="majorHAnsi" w:cstheme="majorHAnsi" w:hint="eastAsia"/>
          <w:kern w:val="0"/>
          <w:sz w:val="22"/>
        </w:rPr>
        <w:t>う</w:t>
      </w:r>
      <w:r w:rsidRPr="00C65546">
        <w:rPr>
          <w:rFonts w:asciiTheme="majorHAnsi" w:eastAsiaTheme="majorEastAsia" w:hAnsiTheme="majorHAnsi" w:cstheme="majorHAnsi"/>
          <w:kern w:val="0"/>
          <w:sz w:val="22"/>
        </w:rPr>
        <w:t>。</w:t>
      </w:r>
    </w:p>
    <w:p w14:paraId="243BDEC2" w14:textId="77777777" w:rsidR="004B2E5D" w:rsidRPr="00E86B12" w:rsidRDefault="004B2E5D" w:rsidP="004B2E5D">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3EB0">
        <w:rPr>
          <w:rFonts w:asciiTheme="majorHAnsi" w:eastAsiaTheme="majorEastAsia" w:hAnsiTheme="majorHAnsi" w:cstheme="majorHAnsi"/>
          <w:kern w:val="0"/>
          <w:sz w:val="22"/>
          <w:u w:val="single"/>
        </w:rPr>
        <w:t>ＣＰＣ</w:t>
      </w:r>
      <w:r w:rsidRPr="00443EB0">
        <w:rPr>
          <w:rFonts w:asciiTheme="majorHAnsi" w:eastAsiaTheme="majorEastAsia" w:hAnsiTheme="majorHAnsi" w:cstheme="majorHAnsi" w:hint="eastAsia"/>
          <w:kern w:val="0"/>
          <w:sz w:val="22"/>
        </w:rPr>
        <w:t>（毎月第</w:t>
      </w:r>
      <w:r w:rsidRPr="00443EB0">
        <w:rPr>
          <w:rFonts w:asciiTheme="majorHAnsi" w:eastAsiaTheme="majorEastAsia" w:hAnsiTheme="majorHAnsi" w:cstheme="majorHAnsi"/>
          <w:kern w:val="0"/>
          <w:sz w:val="22"/>
        </w:rPr>
        <w:t>2</w:t>
      </w:r>
      <w:r w:rsidRPr="00443EB0">
        <w:rPr>
          <w:rFonts w:asciiTheme="majorHAnsi" w:eastAsiaTheme="majorEastAsia" w:hAnsiTheme="majorHAnsi" w:cstheme="majorHAnsi" w:hint="eastAsia"/>
          <w:kern w:val="0"/>
          <w:sz w:val="22"/>
        </w:rPr>
        <w:t>週金曜日）</w:t>
      </w:r>
      <w:r w:rsidRPr="00443EB0">
        <w:rPr>
          <w:rFonts w:asciiTheme="majorHAnsi" w:eastAsiaTheme="majorEastAsia" w:hAnsiTheme="majorHAnsi" w:cstheme="majorHAnsi"/>
          <w:kern w:val="0"/>
          <w:sz w:val="22"/>
        </w:rPr>
        <w:t>：死亡</w:t>
      </w:r>
      <w:r w:rsidRPr="00E86B12">
        <w:rPr>
          <w:rFonts w:asciiTheme="majorHAnsi" w:eastAsiaTheme="majorEastAsia" w:hAnsiTheme="majorHAnsi" w:cstheme="majorHAnsi"/>
          <w:kern w:val="0"/>
          <w:sz w:val="22"/>
        </w:rPr>
        <w:t>・剖検例、</w:t>
      </w:r>
      <w:r w:rsidRPr="00E86B12">
        <w:rPr>
          <w:rFonts w:asciiTheme="majorHAnsi" w:eastAsiaTheme="majorEastAsia" w:hAnsiTheme="majorHAnsi" w:cstheme="majorHAnsi" w:hint="eastAsia"/>
          <w:kern w:val="0"/>
          <w:sz w:val="22"/>
        </w:rPr>
        <w:t>難病･稀少</w:t>
      </w:r>
      <w:r w:rsidRPr="00E86B12">
        <w:rPr>
          <w:rFonts w:asciiTheme="majorHAnsi" w:eastAsiaTheme="majorEastAsia" w:hAnsiTheme="majorHAnsi" w:cstheme="majorHAnsi"/>
          <w:kern w:val="0"/>
          <w:sz w:val="22"/>
        </w:rPr>
        <w:t>症例についての病理診断を検討</w:t>
      </w:r>
      <w:r w:rsidRPr="00E86B12">
        <w:rPr>
          <w:rFonts w:asciiTheme="majorHAnsi" w:eastAsiaTheme="majorEastAsia" w:hAnsiTheme="majorHAnsi" w:cstheme="majorHAnsi" w:hint="eastAsia"/>
          <w:kern w:val="0"/>
          <w:sz w:val="22"/>
        </w:rPr>
        <w:t>する</w:t>
      </w:r>
      <w:r w:rsidRPr="00E86B12">
        <w:rPr>
          <w:rFonts w:asciiTheme="majorHAnsi" w:eastAsiaTheme="majorEastAsia" w:hAnsiTheme="majorHAnsi" w:cstheme="majorHAnsi"/>
          <w:kern w:val="0"/>
          <w:sz w:val="22"/>
        </w:rPr>
        <w:t>。</w:t>
      </w:r>
    </w:p>
    <w:p w14:paraId="27DD8402" w14:textId="77777777" w:rsidR="004B2E5D" w:rsidRPr="00C65546" w:rsidRDefault="004B2E5D" w:rsidP="004B2E5D">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3EB0">
        <w:rPr>
          <w:rFonts w:asciiTheme="majorHAnsi" w:eastAsiaTheme="majorEastAsia" w:hAnsiTheme="majorHAnsi" w:cstheme="majorHAnsi"/>
          <w:kern w:val="0"/>
          <w:sz w:val="22"/>
          <w:u w:val="single"/>
        </w:rPr>
        <w:t>周産期合同カンファレンス</w:t>
      </w:r>
      <w:r w:rsidRPr="00443EB0">
        <w:rPr>
          <w:rFonts w:asciiTheme="majorHAnsi" w:eastAsiaTheme="majorEastAsia" w:hAnsiTheme="majorHAnsi" w:cstheme="majorHAnsi"/>
          <w:kern w:val="0"/>
          <w:sz w:val="22"/>
        </w:rPr>
        <w:t>（</w:t>
      </w:r>
      <w:r w:rsidRPr="00443EB0">
        <w:rPr>
          <w:rFonts w:asciiTheme="majorHAnsi" w:eastAsiaTheme="majorEastAsia" w:hAnsiTheme="majorHAnsi" w:cstheme="majorHAnsi" w:hint="eastAsia"/>
          <w:kern w:val="0"/>
          <w:sz w:val="22"/>
        </w:rPr>
        <w:t>毎週火曜日</w:t>
      </w:r>
      <w:r w:rsidRPr="00443EB0">
        <w:rPr>
          <w:rFonts w:asciiTheme="majorHAnsi" w:eastAsiaTheme="majorEastAsia" w:hAnsiTheme="majorHAnsi" w:cstheme="majorHAnsi"/>
          <w:kern w:val="0"/>
          <w:sz w:val="22"/>
        </w:rPr>
        <w:t>8:30</w:t>
      </w:r>
      <w:r w:rsidRPr="00443EB0">
        <w:rPr>
          <w:rFonts w:asciiTheme="majorHAnsi" w:eastAsiaTheme="majorEastAsia" w:hAnsiTheme="majorHAnsi" w:cstheme="majorHAnsi" w:hint="eastAsia"/>
          <w:kern w:val="0"/>
          <w:sz w:val="22"/>
        </w:rPr>
        <w:t>〜</w:t>
      </w:r>
      <w:r w:rsidRPr="00443EB0">
        <w:rPr>
          <w:rFonts w:asciiTheme="majorHAnsi" w:eastAsiaTheme="majorEastAsia" w:hAnsiTheme="majorHAnsi" w:cstheme="majorHAnsi"/>
          <w:kern w:val="0"/>
          <w:sz w:val="22"/>
        </w:rPr>
        <w:t>）：産</w:t>
      </w:r>
      <w:r w:rsidRPr="002E6EE9">
        <w:rPr>
          <w:rFonts w:asciiTheme="majorHAnsi" w:eastAsiaTheme="majorEastAsia" w:hAnsiTheme="majorHAnsi" w:cstheme="majorHAnsi"/>
          <w:kern w:val="0"/>
          <w:sz w:val="22"/>
        </w:rPr>
        <w:t>科、</w:t>
      </w:r>
      <w:r w:rsidRPr="002E6EE9">
        <w:rPr>
          <w:rFonts w:asciiTheme="majorHAnsi" w:eastAsiaTheme="majorEastAsia" w:hAnsiTheme="majorHAnsi" w:cstheme="majorHAnsi"/>
          <w:kern w:val="0"/>
          <w:sz w:val="22"/>
        </w:rPr>
        <w:t>NICU</w:t>
      </w:r>
      <w:r w:rsidRPr="002E6EE9">
        <w:rPr>
          <w:rFonts w:asciiTheme="majorHAnsi" w:eastAsiaTheme="majorEastAsia" w:hAnsiTheme="majorHAnsi" w:cstheme="majorHAnsi"/>
          <w:kern w:val="0"/>
          <w:sz w:val="22"/>
        </w:rPr>
        <w:t>、関連診療科と合同で、超低出生体重児、手術症例、先天異常、死亡例などの症例検討を行</w:t>
      </w:r>
      <w:r w:rsidRPr="002E6EE9">
        <w:rPr>
          <w:rFonts w:asciiTheme="majorHAnsi" w:eastAsiaTheme="majorEastAsia" w:hAnsiTheme="majorHAnsi" w:cstheme="majorHAnsi" w:hint="eastAsia"/>
          <w:kern w:val="0"/>
          <w:sz w:val="22"/>
        </w:rPr>
        <w:t>い、</w:t>
      </w:r>
      <w:r w:rsidRPr="002E6EE9">
        <w:rPr>
          <w:rFonts w:asciiTheme="majorHAnsi" w:eastAsiaTheme="majorEastAsia" w:hAnsiTheme="majorHAnsi" w:cstheme="majorHAnsi"/>
          <w:kern w:val="0"/>
          <w:sz w:val="22"/>
        </w:rPr>
        <w:t>臨床倫理など小児科専門医のプロフェッショナリズム</w:t>
      </w:r>
      <w:r w:rsidRPr="00C65546">
        <w:rPr>
          <w:rFonts w:asciiTheme="majorHAnsi" w:eastAsiaTheme="majorEastAsia" w:hAnsiTheme="majorHAnsi" w:cstheme="majorHAnsi"/>
          <w:kern w:val="0"/>
          <w:sz w:val="22"/>
        </w:rPr>
        <w:t>についても学</w:t>
      </w:r>
      <w:r w:rsidRPr="00C65546">
        <w:rPr>
          <w:rFonts w:asciiTheme="majorHAnsi" w:eastAsiaTheme="majorEastAsia" w:hAnsiTheme="majorHAnsi" w:cstheme="majorHAnsi" w:hint="eastAsia"/>
          <w:kern w:val="0"/>
          <w:sz w:val="22"/>
        </w:rPr>
        <w:t>ぶ</w:t>
      </w:r>
      <w:r w:rsidRPr="00C65546">
        <w:rPr>
          <w:rFonts w:asciiTheme="majorHAnsi" w:eastAsiaTheme="majorEastAsia" w:hAnsiTheme="majorHAnsi" w:cstheme="majorHAnsi"/>
          <w:kern w:val="0"/>
          <w:sz w:val="22"/>
        </w:rPr>
        <w:t>。</w:t>
      </w:r>
    </w:p>
    <w:p w14:paraId="781DF7CC" w14:textId="77777777" w:rsidR="004B2E5D" w:rsidRPr="00C65546" w:rsidRDefault="004B2E5D" w:rsidP="004B2E5D">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C65546">
        <w:rPr>
          <w:rFonts w:asciiTheme="majorHAnsi" w:eastAsiaTheme="majorEastAsia" w:hAnsiTheme="majorHAnsi" w:cstheme="majorHAnsi"/>
          <w:kern w:val="0"/>
          <w:sz w:val="22"/>
          <w:u w:val="single"/>
        </w:rPr>
        <w:t>抄読会・研究報告会</w:t>
      </w:r>
      <w:r w:rsidRPr="00C65546">
        <w:rPr>
          <w:rFonts w:asciiTheme="majorHAnsi" w:eastAsiaTheme="majorEastAsia" w:hAnsiTheme="majorHAnsi" w:cstheme="majorHAnsi"/>
          <w:kern w:val="0"/>
          <w:sz w:val="22"/>
        </w:rPr>
        <w:t>（毎週）：</w:t>
      </w:r>
      <w:r w:rsidRPr="00C65546">
        <w:rPr>
          <w:rFonts w:asciiTheme="majorHAnsi" w:eastAsiaTheme="majorEastAsia" w:hAnsiTheme="majorHAnsi" w:cstheme="majorHAnsi" w:hint="eastAsia"/>
          <w:kern w:val="0"/>
          <w:sz w:val="22"/>
        </w:rPr>
        <w:t>各診療グループのカンファレンスに付随する</w:t>
      </w:r>
      <w:r w:rsidRPr="00C65546">
        <w:rPr>
          <w:rFonts w:asciiTheme="majorHAnsi" w:eastAsiaTheme="majorEastAsia" w:hAnsiTheme="majorHAnsi" w:cstheme="majorHAnsi"/>
          <w:kern w:val="0"/>
          <w:sz w:val="22"/>
        </w:rPr>
        <w:t>(</w:t>
      </w:r>
      <w:r w:rsidRPr="00C65546">
        <w:rPr>
          <w:rFonts w:asciiTheme="majorHAnsi" w:eastAsiaTheme="majorEastAsia" w:hAnsiTheme="majorHAnsi" w:cstheme="majorHAnsi" w:hint="eastAsia"/>
          <w:kern w:val="0"/>
          <w:sz w:val="22"/>
        </w:rPr>
        <w:t>下記参照</w:t>
      </w:r>
      <w:r w:rsidRPr="00C65546">
        <w:rPr>
          <w:rFonts w:asciiTheme="majorHAnsi" w:eastAsiaTheme="majorEastAsia" w:hAnsiTheme="majorHAnsi" w:cstheme="majorHAnsi"/>
          <w:kern w:val="0"/>
          <w:sz w:val="22"/>
        </w:rPr>
        <w:t>)</w:t>
      </w:r>
      <w:r w:rsidRPr="00C65546">
        <w:rPr>
          <w:rFonts w:asciiTheme="majorHAnsi" w:eastAsiaTheme="majorEastAsia" w:hAnsiTheme="majorHAnsi" w:cstheme="majorHAnsi" w:hint="eastAsia"/>
          <w:kern w:val="0"/>
          <w:sz w:val="22"/>
        </w:rPr>
        <w:t>。</w:t>
      </w:r>
      <w:r w:rsidRPr="00C65546">
        <w:rPr>
          <w:rFonts w:asciiTheme="majorHAnsi" w:eastAsiaTheme="majorEastAsia" w:hAnsiTheme="majorHAnsi" w:cstheme="majorHAnsi"/>
          <w:kern w:val="0"/>
          <w:sz w:val="22"/>
        </w:rPr>
        <w:t>受持症例</w:t>
      </w:r>
      <w:r w:rsidRPr="00C65546">
        <w:rPr>
          <w:rFonts w:asciiTheme="majorHAnsi" w:eastAsiaTheme="majorEastAsia" w:hAnsiTheme="majorHAnsi" w:cstheme="majorHAnsi" w:hint="eastAsia"/>
          <w:kern w:val="0"/>
          <w:sz w:val="22"/>
        </w:rPr>
        <w:t>等</w:t>
      </w:r>
      <w:r w:rsidRPr="00C65546">
        <w:rPr>
          <w:rFonts w:asciiTheme="majorHAnsi" w:eastAsiaTheme="majorEastAsia" w:hAnsiTheme="majorHAnsi" w:cstheme="majorHAnsi"/>
          <w:kern w:val="0"/>
          <w:sz w:val="22"/>
        </w:rPr>
        <w:t>に関する論文</w:t>
      </w:r>
      <w:r w:rsidRPr="00C65546">
        <w:rPr>
          <w:rFonts w:asciiTheme="majorHAnsi" w:eastAsiaTheme="majorEastAsia" w:hAnsiTheme="majorHAnsi" w:cstheme="majorHAnsi" w:hint="eastAsia"/>
          <w:kern w:val="0"/>
          <w:sz w:val="22"/>
        </w:rPr>
        <w:t>概要</w:t>
      </w:r>
      <w:r w:rsidRPr="00C65546">
        <w:rPr>
          <w:rFonts w:asciiTheme="majorHAnsi" w:eastAsiaTheme="majorEastAsia" w:hAnsiTheme="majorHAnsi" w:cstheme="majorHAnsi"/>
          <w:kern w:val="0"/>
          <w:sz w:val="22"/>
        </w:rPr>
        <w:t>を</w:t>
      </w:r>
      <w:r w:rsidRPr="00C65546">
        <w:rPr>
          <w:rFonts w:asciiTheme="majorHAnsi" w:eastAsiaTheme="majorEastAsia" w:hAnsiTheme="majorHAnsi" w:cstheme="majorHAnsi" w:hint="eastAsia"/>
          <w:kern w:val="0"/>
          <w:sz w:val="22"/>
        </w:rPr>
        <w:t>口頭説明</w:t>
      </w:r>
      <w:r w:rsidRPr="00C65546">
        <w:rPr>
          <w:rFonts w:asciiTheme="majorHAnsi" w:eastAsiaTheme="majorEastAsia" w:hAnsiTheme="majorHAnsi" w:cstheme="majorHAnsi"/>
          <w:kern w:val="0"/>
          <w:sz w:val="22"/>
        </w:rPr>
        <w:t>し､意見交換を行</w:t>
      </w:r>
      <w:r w:rsidRPr="00C65546">
        <w:rPr>
          <w:rFonts w:asciiTheme="majorHAnsi" w:eastAsiaTheme="majorEastAsia" w:hAnsiTheme="majorHAnsi" w:cstheme="majorHAnsi" w:hint="eastAsia"/>
          <w:kern w:val="0"/>
          <w:sz w:val="22"/>
        </w:rPr>
        <w:t>う</w:t>
      </w:r>
      <w:r w:rsidRPr="00C65546">
        <w:rPr>
          <w:rFonts w:asciiTheme="majorHAnsi" w:eastAsiaTheme="majorEastAsia" w:hAnsiTheme="majorHAnsi" w:cstheme="majorHAnsi"/>
          <w:kern w:val="0"/>
          <w:sz w:val="22"/>
        </w:rPr>
        <w:t>。研究報告会では</w:t>
      </w:r>
      <w:r w:rsidRPr="00C65546">
        <w:rPr>
          <w:rFonts w:asciiTheme="majorHAnsi" w:eastAsiaTheme="majorEastAsia" w:hAnsiTheme="majorHAnsi" w:cstheme="majorHAnsi" w:hint="eastAsia"/>
          <w:kern w:val="0"/>
          <w:sz w:val="22"/>
        </w:rPr>
        <w:t>講座で行われている</w:t>
      </w:r>
      <w:r w:rsidRPr="00C65546">
        <w:rPr>
          <w:rFonts w:asciiTheme="majorHAnsi" w:eastAsiaTheme="majorEastAsia" w:hAnsiTheme="majorHAnsi" w:cstheme="majorHAnsi"/>
          <w:kern w:val="0"/>
          <w:sz w:val="22"/>
        </w:rPr>
        <w:t>研究について討論を行い</w:t>
      </w:r>
      <w:r w:rsidRPr="00C65546">
        <w:rPr>
          <w:rFonts w:asciiTheme="majorHAnsi" w:eastAsiaTheme="majorEastAsia" w:hAnsiTheme="majorHAnsi" w:cstheme="majorHAnsi" w:hint="eastAsia"/>
          <w:kern w:val="0"/>
          <w:sz w:val="22"/>
        </w:rPr>
        <w:t>、</w:t>
      </w:r>
      <w:r w:rsidRPr="00C65546">
        <w:rPr>
          <w:rFonts w:asciiTheme="majorHAnsi" w:eastAsiaTheme="majorEastAsia" w:hAnsiTheme="majorHAnsi" w:cstheme="majorHAnsi"/>
          <w:kern w:val="0"/>
          <w:sz w:val="22"/>
        </w:rPr>
        <w:t>学識を深め、国際性や医師の社会的責任について学</w:t>
      </w:r>
      <w:r w:rsidRPr="00C65546">
        <w:rPr>
          <w:rFonts w:asciiTheme="majorHAnsi" w:eastAsiaTheme="majorEastAsia" w:hAnsiTheme="majorHAnsi" w:cstheme="majorHAnsi" w:hint="eastAsia"/>
          <w:kern w:val="0"/>
          <w:sz w:val="22"/>
        </w:rPr>
        <w:t>ぶ</w:t>
      </w:r>
      <w:r w:rsidRPr="00C65546">
        <w:rPr>
          <w:rFonts w:asciiTheme="majorHAnsi" w:eastAsiaTheme="majorEastAsia" w:hAnsiTheme="majorHAnsi" w:cstheme="majorHAnsi"/>
          <w:kern w:val="0"/>
          <w:sz w:val="22"/>
        </w:rPr>
        <w:t>。</w:t>
      </w:r>
    </w:p>
    <w:p w14:paraId="30B83A5B" w14:textId="2EBF6BE3" w:rsidR="004B2E5D" w:rsidRPr="00C65546" w:rsidRDefault="004B2E5D" w:rsidP="004B2E5D">
      <w:pPr>
        <w:pStyle w:val="a3"/>
        <w:widowControl/>
        <w:numPr>
          <w:ilvl w:val="0"/>
          <w:numId w:val="45"/>
        </w:numPr>
        <w:autoSpaceDE w:val="0"/>
        <w:autoSpaceDN w:val="0"/>
        <w:adjustRightInd w:val="0"/>
        <w:ind w:leftChars="0"/>
        <w:jc w:val="left"/>
        <w:rPr>
          <w:rFonts w:asciiTheme="majorHAnsi" w:eastAsiaTheme="majorEastAsia" w:hAnsiTheme="majorHAnsi" w:cstheme="majorHAnsi"/>
          <w:kern w:val="0"/>
          <w:sz w:val="22"/>
        </w:rPr>
      </w:pPr>
      <w:r w:rsidRPr="00C65546">
        <w:rPr>
          <w:rFonts w:asciiTheme="majorHAnsi" w:eastAsiaTheme="majorEastAsia" w:hAnsiTheme="majorHAnsi" w:cstheme="majorHAnsi" w:hint="eastAsia"/>
          <w:kern w:val="0"/>
          <w:sz w:val="22"/>
        </w:rPr>
        <w:t>輪読会：第</w:t>
      </w:r>
      <w:r w:rsidR="00854C09">
        <w:rPr>
          <w:rFonts w:asciiTheme="majorHAnsi" w:eastAsiaTheme="majorEastAsia" w:hAnsiTheme="majorHAnsi" w:cstheme="majorHAnsi"/>
          <w:kern w:val="0"/>
          <w:sz w:val="22"/>
        </w:rPr>
        <w:t>2</w:t>
      </w:r>
      <w:r w:rsidRPr="00C65546">
        <w:rPr>
          <w:rFonts w:asciiTheme="majorHAnsi" w:eastAsiaTheme="majorEastAsia" w:hAnsiTheme="majorHAnsi" w:cstheme="majorHAnsi" w:hint="eastAsia"/>
          <w:kern w:val="0"/>
          <w:sz w:val="22"/>
        </w:rPr>
        <w:t>・</w:t>
      </w:r>
      <w:r w:rsidR="00854C09">
        <w:rPr>
          <w:rFonts w:asciiTheme="majorHAnsi" w:eastAsiaTheme="majorEastAsia" w:hAnsiTheme="majorHAnsi" w:cstheme="majorHAnsi"/>
          <w:kern w:val="0"/>
          <w:sz w:val="22"/>
        </w:rPr>
        <w:t>4</w:t>
      </w:r>
      <w:r w:rsidRPr="00C65546">
        <w:rPr>
          <w:rFonts w:asciiTheme="majorHAnsi" w:eastAsiaTheme="majorEastAsia" w:hAnsiTheme="majorHAnsi" w:cstheme="majorHAnsi" w:hint="eastAsia"/>
          <w:kern w:val="0"/>
          <w:sz w:val="22"/>
        </w:rPr>
        <w:t>水曜日夕方</w:t>
      </w:r>
      <w:r w:rsidRPr="00C65546">
        <w:rPr>
          <w:rFonts w:asciiTheme="majorHAnsi" w:eastAsiaTheme="majorEastAsia" w:hAnsiTheme="majorHAnsi" w:cstheme="majorHAnsi"/>
          <w:kern w:val="0"/>
          <w:sz w:val="22"/>
        </w:rPr>
        <w:t>(</w:t>
      </w:r>
      <w:r w:rsidRPr="00C65546">
        <w:rPr>
          <w:rFonts w:asciiTheme="majorHAnsi" w:eastAsiaTheme="majorEastAsia" w:hAnsiTheme="majorHAnsi" w:cstheme="majorHAnsi" w:hint="eastAsia"/>
          <w:kern w:val="0"/>
          <w:sz w:val="22"/>
        </w:rPr>
        <w:t>神経グループ</w:t>
      </w:r>
      <w:r w:rsidRPr="00C65546">
        <w:rPr>
          <w:rFonts w:asciiTheme="majorHAnsi" w:eastAsiaTheme="majorEastAsia" w:hAnsiTheme="majorHAnsi" w:cstheme="majorHAnsi"/>
          <w:kern w:val="0"/>
          <w:sz w:val="22"/>
        </w:rPr>
        <w:t>)</w:t>
      </w:r>
      <w:r w:rsidRPr="00C65546">
        <w:rPr>
          <w:rFonts w:asciiTheme="majorHAnsi" w:eastAsiaTheme="majorEastAsia" w:hAnsiTheme="majorHAnsi" w:cstheme="majorHAnsi" w:hint="eastAsia"/>
          <w:kern w:val="0"/>
          <w:sz w:val="22"/>
        </w:rPr>
        <w:t>、月</w:t>
      </w:r>
      <w:r w:rsidRPr="00C65546">
        <w:rPr>
          <w:rFonts w:asciiTheme="majorHAnsi" w:eastAsiaTheme="majorEastAsia" w:hAnsiTheme="majorHAnsi" w:cstheme="majorHAnsi"/>
          <w:kern w:val="0"/>
          <w:sz w:val="22"/>
        </w:rPr>
        <w:t>1</w:t>
      </w:r>
      <w:r w:rsidRPr="00C65546">
        <w:rPr>
          <w:rFonts w:asciiTheme="majorHAnsi" w:eastAsiaTheme="majorEastAsia" w:hAnsiTheme="majorHAnsi" w:cstheme="majorHAnsi" w:hint="eastAsia"/>
          <w:kern w:val="0"/>
          <w:sz w:val="22"/>
        </w:rPr>
        <w:t>回</w:t>
      </w:r>
      <w:r w:rsidRPr="00C65546">
        <w:rPr>
          <w:rFonts w:asciiTheme="majorHAnsi" w:eastAsiaTheme="majorEastAsia" w:hAnsiTheme="majorHAnsi" w:cstheme="majorHAnsi"/>
          <w:kern w:val="0"/>
          <w:sz w:val="22"/>
        </w:rPr>
        <w:t>(</w:t>
      </w:r>
      <w:r w:rsidRPr="00C65546">
        <w:rPr>
          <w:rFonts w:asciiTheme="majorHAnsi" w:eastAsiaTheme="majorEastAsia" w:hAnsiTheme="majorHAnsi" w:cstheme="majorHAnsi" w:hint="eastAsia"/>
          <w:kern w:val="0"/>
          <w:sz w:val="22"/>
        </w:rPr>
        <w:t>アレルギーグループ</w:t>
      </w:r>
      <w:r w:rsidRPr="00C65546">
        <w:rPr>
          <w:rFonts w:asciiTheme="majorHAnsi" w:eastAsiaTheme="majorEastAsia" w:hAnsiTheme="majorHAnsi" w:cstheme="majorHAnsi"/>
          <w:kern w:val="0"/>
          <w:sz w:val="22"/>
        </w:rPr>
        <w:t>)</w:t>
      </w:r>
    </w:p>
    <w:p w14:paraId="30976A06" w14:textId="0DA0D6BC" w:rsidR="0086568E" w:rsidRPr="001B60CA" w:rsidRDefault="004B2E5D" w:rsidP="0086568E">
      <w:pPr>
        <w:pStyle w:val="a3"/>
        <w:widowControl/>
        <w:numPr>
          <w:ilvl w:val="0"/>
          <w:numId w:val="45"/>
        </w:numPr>
        <w:autoSpaceDE w:val="0"/>
        <w:autoSpaceDN w:val="0"/>
        <w:adjustRightInd w:val="0"/>
        <w:ind w:leftChars="0"/>
        <w:jc w:val="left"/>
        <w:rPr>
          <w:rFonts w:asciiTheme="majorEastAsia" w:eastAsiaTheme="majorEastAsia" w:hAnsiTheme="majorEastAsia" w:cstheme="majorHAnsi"/>
          <w:kern w:val="0"/>
          <w:sz w:val="22"/>
        </w:rPr>
      </w:pPr>
      <w:r w:rsidRPr="001B60CA">
        <w:rPr>
          <w:rFonts w:asciiTheme="majorEastAsia" w:eastAsiaTheme="majorEastAsia" w:hAnsiTheme="majorEastAsia" w:cstheme="majorHAnsi" w:hint="eastAsia"/>
          <w:kern w:val="0"/>
          <w:sz w:val="22"/>
        </w:rPr>
        <w:t>抄読会：第</w:t>
      </w:r>
      <w:r w:rsidRPr="001B60CA">
        <w:rPr>
          <w:rFonts w:asciiTheme="majorEastAsia" w:eastAsiaTheme="majorEastAsia" w:hAnsiTheme="majorEastAsia" w:cstheme="majorHAnsi"/>
          <w:kern w:val="0"/>
          <w:sz w:val="22"/>
        </w:rPr>
        <w:t>1</w:t>
      </w:r>
      <w:r w:rsidRPr="001B60CA">
        <w:rPr>
          <w:rFonts w:asciiTheme="majorEastAsia" w:eastAsiaTheme="majorEastAsia" w:hAnsiTheme="majorEastAsia" w:cstheme="majorHAnsi" w:hint="eastAsia"/>
          <w:kern w:val="0"/>
          <w:sz w:val="22"/>
        </w:rPr>
        <w:t>・</w:t>
      </w:r>
      <w:r w:rsidRPr="001B60CA">
        <w:rPr>
          <w:rFonts w:asciiTheme="majorEastAsia" w:eastAsiaTheme="majorEastAsia" w:hAnsiTheme="majorEastAsia" w:cstheme="majorHAnsi"/>
          <w:kern w:val="0"/>
          <w:sz w:val="22"/>
        </w:rPr>
        <w:t>3</w:t>
      </w:r>
      <w:r w:rsidRPr="001B60CA">
        <w:rPr>
          <w:rFonts w:asciiTheme="majorEastAsia" w:eastAsiaTheme="majorEastAsia" w:hAnsiTheme="majorEastAsia" w:cstheme="majorHAnsi" w:hint="eastAsia"/>
          <w:kern w:val="0"/>
          <w:sz w:val="22"/>
        </w:rPr>
        <w:t>・</w:t>
      </w:r>
      <w:r w:rsidRPr="001B60CA">
        <w:rPr>
          <w:rFonts w:asciiTheme="majorEastAsia" w:eastAsiaTheme="majorEastAsia" w:hAnsiTheme="majorEastAsia" w:cstheme="majorHAnsi"/>
          <w:kern w:val="0"/>
          <w:sz w:val="22"/>
        </w:rPr>
        <w:t>5</w:t>
      </w:r>
      <w:r w:rsidRPr="001B60CA">
        <w:rPr>
          <w:rFonts w:asciiTheme="majorEastAsia" w:eastAsiaTheme="majorEastAsia" w:hAnsiTheme="majorEastAsia" w:cstheme="majorHAnsi" w:hint="eastAsia"/>
          <w:kern w:val="0"/>
          <w:sz w:val="22"/>
        </w:rPr>
        <w:t>水曜日夕方</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神経グループ</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、月</w:t>
      </w:r>
      <w:r w:rsidRPr="001B60CA">
        <w:rPr>
          <w:rFonts w:asciiTheme="majorEastAsia" w:eastAsiaTheme="majorEastAsia" w:hAnsiTheme="majorEastAsia" w:cstheme="majorHAnsi"/>
          <w:kern w:val="0"/>
          <w:sz w:val="22"/>
        </w:rPr>
        <w:t>1</w:t>
      </w:r>
      <w:r w:rsidRPr="001B60CA">
        <w:rPr>
          <w:rFonts w:asciiTheme="majorEastAsia" w:eastAsiaTheme="majorEastAsia" w:hAnsiTheme="majorEastAsia" w:cstheme="majorHAnsi" w:hint="eastAsia"/>
          <w:kern w:val="0"/>
          <w:sz w:val="22"/>
        </w:rPr>
        <w:t>回</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アレルギーグループ</w:t>
      </w:r>
      <w:r w:rsidRPr="001B60CA">
        <w:rPr>
          <w:rFonts w:asciiTheme="majorEastAsia" w:eastAsiaTheme="majorEastAsia" w:hAnsiTheme="majorEastAsia" w:cstheme="majorHAnsi"/>
          <w:kern w:val="0"/>
          <w:sz w:val="22"/>
        </w:rPr>
        <w:t>)</w:t>
      </w:r>
      <w:r w:rsidR="00C65546" w:rsidRPr="001B60CA">
        <w:rPr>
          <w:rFonts w:asciiTheme="majorEastAsia" w:eastAsiaTheme="majorEastAsia" w:hAnsiTheme="majorEastAsia" w:cstheme="majorHAnsi" w:hint="eastAsia"/>
          <w:kern w:val="0"/>
          <w:sz w:val="22"/>
        </w:rPr>
        <w:t>、毎週火曜日夕方</w:t>
      </w:r>
      <w:r w:rsidR="00C65546" w:rsidRPr="001B60CA">
        <w:rPr>
          <w:rFonts w:asciiTheme="majorEastAsia" w:eastAsiaTheme="majorEastAsia" w:hAnsiTheme="majorEastAsia" w:cstheme="majorHAnsi"/>
          <w:kern w:val="0"/>
          <w:sz w:val="22"/>
        </w:rPr>
        <w:t>(</w:t>
      </w:r>
      <w:r w:rsidR="00C65546" w:rsidRPr="001B60CA">
        <w:rPr>
          <w:rFonts w:asciiTheme="majorEastAsia" w:eastAsiaTheme="majorEastAsia" w:hAnsiTheme="majorEastAsia" w:cstheme="majorHAnsi" w:hint="eastAsia"/>
          <w:kern w:val="0"/>
          <w:sz w:val="22"/>
        </w:rPr>
        <w:t>クリニカルカンファレンス、内分泌・遺伝グループ</w:t>
      </w:r>
      <w:r w:rsidR="00C65546" w:rsidRPr="001B60CA">
        <w:rPr>
          <w:rFonts w:asciiTheme="majorEastAsia" w:eastAsiaTheme="majorEastAsia" w:hAnsiTheme="majorEastAsia" w:cstheme="majorHAnsi"/>
          <w:kern w:val="0"/>
          <w:sz w:val="22"/>
        </w:rPr>
        <w:t>)</w:t>
      </w:r>
      <w:r w:rsidR="0086568E" w:rsidRPr="001B60CA">
        <w:rPr>
          <w:rFonts w:asciiTheme="majorEastAsia" w:eastAsiaTheme="majorEastAsia" w:hAnsiTheme="majorEastAsia" w:cstheme="majorHAnsi" w:hint="eastAsia"/>
          <w:kern w:val="0"/>
          <w:sz w:val="22"/>
        </w:rPr>
        <w:t>、第</w:t>
      </w:r>
      <w:r w:rsidR="002872F0">
        <w:rPr>
          <w:rFonts w:asciiTheme="majorEastAsia" w:eastAsiaTheme="majorEastAsia" w:hAnsiTheme="majorEastAsia" w:cstheme="majorHAnsi"/>
          <w:kern w:val="0"/>
          <w:sz w:val="22"/>
        </w:rPr>
        <w:t>1</w:t>
      </w:r>
      <w:r w:rsidR="0086568E" w:rsidRPr="001B60CA">
        <w:rPr>
          <w:rFonts w:asciiTheme="majorEastAsia" w:eastAsiaTheme="majorEastAsia" w:hAnsiTheme="majorEastAsia" w:cstheme="majorHAnsi" w:hint="eastAsia"/>
          <w:kern w:val="0"/>
          <w:sz w:val="22"/>
        </w:rPr>
        <w:t>・</w:t>
      </w:r>
      <w:r w:rsidR="002872F0">
        <w:rPr>
          <w:rFonts w:asciiTheme="majorEastAsia" w:eastAsiaTheme="majorEastAsia" w:hAnsiTheme="majorEastAsia" w:cstheme="majorHAnsi"/>
          <w:kern w:val="0"/>
          <w:sz w:val="22"/>
        </w:rPr>
        <w:t>3</w:t>
      </w:r>
      <w:r w:rsidR="002872F0">
        <w:rPr>
          <w:rFonts w:asciiTheme="majorEastAsia" w:eastAsiaTheme="majorEastAsia" w:hAnsiTheme="majorEastAsia" w:cstheme="majorHAnsi" w:hint="eastAsia"/>
          <w:kern w:val="0"/>
          <w:sz w:val="22"/>
        </w:rPr>
        <w:t>火</w:t>
      </w:r>
      <w:r w:rsidR="00854C09">
        <w:rPr>
          <w:rFonts w:asciiTheme="majorEastAsia" w:eastAsiaTheme="majorEastAsia" w:hAnsiTheme="majorEastAsia" w:cstheme="majorHAnsi" w:hint="eastAsia"/>
          <w:kern w:val="0"/>
          <w:sz w:val="22"/>
        </w:rPr>
        <w:t>曜</w:t>
      </w:r>
      <w:r w:rsidR="0086568E" w:rsidRPr="001B60CA">
        <w:rPr>
          <w:rFonts w:asciiTheme="majorEastAsia" w:eastAsiaTheme="majorEastAsia" w:hAnsiTheme="majorEastAsia" w:cstheme="majorHAnsi" w:hint="eastAsia"/>
          <w:kern w:val="0"/>
          <w:sz w:val="22"/>
        </w:rPr>
        <w:t>日朝</w:t>
      </w:r>
      <w:r w:rsidR="0086568E" w:rsidRPr="001B60CA">
        <w:rPr>
          <w:rFonts w:asciiTheme="majorEastAsia" w:eastAsiaTheme="majorEastAsia" w:hAnsiTheme="majorEastAsia" w:cstheme="majorHAnsi"/>
          <w:kern w:val="0"/>
          <w:sz w:val="22"/>
        </w:rPr>
        <w:t>(</w:t>
      </w:r>
      <w:r w:rsidR="0086568E" w:rsidRPr="001B60CA">
        <w:rPr>
          <w:rFonts w:asciiTheme="majorEastAsia" w:eastAsiaTheme="majorEastAsia" w:hAnsiTheme="majorEastAsia" w:cstheme="majorHAnsi" w:hint="eastAsia"/>
          <w:kern w:val="0"/>
          <w:sz w:val="22"/>
        </w:rPr>
        <w:t>循環器グループ</w:t>
      </w:r>
      <w:r w:rsidR="0086568E" w:rsidRPr="001B60CA">
        <w:rPr>
          <w:rFonts w:asciiTheme="majorEastAsia" w:eastAsiaTheme="majorEastAsia" w:hAnsiTheme="majorEastAsia" w:cstheme="majorHAnsi"/>
          <w:kern w:val="0"/>
          <w:sz w:val="22"/>
        </w:rPr>
        <w:t>)</w:t>
      </w:r>
      <w:r w:rsidR="001B60CA" w:rsidRPr="001B60CA">
        <w:rPr>
          <w:rFonts w:asciiTheme="majorEastAsia" w:eastAsiaTheme="majorEastAsia" w:hAnsiTheme="majorEastAsia" w:cstheme="majorHAnsi" w:hint="eastAsia"/>
          <w:kern w:val="0"/>
          <w:sz w:val="22"/>
        </w:rPr>
        <w:t>、第1・3火曜日夕方(腎・泌尿器グループ)</w:t>
      </w:r>
    </w:p>
    <w:p w14:paraId="6ABC6A16" w14:textId="061F3639" w:rsidR="004B2E5D" w:rsidRPr="001B60CA" w:rsidRDefault="004B2E5D" w:rsidP="004B2E5D">
      <w:pPr>
        <w:pStyle w:val="a3"/>
        <w:widowControl/>
        <w:numPr>
          <w:ilvl w:val="0"/>
          <w:numId w:val="45"/>
        </w:numPr>
        <w:autoSpaceDE w:val="0"/>
        <w:autoSpaceDN w:val="0"/>
        <w:adjustRightInd w:val="0"/>
        <w:ind w:leftChars="0"/>
        <w:jc w:val="left"/>
        <w:rPr>
          <w:rFonts w:asciiTheme="majorEastAsia" w:eastAsiaTheme="majorEastAsia" w:hAnsiTheme="majorEastAsia" w:cstheme="majorHAnsi"/>
          <w:kern w:val="0"/>
          <w:sz w:val="22"/>
        </w:rPr>
      </w:pPr>
      <w:r w:rsidRPr="001B60CA">
        <w:rPr>
          <w:rFonts w:asciiTheme="majorEastAsia" w:eastAsiaTheme="majorEastAsia" w:hAnsiTheme="majorEastAsia" w:cstheme="majorHAnsi" w:hint="eastAsia"/>
          <w:kern w:val="0"/>
          <w:sz w:val="22"/>
        </w:rPr>
        <w:lastRenderedPageBreak/>
        <w:t>症例検討会：毎週火曜日夕方</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クリニカルカンファレンス、内分泌・遺伝グループ</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、毎週水曜日午前</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リサーチカンファレンス、内分泌・遺伝グループ</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、第</w:t>
      </w:r>
      <w:r w:rsidRPr="001B60CA">
        <w:rPr>
          <w:rFonts w:asciiTheme="majorEastAsia" w:eastAsiaTheme="majorEastAsia" w:hAnsiTheme="majorEastAsia" w:cstheme="majorHAnsi"/>
          <w:kern w:val="0"/>
          <w:sz w:val="22"/>
        </w:rPr>
        <w:t>1</w:t>
      </w:r>
      <w:r w:rsidRPr="001B60CA">
        <w:rPr>
          <w:rFonts w:asciiTheme="majorEastAsia" w:eastAsiaTheme="majorEastAsia" w:hAnsiTheme="majorEastAsia" w:cstheme="majorHAnsi" w:hint="eastAsia"/>
          <w:kern w:val="0"/>
          <w:sz w:val="22"/>
        </w:rPr>
        <w:t>・</w:t>
      </w:r>
      <w:r w:rsidRPr="001B60CA">
        <w:rPr>
          <w:rFonts w:asciiTheme="majorEastAsia" w:eastAsiaTheme="majorEastAsia" w:hAnsiTheme="majorEastAsia" w:cstheme="majorHAnsi"/>
          <w:kern w:val="0"/>
          <w:sz w:val="22"/>
        </w:rPr>
        <w:t>3</w:t>
      </w:r>
      <w:r w:rsidRPr="001B60CA">
        <w:rPr>
          <w:rFonts w:asciiTheme="majorEastAsia" w:eastAsiaTheme="majorEastAsia" w:hAnsiTheme="majorEastAsia" w:cstheme="majorHAnsi" w:hint="eastAsia"/>
          <w:kern w:val="0"/>
          <w:sz w:val="22"/>
        </w:rPr>
        <w:t>水曜日夕方</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神経グループ</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、第</w:t>
      </w:r>
      <w:r w:rsidRPr="001B60CA">
        <w:rPr>
          <w:rFonts w:asciiTheme="majorEastAsia" w:eastAsiaTheme="majorEastAsia" w:hAnsiTheme="majorEastAsia" w:cstheme="majorHAnsi"/>
          <w:kern w:val="0"/>
          <w:sz w:val="22"/>
        </w:rPr>
        <w:t>1</w:t>
      </w:r>
      <w:r w:rsidRPr="001B60CA">
        <w:rPr>
          <w:rFonts w:asciiTheme="majorEastAsia" w:eastAsiaTheme="majorEastAsia" w:hAnsiTheme="majorEastAsia" w:cstheme="majorHAnsi" w:hint="eastAsia"/>
          <w:kern w:val="0"/>
          <w:sz w:val="22"/>
        </w:rPr>
        <w:t>水曜日朝</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循環器グループ</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、第</w:t>
      </w:r>
      <w:r w:rsidRPr="001B60CA">
        <w:rPr>
          <w:rFonts w:asciiTheme="majorEastAsia" w:eastAsiaTheme="majorEastAsia" w:hAnsiTheme="majorEastAsia" w:cstheme="majorHAnsi"/>
          <w:kern w:val="0"/>
          <w:sz w:val="22"/>
        </w:rPr>
        <w:t>3</w:t>
      </w:r>
      <w:r w:rsidRPr="001B60CA">
        <w:rPr>
          <w:rFonts w:asciiTheme="majorEastAsia" w:eastAsiaTheme="majorEastAsia" w:hAnsiTheme="majorEastAsia" w:cstheme="majorHAnsi" w:hint="eastAsia"/>
          <w:kern w:val="0"/>
          <w:sz w:val="22"/>
        </w:rPr>
        <w:t>木曜日夜</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三科合同カンファレンス、循環器グループ</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、月</w:t>
      </w:r>
      <w:r w:rsidRPr="001B60CA">
        <w:rPr>
          <w:rFonts w:asciiTheme="majorEastAsia" w:eastAsiaTheme="majorEastAsia" w:hAnsiTheme="majorEastAsia" w:cstheme="majorHAnsi"/>
          <w:kern w:val="0"/>
          <w:sz w:val="22"/>
        </w:rPr>
        <w:t>1</w:t>
      </w:r>
      <w:r w:rsidRPr="001B60CA">
        <w:rPr>
          <w:rFonts w:asciiTheme="majorEastAsia" w:eastAsiaTheme="majorEastAsia" w:hAnsiTheme="majorEastAsia" w:cstheme="majorHAnsi" w:hint="eastAsia"/>
          <w:kern w:val="0"/>
          <w:sz w:val="22"/>
        </w:rPr>
        <w:t>回</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血液・腫瘍グループ</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、月</w:t>
      </w:r>
      <w:r w:rsidRPr="001B60CA">
        <w:rPr>
          <w:rFonts w:asciiTheme="majorEastAsia" w:eastAsiaTheme="majorEastAsia" w:hAnsiTheme="majorEastAsia" w:cstheme="majorHAnsi"/>
          <w:kern w:val="0"/>
          <w:sz w:val="22"/>
        </w:rPr>
        <w:t>1</w:t>
      </w:r>
      <w:r w:rsidRPr="001B60CA">
        <w:rPr>
          <w:rFonts w:asciiTheme="majorEastAsia" w:eastAsiaTheme="majorEastAsia" w:hAnsiTheme="majorEastAsia" w:cstheme="majorHAnsi" w:hint="eastAsia"/>
          <w:kern w:val="0"/>
          <w:sz w:val="22"/>
        </w:rPr>
        <w:t>回</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アレルギーグループ</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w:t>
      </w:r>
      <w:r w:rsidR="00F465B9">
        <w:rPr>
          <w:rFonts w:asciiTheme="majorEastAsia" w:eastAsiaTheme="majorEastAsia" w:hAnsiTheme="majorEastAsia" w:cstheme="majorHAnsi" w:hint="eastAsia"/>
          <w:kern w:val="0"/>
          <w:sz w:val="22"/>
        </w:rPr>
        <w:t>平日昼</w:t>
      </w:r>
      <w:r w:rsidR="00F465B9" w:rsidRPr="001B60CA">
        <w:rPr>
          <w:rFonts w:asciiTheme="majorEastAsia" w:eastAsiaTheme="majorEastAsia" w:hAnsiTheme="majorEastAsia" w:cstheme="majorHAnsi"/>
          <w:kern w:val="0"/>
          <w:sz w:val="22"/>
        </w:rPr>
        <w:t xml:space="preserve"> </w:t>
      </w:r>
      <w:r w:rsidRPr="001B60CA">
        <w:rPr>
          <w:rFonts w:asciiTheme="majorEastAsia" w:eastAsiaTheme="majorEastAsia" w:hAnsiTheme="majorEastAsia" w:cstheme="majorHAnsi"/>
          <w:kern w:val="0"/>
          <w:sz w:val="22"/>
        </w:rPr>
        <w:t>(</w:t>
      </w:r>
      <w:r w:rsidRPr="001B60CA">
        <w:rPr>
          <w:rFonts w:asciiTheme="majorEastAsia" w:eastAsiaTheme="majorEastAsia" w:hAnsiTheme="majorEastAsia" w:cstheme="majorHAnsi" w:hint="eastAsia"/>
          <w:kern w:val="0"/>
          <w:sz w:val="22"/>
        </w:rPr>
        <w:t>新生児グループ</w:t>
      </w:r>
      <w:r w:rsidRPr="001B60CA">
        <w:rPr>
          <w:rFonts w:asciiTheme="majorEastAsia" w:eastAsiaTheme="majorEastAsia" w:hAnsiTheme="majorEastAsia" w:cstheme="majorHAnsi"/>
          <w:kern w:val="0"/>
          <w:sz w:val="22"/>
        </w:rPr>
        <w:t>)</w:t>
      </w:r>
      <w:r w:rsidR="001B60CA" w:rsidRPr="001B60CA">
        <w:rPr>
          <w:rFonts w:asciiTheme="majorEastAsia" w:eastAsiaTheme="majorEastAsia" w:hAnsiTheme="majorEastAsia" w:cstheme="majorHAnsi" w:hint="eastAsia"/>
          <w:kern w:val="0"/>
          <w:sz w:val="22"/>
        </w:rPr>
        <w:t>、第2木曜日夜(腎・泌尿器グループ</w:t>
      </w:r>
      <w:r w:rsidR="001B60CA" w:rsidRPr="001B60CA">
        <w:rPr>
          <w:rFonts w:asciiTheme="majorEastAsia" w:eastAsiaTheme="majorEastAsia" w:hAnsiTheme="majorEastAsia" w:cstheme="majorHAnsi"/>
          <w:kern w:val="0"/>
          <w:sz w:val="22"/>
        </w:rPr>
        <w:t>)</w:t>
      </w:r>
    </w:p>
    <w:p w14:paraId="593ECEA5" w14:textId="78B37E8E" w:rsidR="004B2E5D" w:rsidRPr="00C65546" w:rsidRDefault="004B2E5D" w:rsidP="004B2E5D">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C65546">
        <w:rPr>
          <w:rFonts w:asciiTheme="majorHAnsi" w:eastAsiaTheme="majorEastAsia" w:hAnsiTheme="majorHAnsi" w:cstheme="majorHAnsi"/>
          <w:kern w:val="0"/>
          <w:sz w:val="22"/>
          <w:u w:val="single"/>
        </w:rPr>
        <w:t>合同勉強会</w:t>
      </w:r>
      <w:r w:rsidRPr="00C65546">
        <w:rPr>
          <w:rFonts w:asciiTheme="majorHAnsi" w:eastAsiaTheme="majorEastAsia" w:hAnsiTheme="majorHAnsi" w:cstheme="majorHAnsi"/>
          <w:kern w:val="0"/>
          <w:sz w:val="22"/>
          <w:u w:val="single"/>
        </w:rPr>
        <w:t>(</w:t>
      </w:r>
      <w:r w:rsidR="00BB1DFD">
        <w:rPr>
          <w:rFonts w:asciiTheme="majorHAnsi" w:eastAsiaTheme="majorEastAsia" w:hAnsiTheme="majorHAnsi" w:cstheme="majorHAnsi" w:hint="eastAsia"/>
          <w:kern w:val="0"/>
          <w:sz w:val="22"/>
          <w:u w:val="single"/>
        </w:rPr>
        <w:t>静岡県</w:t>
      </w:r>
      <w:r w:rsidRPr="00C65546">
        <w:rPr>
          <w:rFonts w:asciiTheme="majorHAnsi" w:eastAsiaTheme="majorEastAsia" w:hAnsiTheme="majorHAnsi" w:cstheme="majorHAnsi" w:hint="eastAsia"/>
          <w:kern w:val="0"/>
          <w:sz w:val="22"/>
          <w:u w:val="single"/>
        </w:rPr>
        <w:t>小児症例検討会</w:t>
      </w:r>
      <w:r w:rsidRPr="00C65546">
        <w:rPr>
          <w:rFonts w:asciiTheme="majorHAnsi" w:eastAsiaTheme="majorEastAsia" w:hAnsiTheme="majorHAnsi" w:cstheme="majorHAnsi"/>
          <w:kern w:val="0"/>
          <w:sz w:val="22"/>
          <w:u w:val="single"/>
        </w:rPr>
        <w:t>)</w:t>
      </w:r>
      <w:r w:rsidRPr="00C65546">
        <w:rPr>
          <w:rFonts w:asciiTheme="majorHAnsi" w:eastAsiaTheme="majorEastAsia" w:hAnsiTheme="majorHAnsi" w:cstheme="majorHAnsi"/>
          <w:kern w:val="0"/>
          <w:sz w:val="22"/>
        </w:rPr>
        <w:t>（年</w:t>
      </w:r>
      <w:r w:rsidRPr="00C65546">
        <w:rPr>
          <w:rFonts w:asciiTheme="majorHAnsi" w:eastAsiaTheme="majorEastAsia" w:hAnsiTheme="majorHAnsi" w:cstheme="majorHAnsi"/>
          <w:kern w:val="0"/>
          <w:sz w:val="22"/>
        </w:rPr>
        <w:t>4</w:t>
      </w:r>
      <w:r w:rsidRPr="00C65546">
        <w:rPr>
          <w:rFonts w:asciiTheme="majorHAnsi" w:eastAsiaTheme="majorEastAsia" w:hAnsiTheme="majorHAnsi" w:cstheme="majorHAnsi"/>
          <w:kern w:val="0"/>
          <w:sz w:val="22"/>
        </w:rPr>
        <w:t>回）：当プログラムに参加するすべての専攻医が一同に会し勉強会を行</w:t>
      </w:r>
      <w:r w:rsidRPr="00C65546">
        <w:rPr>
          <w:rFonts w:asciiTheme="majorHAnsi" w:eastAsiaTheme="majorEastAsia" w:hAnsiTheme="majorHAnsi" w:cstheme="majorHAnsi" w:hint="eastAsia"/>
          <w:kern w:val="0"/>
          <w:sz w:val="22"/>
        </w:rPr>
        <w:t>う</w:t>
      </w:r>
      <w:r w:rsidRPr="00C65546">
        <w:rPr>
          <w:rFonts w:asciiTheme="majorHAnsi" w:eastAsiaTheme="majorEastAsia" w:hAnsiTheme="majorHAnsi" w:cstheme="majorHAnsi"/>
          <w:kern w:val="0"/>
          <w:sz w:val="22"/>
        </w:rPr>
        <w:t>。</w:t>
      </w:r>
      <w:r w:rsidRPr="00C65546">
        <w:rPr>
          <w:rFonts w:asciiTheme="majorHAnsi" w:eastAsiaTheme="majorEastAsia" w:hAnsiTheme="majorHAnsi" w:cstheme="majorHAnsi" w:hint="eastAsia"/>
          <w:kern w:val="0"/>
          <w:sz w:val="22"/>
        </w:rPr>
        <w:t>多施設にいる</w:t>
      </w:r>
      <w:r w:rsidRPr="00C65546">
        <w:rPr>
          <w:rFonts w:asciiTheme="majorHAnsi" w:eastAsiaTheme="majorEastAsia" w:hAnsiTheme="majorHAnsi" w:cstheme="majorHAnsi"/>
          <w:kern w:val="0"/>
          <w:sz w:val="22"/>
        </w:rPr>
        <w:t>専攻医</w:t>
      </w:r>
      <w:r w:rsidRPr="00C65546">
        <w:rPr>
          <w:rFonts w:asciiTheme="majorHAnsi" w:eastAsiaTheme="majorEastAsia" w:hAnsiTheme="majorHAnsi" w:cstheme="majorHAnsi" w:hint="eastAsia"/>
          <w:kern w:val="0"/>
          <w:sz w:val="22"/>
        </w:rPr>
        <w:t>と</w:t>
      </w:r>
      <w:r w:rsidRPr="00C65546">
        <w:rPr>
          <w:rFonts w:asciiTheme="majorHAnsi" w:eastAsiaTheme="majorEastAsia" w:hAnsiTheme="majorHAnsi" w:cstheme="majorHAnsi"/>
          <w:kern w:val="0"/>
          <w:sz w:val="22"/>
        </w:rPr>
        <w:t>指導医の</w:t>
      </w:r>
      <w:r w:rsidRPr="00C65546">
        <w:rPr>
          <w:rFonts w:asciiTheme="majorHAnsi" w:eastAsiaTheme="majorEastAsia" w:hAnsiTheme="majorHAnsi" w:cstheme="majorHAnsi" w:hint="eastAsia"/>
          <w:kern w:val="0"/>
          <w:sz w:val="22"/>
        </w:rPr>
        <w:t>交流</w:t>
      </w:r>
      <w:r w:rsidRPr="00C65546">
        <w:rPr>
          <w:rFonts w:asciiTheme="majorHAnsi" w:eastAsiaTheme="majorEastAsia" w:hAnsiTheme="majorHAnsi" w:cstheme="majorHAnsi"/>
          <w:kern w:val="0"/>
          <w:sz w:val="22"/>
        </w:rPr>
        <w:t>を</w:t>
      </w:r>
      <w:r w:rsidRPr="00C65546">
        <w:rPr>
          <w:rFonts w:asciiTheme="majorHAnsi" w:eastAsiaTheme="majorEastAsia" w:hAnsiTheme="majorHAnsi" w:cstheme="majorHAnsi" w:hint="eastAsia"/>
          <w:kern w:val="0"/>
          <w:sz w:val="22"/>
        </w:rPr>
        <w:t>図る</w:t>
      </w:r>
      <w:r w:rsidRPr="00C65546">
        <w:rPr>
          <w:rFonts w:asciiTheme="majorHAnsi" w:eastAsiaTheme="majorEastAsia" w:hAnsiTheme="majorHAnsi" w:cstheme="majorHAnsi"/>
          <w:kern w:val="0"/>
          <w:sz w:val="22"/>
        </w:rPr>
        <w:t>。</w:t>
      </w:r>
      <w:r w:rsidRPr="00C65546">
        <w:rPr>
          <w:rFonts w:asciiTheme="majorHAnsi" w:eastAsiaTheme="majorEastAsia" w:hAnsiTheme="majorHAnsi" w:cstheme="majorHAnsi" w:hint="eastAsia"/>
          <w:kern w:val="0"/>
          <w:sz w:val="22"/>
        </w:rPr>
        <w:t>院外講師講演を聴講しサブスペシャリティージャンルの知識を深める。</w:t>
      </w:r>
    </w:p>
    <w:p w14:paraId="598A650F" w14:textId="77777777" w:rsidR="004B2E5D" w:rsidRPr="00C65546" w:rsidRDefault="004B2E5D" w:rsidP="004B2E5D">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C65546">
        <w:rPr>
          <w:rFonts w:asciiTheme="majorHAnsi" w:eastAsiaTheme="majorEastAsia" w:hAnsiTheme="majorHAnsi" w:cstheme="majorHAnsi"/>
          <w:kern w:val="0"/>
          <w:sz w:val="22"/>
          <w:u w:val="single"/>
        </w:rPr>
        <w:t>ふりかえり</w:t>
      </w:r>
      <w:r w:rsidRPr="00C65546">
        <w:rPr>
          <w:rFonts w:asciiTheme="majorHAnsi" w:eastAsiaTheme="majorEastAsia" w:hAnsiTheme="majorHAnsi" w:cstheme="majorHAnsi"/>
          <w:kern w:val="0"/>
          <w:sz w:val="22"/>
        </w:rPr>
        <w:t>：毎月１回、専攻医と指導医が１対１またはグループで集まり、１か月間の研修をふりかえる。研修上の問題点や悩み、研修（就業）環境、研修の進め方、キャリア形成などについて</w:t>
      </w:r>
      <w:r w:rsidRPr="00C65546">
        <w:rPr>
          <w:rFonts w:asciiTheme="majorHAnsi" w:eastAsiaTheme="majorEastAsia" w:hAnsiTheme="majorHAnsi" w:cstheme="majorHAnsi" w:hint="eastAsia"/>
          <w:kern w:val="0"/>
          <w:sz w:val="22"/>
        </w:rPr>
        <w:t>インフォーマルな雰囲気で</w:t>
      </w:r>
      <w:r w:rsidRPr="00C65546">
        <w:rPr>
          <w:rFonts w:asciiTheme="majorHAnsi" w:eastAsiaTheme="majorEastAsia" w:hAnsiTheme="majorHAnsi" w:cstheme="majorHAnsi"/>
          <w:kern w:val="0"/>
          <w:sz w:val="22"/>
        </w:rPr>
        <w:t>話し合いを行</w:t>
      </w:r>
      <w:r w:rsidRPr="00C65546">
        <w:rPr>
          <w:rFonts w:asciiTheme="majorHAnsi" w:eastAsiaTheme="majorEastAsia" w:hAnsiTheme="majorHAnsi" w:cstheme="majorHAnsi" w:hint="eastAsia"/>
          <w:kern w:val="0"/>
          <w:sz w:val="22"/>
        </w:rPr>
        <w:t>う</w:t>
      </w:r>
      <w:r w:rsidRPr="00C65546">
        <w:rPr>
          <w:rFonts w:asciiTheme="majorHAnsi" w:eastAsiaTheme="majorEastAsia" w:hAnsiTheme="majorHAnsi" w:cstheme="majorHAnsi"/>
          <w:kern w:val="0"/>
          <w:sz w:val="22"/>
        </w:rPr>
        <w:t>。</w:t>
      </w:r>
    </w:p>
    <w:p w14:paraId="2D53D77A" w14:textId="77777777" w:rsidR="004B2E5D" w:rsidRPr="00C65546" w:rsidRDefault="004B2E5D" w:rsidP="004B2E5D">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C65546">
        <w:rPr>
          <w:rFonts w:asciiTheme="majorHAnsi" w:eastAsiaTheme="majorEastAsia" w:hAnsiTheme="majorHAnsi" w:cstheme="majorHAnsi"/>
          <w:kern w:val="0"/>
          <w:sz w:val="22"/>
          <w:u w:val="single"/>
        </w:rPr>
        <w:t>学生・初期研修医に対する指導</w:t>
      </w:r>
      <w:r w:rsidRPr="00C65546">
        <w:rPr>
          <w:rFonts w:asciiTheme="majorHAnsi" w:eastAsiaTheme="majorEastAsia" w:hAnsiTheme="majorHAnsi" w:cstheme="majorHAnsi"/>
          <w:kern w:val="0"/>
          <w:sz w:val="22"/>
        </w:rPr>
        <w:t>：病棟や外来で</w:t>
      </w:r>
      <w:r w:rsidRPr="00C65546">
        <w:rPr>
          <w:rFonts w:asciiTheme="majorHAnsi" w:eastAsiaTheme="majorEastAsia" w:hAnsiTheme="majorHAnsi" w:cstheme="majorHAnsi" w:hint="eastAsia"/>
          <w:kern w:val="0"/>
          <w:sz w:val="22"/>
        </w:rPr>
        <w:t>医学生･初期研修医を指導する。</w:t>
      </w:r>
      <w:r w:rsidRPr="00C65546">
        <w:rPr>
          <w:rFonts w:asciiTheme="majorHAnsi" w:eastAsiaTheme="majorEastAsia" w:hAnsiTheme="majorHAnsi" w:cstheme="majorHAnsi"/>
          <w:kern w:val="0"/>
          <w:sz w:val="22"/>
        </w:rPr>
        <w:t>後輩を指導することは、自分の知識を整理・確認することにつなが</w:t>
      </w:r>
      <w:r w:rsidRPr="00C65546">
        <w:rPr>
          <w:rFonts w:asciiTheme="majorHAnsi" w:eastAsiaTheme="majorEastAsia" w:hAnsiTheme="majorHAnsi" w:cstheme="majorHAnsi" w:hint="eastAsia"/>
          <w:kern w:val="0"/>
          <w:sz w:val="22"/>
        </w:rPr>
        <w:t>ることから、</w:t>
      </w:r>
      <w:r w:rsidRPr="00C65546">
        <w:rPr>
          <w:rFonts w:asciiTheme="majorHAnsi" w:eastAsiaTheme="majorEastAsia" w:hAnsiTheme="majorHAnsi" w:cstheme="majorHAnsi"/>
          <w:kern w:val="0"/>
          <w:sz w:val="22"/>
        </w:rPr>
        <w:t>当プログラムでは、</w:t>
      </w:r>
      <w:r w:rsidRPr="00C65546">
        <w:rPr>
          <w:rFonts w:asciiTheme="majorHAnsi" w:eastAsiaTheme="majorEastAsia" w:hAnsiTheme="majorHAnsi" w:cstheme="majorHAnsi" w:hint="eastAsia"/>
          <w:kern w:val="0"/>
          <w:sz w:val="22"/>
        </w:rPr>
        <w:t>専攻医の重要な取組と位置づけている</w:t>
      </w:r>
      <w:r w:rsidRPr="00C65546">
        <w:rPr>
          <w:rFonts w:asciiTheme="majorHAnsi" w:eastAsiaTheme="majorEastAsia" w:hAnsiTheme="majorHAnsi" w:cstheme="majorHAnsi"/>
          <w:kern w:val="0"/>
          <w:sz w:val="22"/>
        </w:rPr>
        <w:t>。</w:t>
      </w:r>
    </w:p>
    <w:p w14:paraId="6B16930B" w14:textId="77777777" w:rsidR="004E44F3" w:rsidRPr="00C65546" w:rsidRDefault="004E44F3" w:rsidP="00C65546">
      <w:pPr>
        <w:widowControl/>
        <w:autoSpaceDE w:val="0"/>
        <w:autoSpaceDN w:val="0"/>
        <w:adjustRightInd w:val="0"/>
        <w:ind w:left="480"/>
        <w:jc w:val="left"/>
        <w:rPr>
          <w:rFonts w:asciiTheme="majorHAnsi" w:eastAsiaTheme="majorEastAsia" w:hAnsiTheme="majorHAnsi" w:cstheme="majorHAnsi"/>
          <w:kern w:val="0"/>
          <w:sz w:val="22"/>
        </w:rPr>
      </w:pPr>
    </w:p>
    <w:p w14:paraId="49A8DD32" w14:textId="77777777" w:rsidR="00CC28C7" w:rsidRPr="002E6EE9" w:rsidRDefault="005A6EAD" w:rsidP="00CC28C7">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３−３．</w:t>
      </w:r>
      <w:r w:rsidR="00CC28C7" w:rsidRPr="002E6EE9">
        <w:rPr>
          <w:rFonts w:asciiTheme="majorHAnsi" w:eastAsiaTheme="majorEastAsia" w:hAnsiTheme="majorHAnsi" w:cstheme="majorHAnsi"/>
          <w:sz w:val="28"/>
        </w:rPr>
        <w:t>学問的姿勢</w:t>
      </w:r>
      <w:r w:rsidR="00A550D1" w:rsidRPr="002E6EE9">
        <w:rPr>
          <w:rFonts w:asciiTheme="majorHAnsi" w:eastAsiaTheme="majorEastAsia" w:hAnsiTheme="majorHAnsi" w:cstheme="majorHAnsi"/>
          <w:sz w:val="28"/>
        </w:rPr>
        <w:t xml:space="preserve">　</w:t>
      </w:r>
      <w:r w:rsidR="00CC28C7" w:rsidRPr="002E6EE9">
        <w:rPr>
          <w:rFonts w:asciiTheme="majorHAnsi" w:eastAsiaTheme="majorEastAsia" w:hAnsiTheme="majorHAnsi" w:cstheme="majorHAnsi"/>
          <w:sz w:val="28"/>
        </w:rPr>
        <w:t>[</w:t>
      </w:r>
      <w:r w:rsidR="00CC28C7" w:rsidRPr="002E6EE9">
        <w:rPr>
          <w:rFonts w:asciiTheme="majorHAnsi" w:eastAsiaTheme="majorEastAsia" w:hAnsiTheme="majorHAnsi" w:cstheme="majorHAnsi"/>
          <w:sz w:val="28"/>
        </w:rPr>
        <w:t>整備基準</w:t>
      </w:r>
      <w:r w:rsidR="0062574D" w:rsidRPr="002E6EE9">
        <w:rPr>
          <w:rFonts w:asciiTheme="majorHAnsi" w:eastAsiaTheme="majorEastAsia" w:hAnsiTheme="majorHAnsi" w:cstheme="majorHAnsi" w:hint="eastAsia"/>
          <w:sz w:val="28"/>
        </w:rPr>
        <w:t>：</w:t>
      </w:r>
      <w:r w:rsidR="00CC28C7" w:rsidRPr="002E6EE9">
        <w:rPr>
          <w:rFonts w:asciiTheme="majorHAnsi" w:eastAsiaTheme="majorEastAsia" w:hAnsiTheme="majorHAnsi" w:cstheme="majorHAnsi"/>
          <w:sz w:val="28"/>
        </w:rPr>
        <w:t>6,</w:t>
      </w:r>
      <w:r w:rsidR="00E96CEC" w:rsidRPr="002E6EE9">
        <w:rPr>
          <w:rFonts w:asciiTheme="majorHAnsi" w:eastAsiaTheme="majorEastAsia" w:hAnsiTheme="majorHAnsi" w:cstheme="majorHAnsi"/>
          <w:sz w:val="28"/>
        </w:rPr>
        <w:t xml:space="preserve"> </w:t>
      </w:r>
      <w:r w:rsidR="00B47ADC" w:rsidRPr="002E6EE9">
        <w:rPr>
          <w:rFonts w:asciiTheme="majorHAnsi" w:eastAsiaTheme="majorEastAsia" w:hAnsiTheme="majorHAnsi" w:cstheme="majorHAnsi"/>
          <w:sz w:val="28"/>
        </w:rPr>
        <w:t xml:space="preserve">12, </w:t>
      </w:r>
      <w:r w:rsidR="00CC28C7" w:rsidRPr="002E6EE9">
        <w:rPr>
          <w:rFonts w:asciiTheme="majorHAnsi" w:eastAsiaTheme="majorEastAsia" w:hAnsiTheme="majorHAnsi" w:cstheme="majorHAnsi"/>
          <w:sz w:val="28"/>
        </w:rPr>
        <w:t>30]</w:t>
      </w:r>
    </w:p>
    <w:p w14:paraId="6E3AA9FE" w14:textId="77777777" w:rsidR="00DD6742" w:rsidRPr="002E6EE9" w:rsidRDefault="00DD6742" w:rsidP="00CC28C7">
      <w:pPr>
        <w:rPr>
          <w:rFonts w:asciiTheme="majorHAnsi" w:eastAsiaTheme="majorEastAsia" w:hAnsiTheme="majorHAnsi" w:cstheme="majorHAnsi"/>
        </w:rPr>
      </w:pPr>
    </w:p>
    <w:p w14:paraId="5B986584" w14:textId="77777777" w:rsidR="00A550D1" w:rsidRPr="002E6EE9" w:rsidRDefault="00FA0346" w:rsidP="00A550D1">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A550D1" w:rsidRPr="002E6EE9">
        <w:rPr>
          <w:rFonts w:asciiTheme="majorHAnsi" w:eastAsiaTheme="majorEastAsia" w:hAnsiTheme="majorHAnsi" w:cstheme="majorHAnsi"/>
          <w:sz w:val="22"/>
        </w:rPr>
        <w:t>当プログラムでは、</w:t>
      </w:r>
      <w:r w:rsidR="0045288E" w:rsidRPr="002E6EE9">
        <w:rPr>
          <w:rFonts w:asciiTheme="majorHAnsi" w:eastAsiaTheme="majorEastAsia" w:hAnsiTheme="majorHAnsi" w:cstheme="majorHAnsi"/>
          <w:sz w:val="22"/>
        </w:rPr>
        <w:t>３年間の研修を通じて</w:t>
      </w:r>
      <w:r w:rsidR="00A550D1" w:rsidRPr="002E6EE9">
        <w:rPr>
          <w:rFonts w:asciiTheme="majorHAnsi" w:eastAsiaTheme="majorEastAsia" w:hAnsiTheme="majorHAnsi" w:cstheme="majorHAnsi"/>
          <w:sz w:val="22"/>
        </w:rPr>
        <w:t>科学的思考、生涯学習</w:t>
      </w:r>
      <w:r w:rsidR="0045288E" w:rsidRPr="002E6EE9">
        <w:rPr>
          <w:rFonts w:asciiTheme="majorHAnsi" w:eastAsiaTheme="majorEastAsia" w:hAnsiTheme="majorHAnsi" w:cstheme="majorHAnsi"/>
          <w:sz w:val="22"/>
        </w:rPr>
        <w:t>の姿勢</w:t>
      </w:r>
      <w:r w:rsidR="00A550D1" w:rsidRPr="002E6EE9">
        <w:rPr>
          <w:rFonts w:asciiTheme="majorHAnsi" w:eastAsiaTheme="majorEastAsia" w:hAnsiTheme="majorHAnsi" w:cstheme="majorHAnsi"/>
          <w:sz w:val="22"/>
        </w:rPr>
        <w:t>、研究</w:t>
      </w:r>
      <w:r w:rsidR="0045288E" w:rsidRPr="002E6EE9">
        <w:rPr>
          <w:rFonts w:asciiTheme="majorHAnsi" w:eastAsiaTheme="majorEastAsia" w:hAnsiTheme="majorHAnsi" w:cstheme="majorHAnsi"/>
          <w:sz w:val="22"/>
        </w:rPr>
        <w:t>への関心</w:t>
      </w:r>
      <w:r w:rsidR="00A550D1" w:rsidRPr="002E6EE9">
        <w:rPr>
          <w:rFonts w:asciiTheme="majorHAnsi" w:eastAsiaTheme="majorEastAsia" w:hAnsiTheme="majorHAnsi" w:cstheme="majorHAnsi"/>
          <w:sz w:val="22"/>
        </w:rPr>
        <w:t>などの</w:t>
      </w:r>
      <w:r w:rsidR="0045288E" w:rsidRPr="002E6EE9">
        <w:rPr>
          <w:rFonts w:asciiTheme="majorHAnsi" w:eastAsiaTheme="majorEastAsia" w:hAnsiTheme="majorHAnsi" w:cstheme="majorHAnsi"/>
          <w:sz w:val="22"/>
        </w:rPr>
        <w:t>学問的姿勢も学んでいきます</w:t>
      </w:r>
      <w:r w:rsidR="00A550D1" w:rsidRPr="002E6EE9">
        <w:rPr>
          <w:rFonts w:asciiTheme="majorHAnsi" w:eastAsiaTheme="majorEastAsia" w:hAnsiTheme="majorHAnsi" w:cstheme="majorHAnsi"/>
          <w:sz w:val="22"/>
        </w:rPr>
        <w:t>。</w:t>
      </w:r>
    </w:p>
    <w:p w14:paraId="007B56B1" w14:textId="77777777" w:rsidR="00A550D1" w:rsidRPr="002E6EE9" w:rsidRDefault="00237DE7" w:rsidP="0098126E">
      <w:pPr>
        <w:pStyle w:val="a3"/>
        <w:numPr>
          <w:ilvl w:val="0"/>
          <w:numId w:val="27"/>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受持患者などについて、常に</w:t>
      </w:r>
      <w:r w:rsidR="00A550D1" w:rsidRPr="002E6EE9">
        <w:rPr>
          <w:rFonts w:asciiTheme="majorHAnsi" w:eastAsiaTheme="majorEastAsia" w:hAnsiTheme="majorHAnsi" w:cstheme="majorHAnsi"/>
          <w:sz w:val="22"/>
        </w:rPr>
        <w:t>最新の医学情報を吸収し、</w:t>
      </w:r>
      <w:r w:rsidRPr="002E6EE9">
        <w:rPr>
          <w:rFonts w:asciiTheme="majorHAnsi" w:eastAsiaTheme="majorEastAsia" w:hAnsiTheme="majorHAnsi" w:cstheme="majorHAnsi"/>
          <w:sz w:val="22"/>
        </w:rPr>
        <w:t>診断・治療に反映できる</w:t>
      </w:r>
      <w:r w:rsidR="00A550D1" w:rsidRPr="002E6EE9">
        <w:rPr>
          <w:rFonts w:asciiTheme="majorHAnsi" w:eastAsiaTheme="majorEastAsia" w:hAnsiTheme="majorHAnsi" w:cstheme="majorHAnsi"/>
          <w:sz w:val="22"/>
        </w:rPr>
        <w:t>。</w:t>
      </w:r>
    </w:p>
    <w:p w14:paraId="16B980B2" w14:textId="77777777" w:rsidR="00A550D1" w:rsidRPr="002E6EE9" w:rsidRDefault="00A550D1" w:rsidP="0098126E">
      <w:pPr>
        <w:pStyle w:val="a3"/>
        <w:numPr>
          <w:ilvl w:val="0"/>
          <w:numId w:val="27"/>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高次医療を経験し、病態・診断・治療法の</w:t>
      </w:r>
      <w:r w:rsidR="00A52B1A" w:rsidRPr="002E6EE9">
        <w:rPr>
          <w:rFonts w:asciiTheme="majorHAnsi" w:eastAsiaTheme="majorEastAsia" w:hAnsiTheme="majorHAnsi" w:cstheme="majorHAnsi"/>
          <w:sz w:val="22"/>
        </w:rPr>
        <w:t>臨床</w:t>
      </w:r>
      <w:r w:rsidRPr="002E6EE9">
        <w:rPr>
          <w:rFonts w:asciiTheme="majorHAnsi" w:eastAsiaTheme="majorEastAsia" w:hAnsiTheme="majorHAnsi" w:cstheme="majorHAnsi"/>
          <w:sz w:val="22"/>
        </w:rPr>
        <w:t>研究に</w:t>
      </w:r>
      <w:r w:rsidR="00A52B1A" w:rsidRPr="002E6EE9">
        <w:rPr>
          <w:rFonts w:asciiTheme="majorHAnsi" w:eastAsiaTheme="majorEastAsia" w:hAnsiTheme="majorHAnsi" w:cstheme="majorHAnsi"/>
          <w:sz w:val="22"/>
        </w:rPr>
        <w:t>協力する</w:t>
      </w:r>
      <w:r w:rsidRPr="002E6EE9">
        <w:rPr>
          <w:rFonts w:asciiTheme="majorHAnsi" w:eastAsiaTheme="majorEastAsia" w:hAnsiTheme="majorHAnsi" w:cstheme="majorHAnsi"/>
          <w:sz w:val="22"/>
        </w:rPr>
        <w:t>。</w:t>
      </w:r>
    </w:p>
    <w:p w14:paraId="658AEF93" w14:textId="77777777" w:rsidR="00A550D1" w:rsidRPr="002E6EE9" w:rsidRDefault="00A52B1A" w:rsidP="0098126E">
      <w:pPr>
        <w:pStyle w:val="a3"/>
        <w:numPr>
          <w:ilvl w:val="0"/>
          <w:numId w:val="27"/>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国際的な視野を持って小児医療を行い、</w:t>
      </w:r>
      <w:r w:rsidR="00A550D1" w:rsidRPr="002E6EE9">
        <w:rPr>
          <w:rFonts w:asciiTheme="majorHAnsi" w:eastAsiaTheme="majorEastAsia" w:hAnsiTheme="majorHAnsi" w:cstheme="majorHAnsi"/>
          <w:sz w:val="22"/>
        </w:rPr>
        <w:t>国際的な情</w:t>
      </w:r>
      <w:r w:rsidRPr="002E6EE9">
        <w:rPr>
          <w:rFonts w:asciiTheme="majorHAnsi" w:eastAsiaTheme="majorEastAsia" w:hAnsiTheme="majorHAnsi" w:cstheme="majorHAnsi"/>
          <w:sz w:val="22"/>
        </w:rPr>
        <w:t>報発信・</w:t>
      </w:r>
      <w:r w:rsidR="00A550D1" w:rsidRPr="002E6EE9">
        <w:rPr>
          <w:rFonts w:asciiTheme="majorHAnsi" w:eastAsiaTheme="majorEastAsia" w:hAnsiTheme="majorHAnsi" w:cstheme="majorHAnsi"/>
          <w:sz w:val="22"/>
        </w:rPr>
        <w:t>貢献に</w:t>
      </w:r>
      <w:r w:rsidRPr="002E6EE9">
        <w:rPr>
          <w:rFonts w:asciiTheme="majorHAnsi" w:eastAsiaTheme="majorEastAsia" w:hAnsiTheme="majorHAnsi" w:cstheme="majorHAnsi"/>
          <w:sz w:val="22"/>
        </w:rPr>
        <w:t>協力する</w:t>
      </w:r>
      <w:r w:rsidR="00A550D1" w:rsidRPr="002E6EE9">
        <w:rPr>
          <w:rFonts w:asciiTheme="majorHAnsi" w:eastAsiaTheme="majorEastAsia" w:hAnsiTheme="majorHAnsi" w:cstheme="majorHAnsi"/>
          <w:sz w:val="22"/>
        </w:rPr>
        <w:t>。</w:t>
      </w:r>
    </w:p>
    <w:p w14:paraId="1E15C79D" w14:textId="77777777" w:rsidR="00A550D1" w:rsidRPr="002E6EE9" w:rsidRDefault="00A52B1A" w:rsidP="0098126E">
      <w:pPr>
        <w:pStyle w:val="a3"/>
        <w:numPr>
          <w:ilvl w:val="0"/>
          <w:numId w:val="27"/>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指導医など</w:t>
      </w:r>
      <w:r w:rsidR="00A550D1" w:rsidRPr="002E6EE9">
        <w:rPr>
          <w:rFonts w:asciiTheme="majorHAnsi" w:eastAsiaTheme="majorEastAsia" w:hAnsiTheme="majorHAnsi" w:cstheme="majorHAnsi"/>
          <w:sz w:val="22"/>
        </w:rPr>
        <w:t>からの評価を謙虚に受け止め、</w:t>
      </w:r>
      <w:r w:rsidRPr="002E6EE9">
        <w:rPr>
          <w:rFonts w:asciiTheme="majorHAnsi" w:eastAsiaTheme="majorEastAsia" w:hAnsiTheme="majorHAnsi" w:cstheme="majorHAnsi"/>
          <w:sz w:val="22"/>
        </w:rPr>
        <w:t>ふりかえりと</w:t>
      </w:r>
      <w:r w:rsidR="00A550D1" w:rsidRPr="002E6EE9">
        <w:rPr>
          <w:rFonts w:asciiTheme="majorHAnsi" w:eastAsiaTheme="majorEastAsia" w:hAnsiTheme="majorHAnsi" w:cstheme="majorHAnsi"/>
          <w:sz w:val="22"/>
        </w:rPr>
        <w:t>生涯</w:t>
      </w:r>
      <w:r w:rsidRPr="002E6EE9">
        <w:rPr>
          <w:rFonts w:asciiTheme="majorHAnsi" w:eastAsiaTheme="majorEastAsia" w:hAnsiTheme="majorHAnsi" w:cstheme="majorHAnsi"/>
          <w:sz w:val="22"/>
        </w:rPr>
        <w:t>学習ができるようにする。</w:t>
      </w:r>
    </w:p>
    <w:p w14:paraId="44978EBA" w14:textId="78914929" w:rsidR="00FA0346" w:rsidRDefault="00A550D1" w:rsidP="00FA0346">
      <w:pPr>
        <w:rPr>
          <w:rFonts w:ascii="ＭＳ Ｐゴシック" w:eastAsia="ＭＳ Ｐゴシック" w:hAnsi="ＭＳ Ｐゴシック" w:cstheme="majorHAnsi"/>
          <w:sz w:val="22"/>
        </w:rPr>
      </w:pPr>
      <w:r w:rsidRPr="002E6EE9">
        <w:rPr>
          <w:rFonts w:asciiTheme="majorHAnsi" w:eastAsiaTheme="majorEastAsia" w:hAnsiTheme="majorHAnsi" w:cstheme="majorHAnsi"/>
          <w:sz w:val="22"/>
        </w:rPr>
        <w:t xml:space="preserve">　</w:t>
      </w:r>
      <w:r w:rsidR="0045288E" w:rsidRPr="002E6EE9">
        <w:rPr>
          <w:rFonts w:asciiTheme="majorHAnsi" w:eastAsiaTheme="majorEastAsia" w:hAnsiTheme="majorHAnsi" w:cstheme="majorHAnsi"/>
          <w:sz w:val="22"/>
        </w:rPr>
        <w:t>また、小児科</w:t>
      </w:r>
      <w:r w:rsidRPr="002E6EE9">
        <w:rPr>
          <w:rFonts w:asciiTheme="majorHAnsi" w:eastAsiaTheme="majorEastAsia" w:hAnsiTheme="majorHAnsi" w:cstheme="majorHAnsi"/>
          <w:sz w:val="22"/>
        </w:rPr>
        <w:t>専門医資格を受験するためには</w:t>
      </w:r>
      <w:r w:rsidR="0045288E" w:rsidRPr="002E6EE9">
        <w:rPr>
          <w:rFonts w:asciiTheme="majorHAnsi" w:eastAsiaTheme="majorEastAsia" w:hAnsiTheme="majorHAnsi" w:cstheme="majorHAnsi"/>
          <w:sz w:val="22"/>
        </w:rPr>
        <w:t>、査読制度のある雑誌に小児科に関連する筆頭論文１編を発表していることが求められます。</w:t>
      </w:r>
      <w:r w:rsidR="00FA0346" w:rsidRPr="002E6EE9">
        <w:rPr>
          <w:rFonts w:asciiTheme="majorHAnsi" w:eastAsiaTheme="majorEastAsia" w:hAnsiTheme="majorHAnsi" w:cstheme="majorHAnsi"/>
          <w:sz w:val="22"/>
        </w:rPr>
        <w:t>論文執筆には１年以上の準備を要しますので、研修２年</w:t>
      </w:r>
      <w:r w:rsidR="00FA0346" w:rsidRPr="00816BC9">
        <w:rPr>
          <w:rFonts w:ascii="ＭＳ Ｐゴシック" w:eastAsia="ＭＳ Ｐゴシック" w:hAnsi="ＭＳ Ｐゴシック" w:cstheme="majorHAnsi"/>
          <w:sz w:val="22"/>
        </w:rPr>
        <w:t>目のうちに指導医の助言を受けながら、論文テーマを決定し、投稿の準備を始めることが望まれます。</w:t>
      </w:r>
    </w:p>
    <w:p w14:paraId="78B090D8" w14:textId="28B19E7D" w:rsidR="00864371" w:rsidRDefault="00864371" w:rsidP="00FA0346">
      <w:pPr>
        <w:rPr>
          <w:rFonts w:asciiTheme="majorHAnsi" w:eastAsiaTheme="majorEastAsia" w:hAnsiTheme="majorHAnsi" w:cstheme="majorHAnsi"/>
          <w:sz w:val="22"/>
        </w:rPr>
      </w:pPr>
    </w:p>
    <w:p w14:paraId="4119EA2A" w14:textId="77777777" w:rsidR="00864371" w:rsidRPr="002E6EE9" w:rsidRDefault="00864371" w:rsidP="00FA0346">
      <w:pPr>
        <w:rPr>
          <w:rFonts w:asciiTheme="majorHAnsi" w:eastAsiaTheme="majorEastAsia" w:hAnsiTheme="majorHAnsi" w:cstheme="majorHAnsi"/>
          <w:sz w:val="22"/>
        </w:rPr>
      </w:pPr>
    </w:p>
    <w:p w14:paraId="35EFF848" w14:textId="77777777" w:rsidR="00CC28C7" w:rsidRPr="002E6EE9" w:rsidRDefault="005A6EAD" w:rsidP="00CC28C7">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３−４．</w:t>
      </w:r>
      <w:r w:rsidR="003A1D90" w:rsidRPr="002E6EE9">
        <w:rPr>
          <w:rFonts w:asciiTheme="majorHAnsi" w:eastAsiaTheme="majorEastAsia" w:hAnsiTheme="majorHAnsi" w:cstheme="majorHAnsi"/>
          <w:sz w:val="28"/>
        </w:rPr>
        <w:t>医師に必要なコアコンピテンシー、倫理性、社会性</w:t>
      </w:r>
      <w:r w:rsidR="00FA0346" w:rsidRPr="002E6EE9">
        <w:rPr>
          <w:rFonts w:asciiTheme="majorHAnsi" w:eastAsiaTheme="majorEastAsia" w:hAnsiTheme="majorHAnsi" w:cstheme="majorHAnsi"/>
          <w:sz w:val="28"/>
        </w:rPr>
        <w:t xml:space="preserve">　</w:t>
      </w:r>
      <w:r w:rsidR="00CC28C7" w:rsidRPr="002E6EE9">
        <w:rPr>
          <w:rFonts w:asciiTheme="majorHAnsi" w:eastAsiaTheme="majorEastAsia" w:hAnsiTheme="majorHAnsi" w:cstheme="majorHAnsi"/>
          <w:sz w:val="28"/>
        </w:rPr>
        <w:t>[</w:t>
      </w:r>
      <w:r w:rsidR="00CC28C7" w:rsidRPr="002E6EE9">
        <w:rPr>
          <w:rFonts w:asciiTheme="majorHAnsi" w:eastAsiaTheme="majorEastAsia" w:hAnsiTheme="majorHAnsi" w:cstheme="majorHAnsi"/>
          <w:sz w:val="28"/>
        </w:rPr>
        <w:t>整備基準</w:t>
      </w:r>
      <w:r w:rsidR="0062574D" w:rsidRPr="002E6EE9">
        <w:rPr>
          <w:rFonts w:asciiTheme="majorHAnsi" w:eastAsiaTheme="majorEastAsia" w:hAnsiTheme="majorHAnsi" w:cstheme="majorHAnsi" w:hint="eastAsia"/>
          <w:sz w:val="28"/>
        </w:rPr>
        <w:t>：</w:t>
      </w:r>
      <w:r w:rsidR="00CC28C7" w:rsidRPr="002E6EE9">
        <w:rPr>
          <w:rFonts w:asciiTheme="majorHAnsi" w:eastAsiaTheme="majorEastAsia" w:hAnsiTheme="majorHAnsi" w:cstheme="majorHAnsi"/>
          <w:sz w:val="28"/>
        </w:rPr>
        <w:t>7]</w:t>
      </w:r>
    </w:p>
    <w:p w14:paraId="5214B819" w14:textId="77777777" w:rsidR="00DD6742" w:rsidRPr="002E6EE9" w:rsidRDefault="00DD6742" w:rsidP="00747713">
      <w:pPr>
        <w:rPr>
          <w:rFonts w:asciiTheme="majorHAnsi" w:eastAsiaTheme="majorEastAsia" w:hAnsiTheme="majorHAnsi" w:cstheme="majorHAnsi"/>
        </w:rPr>
      </w:pPr>
    </w:p>
    <w:p w14:paraId="7FE77E08" w14:textId="77777777" w:rsidR="00054CBC" w:rsidRPr="002E6EE9" w:rsidRDefault="00771511" w:rsidP="00771511">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コアコンピテンシーとは医師としての中核的な能力あるいは姿勢のことで</w:t>
      </w:r>
      <w:r w:rsidR="00054CBC" w:rsidRPr="002E6EE9">
        <w:rPr>
          <w:rFonts w:asciiTheme="majorHAnsi" w:eastAsiaTheme="majorEastAsia" w:hAnsiTheme="majorHAnsi" w:cstheme="majorHAnsi"/>
          <w:sz w:val="22"/>
        </w:rPr>
        <w:t>、第３項の</w:t>
      </w:r>
      <w:r w:rsidR="00054CBC" w:rsidRPr="002E6EE9">
        <w:rPr>
          <w:rFonts w:asciiTheme="majorHAnsi" w:eastAsiaTheme="majorEastAsia" w:hAnsiTheme="majorHAnsi" w:cstheme="majorHAnsi"/>
          <w:sz w:val="22"/>
          <w:u w:val="single"/>
        </w:rPr>
        <w:t>「小児科専門医の役割」に関する到達目標</w:t>
      </w:r>
      <w:r w:rsidR="00054CBC" w:rsidRPr="002E6EE9">
        <w:rPr>
          <w:rFonts w:asciiTheme="majorHAnsi" w:eastAsiaTheme="majorEastAsia" w:hAnsiTheme="majorHAnsi" w:cstheme="majorHAnsi"/>
          <w:sz w:val="22"/>
        </w:rPr>
        <w:t>が、これに該当します</w:t>
      </w:r>
      <w:r w:rsidRPr="002E6EE9">
        <w:rPr>
          <w:rFonts w:asciiTheme="majorHAnsi" w:eastAsiaTheme="majorEastAsia" w:hAnsiTheme="majorHAnsi" w:cstheme="majorHAnsi"/>
          <w:sz w:val="22"/>
        </w:rPr>
        <w:t>。</w:t>
      </w:r>
      <w:r w:rsidR="00054CBC" w:rsidRPr="002E6EE9">
        <w:rPr>
          <w:rFonts w:asciiTheme="majorHAnsi" w:eastAsiaTheme="majorEastAsia" w:hAnsiTheme="majorHAnsi" w:cstheme="majorHAnsi"/>
          <w:sz w:val="22"/>
        </w:rPr>
        <w:t>特に「医療のプロフェッショナル」は小児科専門医としての倫理性や社会性に焦点を当てています。</w:t>
      </w:r>
    </w:p>
    <w:p w14:paraId="6EDAE8C6" w14:textId="77777777"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子どもを一個の人格として捉え、年齢・発達段階に合わせた説明・告知と同意を得ることがで</w:t>
      </w:r>
      <w:r w:rsidRPr="002E6EE9">
        <w:rPr>
          <w:rFonts w:asciiTheme="majorHAnsi" w:eastAsiaTheme="majorEastAsia" w:hAnsiTheme="majorHAnsi" w:cstheme="majorHAnsi"/>
          <w:sz w:val="22"/>
        </w:rPr>
        <w:lastRenderedPageBreak/>
        <w:t>きる。</w:t>
      </w:r>
    </w:p>
    <w:p w14:paraId="5F20D51C" w14:textId="77777777"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患者のプライバシーに配慮し、小児科医としての社会的・職業的責任と医の倫理に沿って職務を全うできる。</w:t>
      </w:r>
    </w:p>
    <w:p w14:paraId="099C83A5" w14:textId="77777777"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小児医療に関わるロールモデルとなり、後進の教育に貢献できる。</w:t>
      </w:r>
    </w:p>
    <w:p w14:paraId="5472F6B4" w14:textId="77777777"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社会に対して小児医療に関する啓発的・教育的取り組みができる。</w:t>
      </w:r>
    </w:p>
    <w:p w14:paraId="596F4635" w14:textId="77777777"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小児医療に関わる多くの専門職と協力してチーム医療を実践できる。</w:t>
      </w:r>
    </w:p>
    <w:p w14:paraId="1CE551E6" w14:textId="77777777" w:rsidR="00054CBC"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小児医療の現場における安全管理・</w:t>
      </w:r>
      <w:r w:rsidRPr="002E6EE9">
        <w:rPr>
          <w:rFonts w:asciiTheme="majorHAnsi" w:eastAsiaTheme="majorEastAsia" w:hAnsiTheme="majorHAnsi" w:cstheme="majorHAnsi"/>
          <w:sz w:val="22"/>
        </w:rPr>
        <w:t xml:space="preserve"> </w:t>
      </w:r>
      <w:r w:rsidR="00702847" w:rsidRPr="002E6EE9">
        <w:rPr>
          <w:rFonts w:asciiTheme="majorHAnsi" w:eastAsiaTheme="majorEastAsia" w:hAnsiTheme="majorHAnsi" w:cstheme="majorHAnsi"/>
          <w:sz w:val="22"/>
        </w:rPr>
        <w:t>感染管理に対して適切なマネ</w:t>
      </w:r>
      <w:r w:rsidRPr="002E6EE9">
        <w:rPr>
          <w:rFonts w:asciiTheme="majorHAnsi" w:eastAsiaTheme="majorEastAsia" w:hAnsiTheme="majorHAnsi" w:cstheme="majorHAnsi"/>
          <w:sz w:val="22"/>
        </w:rPr>
        <w:t>ジメントができる。</w:t>
      </w:r>
    </w:p>
    <w:p w14:paraId="24839496" w14:textId="77777777"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医療経済・社会保険制度・社会的資源を考慮しつつ、適切な医療を実践できる。</w:t>
      </w:r>
    </w:p>
    <w:p w14:paraId="66E80286" w14:textId="77777777" w:rsidR="00FA0346" w:rsidRPr="002E6EE9" w:rsidRDefault="00FA0346" w:rsidP="00747713">
      <w:pPr>
        <w:rPr>
          <w:rFonts w:asciiTheme="majorHAnsi" w:eastAsiaTheme="majorEastAsia" w:hAnsiTheme="majorHAnsi" w:cstheme="majorHAnsi"/>
          <w:sz w:val="22"/>
        </w:rPr>
      </w:pPr>
    </w:p>
    <w:p w14:paraId="72670A6D" w14:textId="0D699C75" w:rsidR="00BA5E31" w:rsidRPr="00EE1EC6" w:rsidRDefault="005A6EAD" w:rsidP="00D14545">
      <w:pPr>
        <w:widowControl/>
        <w:jc w:val="left"/>
        <w:rPr>
          <w:rFonts w:asciiTheme="majorHAnsi" w:eastAsiaTheme="majorEastAsia" w:hAnsiTheme="majorHAnsi" w:cstheme="majorHAnsi"/>
          <w:b/>
          <w:sz w:val="32"/>
        </w:rPr>
      </w:pPr>
      <w:r w:rsidRPr="002E6EE9">
        <w:rPr>
          <w:rFonts w:asciiTheme="majorHAnsi" w:eastAsiaTheme="majorEastAsia" w:hAnsiTheme="majorHAnsi" w:cstheme="majorHAnsi" w:hint="eastAsia"/>
          <w:sz w:val="32"/>
        </w:rPr>
        <w:t>４</w:t>
      </w:r>
      <w:r w:rsidR="00783C13" w:rsidRPr="002E6EE9">
        <w:rPr>
          <w:rFonts w:asciiTheme="majorHAnsi" w:eastAsiaTheme="majorEastAsia" w:hAnsiTheme="majorHAnsi" w:cstheme="majorHAnsi"/>
          <w:sz w:val="32"/>
        </w:rPr>
        <w:t>．</w:t>
      </w:r>
      <w:r w:rsidR="00C960FB" w:rsidRPr="00EE1EC6">
        <w:rPr>
          <w:rFonts w:asciiTheme="majorHAnsi" w:eastAsiaTheme="majorEastAsia" w:hAnsiTheme="majorHAnsi" w:cstheme="majorHAnsi"/>
          <w:b/>
          <w:sz w:val="32"/>
        </w:rPr>
        <w:t>研修施設群による研修プログラム</w:t>
      </w:r>
      <w:r w:rsidR="009C47DC" w:rsidRPr="00EE1EC6">
        <w:rPr>
          <w:rFonts w:asciiTheme="majorHAnsi" w:eastAsiaTheme="majorEastAsia" w:hAnsiTheme="majorHAnsi" w:cstheme="majorHAnsi" w:hint="eastAsia"/>
          <w:b/>
          <w:sz w:val="32"/>
        </w:rPr>
        <w:t>と</w:t>
      </w:r>
      <w:r w:rsidR="00783C13" w:rsidRPr="00EE1EC6">
        <w:rPr>
          <w:rFonts w:asciiTheme="majorHAnsi" w:eastAsiaTheme="majorEastAsia" w:hAnsiTheme="majorHAnsi" w:cstheme="majorHAnsi"/>
          <w:b/>
          <w:sz w:val="32"/>
        </w:rPr>
        <w:t>地域医療</w:t>
      </w:r>
      <w:r w:rsidR="00C960FB" w:rsidRPr="00EE1EC6">
        <w:rPr>
          <w:rFonts w:asciiTheme="majorHAnsi" w:eastAsiaTheme="majorEastAsia" w:hAnsiTheme="majorHAnsi" w:cstheme="majorHAnsi"/>
          <w:b/>
          <w:sz w:val="32"/>
        </w:rPr>
        <w:t>についての考え方</w:t>
      </w:r>
      <w:r w:rsidR="00BA5E31" w:rsidRPr="00EE1EC6">
        <w:rPr>
          <w:rFonts w:asciiTheme="majorHAnsi" w:eastAsiaTheme="majorEastAsia" w:hAnsiTheme="majorHAnsi" w:cstheme="majorHAnsi"/>
          <w:b/>
          <w:sz w:val="32"/>
        </w:rPr>
        <w:t xml:space="preserve">　</w:t>
      </w:r>
    </w:p>
    <w:p w14:paraId="7607F267" w14:textId="77777777" w:rsidR="00EE64D8" w:rsidRPr="002E6EE9" w:rsidRDefault="00EE64D8" w:rsidP="00747713">
      <w:pPr>
        <w:rPr>
          <w:rFonts w:asciiTheme="majorHAnsi" w:eastAsiaTheme="majorEastAsia" w:hAnsiTheme="majorHAnsi" w:cstheme="majorHAnsi"/>
        </w:rPr>
      </w:pPr>
    </w:p>
    <w:p w14:paraId="29EB4E88" w14:textId="77777777" w:rsidR="009C47DC" w:rsidRPr="002E6EE9" w:rsidRDefault="009C47DC" w:rsidP="009C47DC">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 xml:space="preserve">４−１　</w:t>
      </w:r>
      <w:r w:rsidRPr="002E6EE9">
        <w:rPr>
          <w:rFonts w:asciiTheme="majorHAnsi" w:eastAsiaTheme="majorEastAsia" w:hAnsiTheme="majorHAnsi" w:cstheme="majorHAnsi"/>
          <w:sz w:val="28"/>
        </w:rPr>
        <w:t>年次毎の研修計画</w:t>
      </w:r>
      <w:r w:rsidRPr="002E6EE9">
        <w:rPr>
          <w:rFonts w:asciiTheme="majorHAnsi" w:eastAsiaTheme="majorEastAsia" w:hAnsiTheme="majorHAnsi" w:cstheme="majorHAnsi" w:hint="eastAsia"/>
          <w:sz w:val="28"/>
        </w:rPr>
        <w:t xml:space="preserve">　　　　　　　　　　　</w:t>
      </w:r>
      <w:r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16, 25, 31]</w:t>
      </w:r>
      <w:r w:rsidRPr="002E6EE9">
        <w:rPr>
          <w:rFonts w:asciiTheme="majorHAnsi" w:eastAsiaTheme="majorEastAsia" w:hAnsiTheme="majorHAnsi" w:cstheme="majorHAnsi"/>
          <w:sz w:val="28"/>
        </w:rPr>
        <w:t xml:space="preserve">　</w:t>
      </w:r>
    </w:p>
    <w:p w14:paraId="43308DA6" w14:textId="77777777" w:rsidR="009C47DC" w:rsidRPr="002E6EE9" w:rsidRDefault="009C47DC" w:rsidP="00747713">
      <w:pPr>
        <w:rPr>
          <w:rFonts w:asciiTheme="majorHAnsi" w:eastAsiaTheme="majorEastAsia" w:hAnsiTheme="majorHAnsi" w:cstheme="majorHAnsi"/>
        </w:rPr>
      </w:pPr>
    </w:p>
    <w:p w14:paraId="38B6F5C4" w14:textId="23530B98" w:rsidR="009C47DC" w:rsidRDefault="006A12BC" w:rsidP="009C47DC">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 xml:space="preserve">　</w:t>
      </w:r>
      <w:r w:rsidR="009C47DC" w:rsidRPr="002E6EE9">
        <w:rPr>
          <w:rFonts w:asciiTheme="majorHAnsi" w:eastAsiaTheme="majorEastAsia" w:hAnsiTheme="majorHAnsi" w:cstheme="majorHAnsi"/>
          <w:sz w:val="22"/>
        </w:rPr>
        <w:t>日本小児科学会では研修年次</w:t>
      </w:r>
      <w:r w:rsidR="009C47DC" w:rsidRPr="002E6EE9">
        <w:rPr>
          <w:rFonts w:asciiTheme="majorHAnsi" w:eastAsiaTheme="majorEastAsia" w:hAnsiTheme="majorHAnsi" w:cstheme="majorHAnsi" w:hint="eastAsia"/>
          <w:sz w:val="22"/>
        </w:rPr>
        <w:t>毎</w:t>
      </w:r>
      <w:r w:rsidR="009C47DC" w:rsidRPr="002E6EE9">
        <w:rPr>
          <w:rFonts w:asciiTheme="majorHAnsi" w:eastAsiaTheme="majorEastAsia" w:hAnsiTheme="majorHAnsi" w:cstheme="majorHAnsi"/>
          <w:sz w:val="22"/>
        </w:rPr>
        <w:t>の達成度（マイルストーン）を定めています（下表）。小児科専門研修においては広範な領域をローテーションしながら研修するため、研修途中においてはマイルストーンの達成度は</w:t>
      </w:r>
      <w:r w:rsidR="009C47DC" w:rsidRPr="002E6EE9">
        <w:rPr>
          <w:rFonts w:asciiTheme="majorHAnsi" w:eastAsiaTheme="majorEastAsia" w:hAnsiTheme="majorHAnsi" w:cstheme="majorHAnsi" w:hint="eastAsia"/>
          <w:sz w:val="22"/>
        </w:rPr>
        <w:t>専攻</w:t>
      </w:r>
      <w:r w:rsidR="009C47DC" w:rsidRPr="002E6EE9">
        <w:rPr>
          <w:rFonts w:asciiTheme="majorHAnsi" w:eastAsiaTheme="majorEastAsia" w:hAnsiTheme="majorHAnsi" w:cstheme="majorHAnsi"/>
          <w:sz w:val="22"/>
        </w:rPr>
        <w:t>医ごとに異なっていて構いませんが、研修</w:t>
      </w:r>
      <w:r w:rsidR="009C47DC" w:rsidRPr="002E6EE9">
        <w:rPr>
          <w:rFonts w:asciiTheme="majorHAnsi" w:eastAsiaTheme="majorEastAsia" w:hAnsiTheme="majorHAnsi" w:cstheme="majorHAnsi" w:hint="eastAsia"/>
          <w:sz w:val="22"/>
        </w:rPr>
        <w:t>修了</w:t>
      </w:r>
      <w:r w:rsidR="009C47DC" w:rsidRPr="002E6EE9">
        <w:rPr>
          <w:rFonts w:asciiTheme="majorHAnsi" w:eastAsiaTheme="majorEastAsia" w:hAnsiTheme="majorHAnsi" w:cstheme="majorHAnsi"/>
          <w:sz w:val="22"/>
        </w:rPr>
        <w:t>時点で一定レベルに達していることが望まれます。「小児科専門医の役割（</w:t>
      </w:r>
      <w:r w:rsidR="00823648">
        <w:rPr>
          <w:rFonts w:asciiTheme="majorHAnsi" w:eastAsiaTheme="majorEastAsia" w:hAnsiTheme="majorHAnsi" w:cstheme="majorHAnsi"/>
          <w:sz w:val="22"/>
        </w:rPr>
        <w:t>16</w:t>
      </w:r>
      <w:r w:rsidR="009C47DC" w:rsidRPr="002E6EE9">
        <w:rPr>
          <w:rFonts w:asciiTheme="majorHAnsi" w:eastAsiaTheme="majorEastAsia" w:hAnsiTheme="majorHAnsi" w:cstheme="majorHAnsi"/>
          <w:sz w:val="22"/>
        </w:rPr>
        <w:t>項目）」の各項目に関するマイルストーンについては研修マニュアルを参照してください。</w:t>
      </w:r>
      <w:r w:rsidR="009C47DC" w:rsidRPr="002E6EE9">
        <w:rPr>
          <w:rFonts w:asciiTheme="majorHAnsi" w:eastAsiaTheme="majorEastAsia" w:hAnsiTheme="majorHAnsi" w:cstheme="majorHAnsi" w:hint="eastAsia"/>
          <w:sz w:val="22"/>
        </w:rPr>
        <w:t>研修３年次はチーフレジデントとして専攻医全体のとりまとめ、後輩の指導、研修プログラムへの積極的関与など、責任者としての役割が期待されます。</w:t>
      </w:r>
    </w:p>
    <w:p w14:paraId="5F5903B3" w14:textId="77777777" w:rsidR="002764FA" w:rsidRPr="002764FA" w:rsidRDefault="002764FA" w:rsidP="009C47DC">
      <w:pPr>
        <w:rPr>
          <w:rFonts w:asciiTheme="majorHAnsi" w:eastAsiaTheme="majorEastAsia" w:hAnsiTheme="majorHAnsi" w:cstheme="majorHAnsi"/>
          <w:sz w:val="22"/>
        </w:rPr>
      </w:pPr>
    </w:p>
    <w:tbl>
      <w:tblPr>
        <w:tblStyle w:val="a9"/>
        <w:tblW w:w="0" w:type="auto"/>
        <w:tblInd w:w="250" w:type="dxa"/>
        <w:tblLook w:val="04A0" w:firstRow="1" w:lastRow="0" w:firstColumn="1" w:lastColumn="0" w:noHBand="0" w:noVBand="1"/>
      </w:tblPr>
      <w:tblGrid>
        <w:gridCol w:w="2552"/>
        <w:gridCol w:w="6520"/>
      </w:tblGrid>
      <w:tr w:rsidR="002E6EE9" w:rsidRPr="002E6EE9" w14:paraId="476B6022" w14:textId="77777777">
        <w:tc>
          <w:tcPr>
            <w:tcW w:w="2552" w:type="dxa"/>
          </w:tcPr>
          <w:p w14:paraId="5DFF3F96" w14:textId="70FE24E3" w:rsidR="009C47DC" w:rsidRPr="002E6EE9" w:rsidRDefault="00F05AFA" w:rsidP="009C47DC">
            <w:pPr>
              <w:jc w:val="center"/>
              <w:rPr>
                <w:rFonts w:asciiTheme="majorHAnsi" w:eastAsiaTheme="majorEastAsia" w:hAnsiTheme="majorHAnsi" w:cstheme="majorHAnsi"/>
              </w:rPr>
            </w:pPr>
            <w:r>
              <w:rPr>
                <w:rFonts w:asciiTheme="majorHAnsi" w:eastAsiaTheme="majorEastAsia" w:hAnsiTheme="majorHAnsi" w:cstheme="majorHAnsi" w:hint="eastAsia"/>
              </w:rPr>
              <w:t>１</w:t>
            </w:r>
            <w:r w:rsidR="009C47DC" w:rsidRPr="002E6EE9">
              <w:rPr>
                <w:rFonts w:asciiTheme="majorHAnsi" w:eastAsiaTheme="majorEastAsia" w:hAnsiTheme="majorHAnsi" w:cstheme="majorHAnsi"/>
              </w:rPr>
              <w:t>年次</w:t>
            </w:r>
          </w:p>
        </w:tc>
        <w:tc>
          <w:tcPr>
            <w:tcW w:w="6520" w:type="dxa"/>
          </w:tcPr>
          <w:p w14:paraId="2437401A" w14:textId="77777777" w:rsidR="009C47DC" w:rsidRPr="002E6EE9" w:rsidRDefault="009C47DC" w:rsidP="009C47DC">
            <w:pPr>
              <w:rPr>
                <w:rFonts w:asciiTheme="majorHAnsi" w:eastAsiaTheme="majorEastAsia" w:hAnsiTheme="majorHAnsi" w:cstheme="majorHAnsi"/>
              </w:rPr>
            </w:pPr>
            <w:r w:rsidRPr="002E6EE9">
              <w:rPr>
                <w:rFonts w:asciiTheme="majorHAnsi" w:eastAsiaTheme="majorEastAsia" w:hAnsiTheme="majorHAnsi" w:cstheme="majorHAnsi"/>
              </w:rPr>
              <w:t>健康な子どもと家族、</w:t>
            </w:r>
            <w:r w:rsidRPr="002E6EE9">
              <w:rPr>
                <w:rFonts w:asciiTheme="majorHAnsi" w:eastAsiaTheme="majorEastAsia" w:hAnsiTheme="majorHAnsi" w:cstheme="majorHAnsi"/>
              </w:rPr>
              <w:t>common disease</w:t>
            </w:r>
            <w:r w:rsidRPr="002E6EE9">
              <w:rPr>
                <w:rFonts w:asciiTheme="majorHAnsi" w:eastAsiaTheme="majorEastAsia" w:hAnsiTheme="majorHAnsi" w:cstheme="majorHAnsi"/>
              </w:rPr>
              <w:t>、小児保健・医療制度の理解</w:t>
            </w:r>
          </w:p>
          <w:p w14:paraId="76A2DA6B" w14:textId="77777777" w:rsidR="009C47DC" w:rsidRPr="002E6EE9" w:rsidRDefault="009C47DC" w:rsidP="009C47DC">
            <w:pPr>
              <w:rPr>
                <w:rFonts w:asciiTheme="majorHAnsi" w:eastAsiaTheme="majorEastAsia" w:hAnsiTheme="majorHAnsi" w:cstheme="majorHAnsi"/>
              </w:rPr>
            </w:pPr>
            <w:r w:rsidRPr="002E6EE9">
              <w:rPr>
                <w:rFonts w:asciiTheme="majorHAnsi" w:eastAsiaTheme="majorEastAsia" w:hAnsiTheme="majorHAnsi" w:cstheme="majorHAnsi"/>
              </w:rPr>
              <w:t>基本的診療技能（面接、診察、手技），健康診査法の修得</w:t>
            </w:r>
          </w:p>
          <w:p w14:paraId="60A224D1" w14:textId="77777777" w:rsidR="009C47DC" w:rsidRPr="002E6EE9" w:rsidRDefault="009C47DC" w:rsidP="009C47DC">
            <w:pPr>
              <w:rPr>
                <w:rFonts w:asciiTheme="majorHAnsi" w:eastAsiaTheme="majorEastAsia" w:hAnsiTheme="majorHAnsi" w:cstheme="majorHAnsi"/>
              </w:rPr>
            </w:pPr>
            <w:r w:rsidRPr="002E6EE9">
              <w:rPr>
                <w:rFonts w:asciiTheme="majorHAnsi" w:eastAsiaTheme="majorEastAsia" w:hAnsiTheme="majorHAnsi" w:cstheme="majorHAnsi"/>
              </w:rPr>
              <w:t>小児科総合医、育児・健康支援者としての役割を自覚する</w:t>
            </w:r>
          </w:p>
        </w:tc>
      </w:tr>
      <w:tr w:rsidR="002E6EE9" w:rsidRPr="002E6EE9" w14:paraId="74893EEE" w14:textId="77777777">
        <w:tc>
          <w:tcPr>
            <w:tcW w:w="2552" w:type="dxa"/>
          </w:tcPr>
          <w:p w14:paraId="7D53DC01" w14:textId="77777777" w:rsidR="009C47DC" w:rsidRPr="002E6EE9" w:rsidRDefault="009C47DC" w:rsidP="009C47DC">
            <w:pPr>
              <w:jc w:val="center"/>
              <w:rPr>
                <w:rFonts w:asciiTheme="majorHAnsi" w:eastAsiaTheme="majorEastAsia" w:hAnsiTheme="majorHAnsi" w:cstheme="majorHAnsi"/>
              </w:rPr>
            </w:pPr>
            <w:r w:rsidRPr="002E6EE9">
              <w:rPr>
                <w:rFonts w:asciiTheme="majorHAnsi" w:eastAsiaTheme="majorEastAsia" w:hAnsiTheme="majorHAnsi" w:cstheme="majorHAnsi"/>
              </w:rPr>
              <w:t>２年次</w:t>
            </w:r>
          </w:p>
        </w:tc>
        <w:tc>
          <w:tcPr>
            <w:tcW w:w="6520" w:type="dxa"/>
          </w:tcPr>
          <w:p w14:paraId="152C0289" w14:textId="77777777" w:rsidR="009C47DC" w:rsidRPr="002E6EE9" w:rsidRDefault="009C47DC" w:rsidP="009C47DC">
            <w:pPr>
              <w:rPr>
                <w:rFonts w:asciiTheme="majorHAnsi" w:eastAsiaTheme="majorEastAsia" w:hAnsiTheme="majorHAnsi" w:cstheme="majorHAnsi"/>
              </w:rPr>
            </w:pPr>
            <w:r w:rsidRPr="002E6EE9">
              <w:rPr>
                <w:rFonts w:asciiTheme="majorHAnsi" w:eastAsiaTheme="majorEastAsia" w:hAnsiTheme="majorHAnsi" w:cstheme="majorHAnsi"/>
              </w:rPr>
              <w:t>病児と家族、重症疾患・救急疾患の理解</w:t>
            </w:r>
          </w:p>
          <w:p w14:paraId="5469F219" w14:textId="77777777" w:rsidR="009C47DC" w:rsidRPr="002E6EE9" w:rsidRDefault="009C47DC" w:rsidP="009C47DC">
            <w:pPr>
              <w:rPr>
                <w:rFonts w:asciiTheme="majorHAnsi" w:eastAsiaTheme="majorEastAsia" w:hAnsiTheme="majorHAnsi" w:cstheme="majorHAnsi"/>
              </w:rPr>
            </w:pPr>
            <w:r w:rsidRPr="002E6EE9">
              <w:rPr>
                <w:rFonts w:asciiTheme="majorHAnsi" w:eastAsiaTheme="majorEastAsia" w:hAnsiTheme="majorHAnsi" w:cstheme="majorHAnsi"/>
              </w:rPr>
              <w:t>診療技能に習熟し、重症疾患・救急疾患に的確に対応できる</w:t>
            </w:r>
          </w:p>
          <w:p w14:paraId="7F7988FD" w14:textId="77777777" w:rsidR="009C47DC" w:rsidRPr="002E6EE9" w:rsidRDefault="009C47DC" w:rsidP="009C47DC">
            <w:pPr>
              <w:rPr>
                <w:rFonts w:asciiTheme="majorHAnsi" w:eastAsiaTheme="majorEastAsia" w:hAnsiTheme="majorHAnsi" w:cstheme="majorHAnsi"/>
              </w:rPr>
            </w:pPr>
            <w:r w:rsidRPr="002E6EE9">
              <w:rPr>
                <w:rFonts w:asciiTheme="majorHAnsi" w:eastAsiaTheme="majorEastAsia" w:hAnsiTheme="majorHAnsi" w:cstheme="majorHAnsi"/>
              </w:rPr>
              <w:t>小児科総合医としての実践力を高める、後輩の指導</w:t>
            </w:r>
          </w:p>
        </w:tc>
      </w:tr>
      <w:tr w:rsidR="009C47DC" w:rsidRPr="002E6EE9" w14:paraId="378BBDDA" w14:textId="77777777">
        <w:tc>
          <w:tcPr>
            <w:tcW w:w="2552" w:type="dxa"/>
          </w:tcPr>
          <w:p w14:paraId="50401564" w14:textId="77777777" w:rsidR="009C47DC" w:rsidRPr="002E6EE9" w:rsidRDefault="009C47DC" w:rsidP="009C47DC">
            <w:pPr>
              <w:jc w:val="center"/>
              <w:rPr>
                <w:rFonts w:asciiTheme="majorHAnsi" w:eastAsiaTheme="majorEastAsia" w:hAnsiTheme="majorHAnsi" w:cstheme="majorHAnsi"/>
              </w:rPr>
            </w:pPr>
            <w:r w:rsidRPr="002E6EE9">
              <w:rPr>
                <w:rFonts w:asciiTheme="majorHAnsi" w:eastAsiaTheme="majorEastAsia" w:hAnsiTheme="majorHAnsi" w:cstheme="majorHAnsi"/>
              </w:rPr>
              <w:t>３年次</w:t>
            </w:r>
          </w:p>
          <w:p w14:paraId="45816A94" w14:textId="77777777" w:rsidR="009C47DC" w:rsidRPr="002E6EE9" w:rsidRDefault="009C47DC" w:rsidP="009C47DC">
            <w:pPr>
              <w:jc w:val="center"/>
              <w:rPr>
                <w:rFonts w:asciiTheme="majorHAnsi" w:eastAsiaTheme="majorEastAsia" w:hAnsiTheme="majorHAnsi" w:cstheme="majorHAnsi"/>
              </w:rPr>
            </w:pPr>
          </w:p>
          <w:p w14:paraId="10E29406" w14:textId="77777777" w:rsidR="009C47DC" w:rsidRPr="002E6EE9" w:rsidRDefault="009C47DC" w:rsidP="009C47DC">
            <w:pPr>
              <w:jc w:val="center"/>
              <w:rPr>
                <w:rFonts w:asciiTheme="majorHAnsi" w:eastAsiaTheme="majorEastAsia" w:hAnsiTheme="majorHAnsi" w:cstheme="majorHAnsi"/>
              </w:rPr>
            </w:pPr>
          </w:p>
          <w:p w14:paraId="5F555F01" w14:textId="77777777" w:rsidR="009C47DC" w:rsidRPr="002E6EE9" w:rsidRDefault="009C47DC" w:rsidP="009C47DC">
            <w:pPr>
              <w:jc w:val="center"/>
              <w:rPr>
                <w:rFonts w:asciiTheme="majorHAnsi" w:eastAsiaTheme="majorEastAsia" w:hAnsiTheme="majorHAnsi" w:cstheme="majorHAnsi"/>
              </w:rPr>
            </w:pPr>
            <w:r w:rsidRPr="002E6EE9">
              <w:rPr>
                <w:rFonts w:asciiTheme="majorHAnsi" w:eastAsiaTheme="majorEastAsia" w:hAnsiTheme="majorHAnsi" w:cstheme="majorHAnsi" w:hint="eastAsia"/>
              </w:rPr>
              <w:t>（チーフレジデント）</w:t>
            </w:r>
          </w:p>
        </w:tc>
        <w:tc>
          <w:tcPr>
            <w:tcW w:w="6520" w:type="dxa"/>
          </w:tcPr>
          <w:p w14:paraId="692A855F" w14:textId="77777777" w:rsidR="009C47DC" w:rsidRPr="002E6EE9" w:rsidRDefault="009C47DC" w:rsidP="009C47DC">
            <w:pPr>
              <w:rPr>
                <w:rFonts w:asciiTheme="majorHAnsi" w:eastAsiaTheme="majorEastAsia" w:hAnsiTheme="majorHAnsi" w:cstheme="majorHAnsi"/>
              </w:rPr>
            </w:pPr>
            <w:r w:rsidRPr="002E6EE9">
              <w:rPr>
                <w:rFonts w:asciiTheme="majorHAnsi" w:eastAsiaTheme="majorEastAsia" w:hAnsiTheme="majorHAnsi" w:cstheme="majorHAnsi"/>
              </w:rPr>
              <w:t>高度先進医療、希少難病、</w:t>
            </w:r>
            <w:proofErr w:type="gramStart"/>
            <w:r w:rsidRPr="002E6EE9">
              <w:rPr>
                <w:rFonts w:asciiTheme="majorHAnsi" w:eastAsiaTheme="majorEastAsia" w:hAnsiTheme="majorHAnsi" w:cstheme="majorHAnsi"/>
              </w:rPr>
              <w:t>障がい</w:t>
            </w:r>
            <w:proofErr w:type="gramEnd"/>
            <w:r w:rsidRPr="002E6EE9">
              <w:rPr>
                <w:rFonts w:asciiTheme="majorHAnsi" w:eastAsiaTheme="majorEastAsia" w:hAnsiTheme="majorHAnsi" w:cstheme="majorHAnsi"/>
              </w:rPr>
              <w:t>児に関する理解</w:t>
            </w:r>
          </w:p>
          <w:p w14:paraId="1F4B8FD0" w14:textId="77777777" w:rsidR="009C47DC" w:rsidRPr="002E6EE9" w:rsidRDefault="009C47DC" w:rsidP="009C47DC">
            <w:pPr>
              <w:rPr>
                <w:rFonts w:asciiTheme="majorHAnsi" w:eastAsiaTheme="majorEastAsia" w:hAnsiTheme="majorHAnsi" w:cstheme="majorHAnsi"/>
              </w:rPr>
            </w:pPr>
            <w:r w:rsidRPr="002E6EE9">
              <w:rPr>
                <w:rFonts w:asciiTheme="majorHAnsi" w:eastAsiaTheme="majorEastAsia" w:hAnsiTheme="majorHAnsi" w:cstheme="majorHAnsi"/>
              </w:rPr>
              <w:t>高度先進医療、希少難病、</w:t>
            </w:r>
            <w:proofErr w:type="gramStart"/>
            <w:r w:rsidRPr="002E6EE9">
              <w:rPr>
                <w:rFonts w:asciiTheme="majorHAnsi" w:eastAsiaTheme="majorEastAsia" w:hAnsiTheme="majorHAnsi" w:cstheme="majorHAnsi"/>
              </w:rPr>
              <w:t>障がい</w:t>
            </w:r>
            <w:proofErr w:type="gramEnd"/>
            <w:r w:rsidRPr="002E6EE9">
              <w:rPr>
                <w:rFonts w:asciiTheme="majorHAnsi" w:eastAsiaTheme="majorEastAsia" w:hAnsiTheme="majorHAnsi" w:cstheme="majorHAnsi"/>
              </w:rPr>
              <w:t>児に関する技能の修得</w:t>
            </w:r>
          </w:p>
          <w:p w14:paraId="30D8F388" w14:textId="77777777" w:rsidR="009C47DC" w:rsidRPr="002E6EE9" w:rsidRDefault="009C47DC" w:rsidP="009C47DC">
            <w:pPr>
              <w:rPr>
                <w:rFonts w:asciiTheme="majorHAnsi" w:eastAsiaTheme="majorEastAsia" w:hAnsiTheme="majorHAnsi" w:cstheme="majorHAnsi"/>
              </w:rPr>
            </w:pPr>
            <w:r w:rsidRPr="002E6EE9">
              <w:rPr>
                <w:rFonts w:asciiTheme="majorHAnsi" w:eastAsiaTheme="majorEastAsia" w:hAnsiTheme="majorHAnsi" w:cstheme="majorHAnsi"/>
              </w:rPr>
              <w:t>子どもの代弁者、学識者、プロフェッショナルとしての実践</w:t>
            </w:r>
          </w:p>
          <w:p w14:paraId="0E038180" w14:textId="77777777" w:rsidR="009C47DC" w:rsidRPr="002E6EE9" w:rsidRDefault="009C47DC" w:rsidP="009C47DC">
            <w:pPr>
              <w:rPr>
                <w:rFonts w:asciiTheme="majorHAnsi" w:eastAsiaTheme="majorEastAsia" w:hAnsiTheme="majorHAnsi" w:cstheme="majorHAnsi"/>
              </w:rPr>
            </w:pPr>
            <w:r w:rsidRPr="002E6EE9">
              <w:rPr>
                <w:rFonts w:asciiTheme="majorHAnsi" w:eastAsiaTheme="majorEastAsia" w:hAnsiTheme="majorHAnsi" w:cstheme="majorHAnsi" w:hint="eastAsia"/>
              </w:rPr>
              <w:t>専攻医とりまとめ、後輩指導、研修プログラムへの積極的関与</w:t>
            </w:r>
          </w:p>
        </w:tc>
      </w:tr>
    </w:tbl>
    <w:p w14:paraId="30F07FB0" w14:textId="42197B2B" w:rsidR="003D6730" w:rsidRPr="002E6EE9" w:rsidRDefault="00DF4586" w:rsidP="00DF4586">
      <w:pPr>
        <w:widowControl/>
        <w:jc w:val="left"/>
        <w:rPr>
          <w:rFonts w:asciiTheme="majorHAnsi" w:eastAsiaTheme="majorEastAsia" w:hAnsiTheme="majorHAnsi" w:cstheme="majorHAnsi"/>
        </w:rPr>
      </w:pPr>
      <w:r>
        <w:rPr>
          <w:rFonts w:asciiTheme="majorHAnsi" w:eastAsiaTheme="majorEastAsia" w:hAnsiTheme="majorHAnsi" w:cstheme="majorHAnsi"/>
        </w:rPr>
        <w:br w:type="page"/>
      </w:r>
    </w:p>
    <w:p w14:paraId="07B09372" w14:textId="27A3D9F8" w:rsidR="006D19D8" w:rsidRPr="003D6730" w:rsidRDefault="006D19D8" w:rsidP="009C47DC">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lastRenderedPageBreak/>
        <w:t xml:space="preserve">４−２　</w:t>
      </w:r>
      <w:bookmarkStart w:id="0" w:name="_Hlk513139570"/>
      <w:r w:rsidRPr="002E6EE9">
        <w:rPr>
          <w:rFonts w:asciiTheme="majorHAnsi" w:eastAsiaTheme="majorEastAsia" w:hAnsiTheme="majorHAnsi" w:cstheme="majorHAnsi" w:hint="eastAsia"/>
          <w:sz w:val="28"/>
        </w:rPr>
        <w:t>研修施設群と研修モデル</w:t>
      </w:r>
      <w:bookmarkEnd w:id="0"/>
      <w:r w:rsidR="006A12BC" w:rsidRPr="002E6EE9">
        <w:rPr>
          <w:rFonts w:asciiTheme="majorHAnsi" w:eastAsiaTheme="majorEastAsia" w:hAnsiTheme="majorHAnsi" w:cstheme="majorHAnsi" w:hint="eastAsia"/>
          <w:sz w:val="28"/>
        </w:rPr>
        <w:t xml:space="preserve">　　　　　　　</w:t>
      </w:r>
      <w:r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hint="eastAsia"/>
          <w:sz w:val="28"/>
        </w:rPr>
        <w:t>：</w:t>
      </w:r>
      <w:r w:rsidR="006A12BC" w:rsidRPr="002E6EE9">
        <w:rPr>
          <w:rFonts w:asciiTheme="majorHAnsi" w:eastAsiaTheme="majorEastAsia" w:hAnsiTheme="majorHAnsi" w:cstheme="majorHAnsi"/>
          <w:sz w:val="28"/>
        </w:rPr>
        <w:t>23 - 37</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 xml:space="preserve">　</w:t>
      </w:r>
    </w:p>
    <w:p w14:paraId="46F3269D" w14:textId="1F40CDFC" w:rsidR="00CA2249" w:rsidRPr="00593419" w:rsidRDefault="006A12BC" w:rsidP="00593419">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 xml:space="preserve">　</w:t>
      </w:r>
      <w:r w:rsidR="009C47DC" w:rsidRPr="002E6EE9">
        <w:rPr>
          <w:rFonts w:asciiTheme="majorHAnsi" w:eastAsiaTheme="majorEastAsia" w:hAnsiTheme="majorHAnsi" w:cstheme="majorHAnsi" w:hint="eastAsia"/>
          <w:sz w:val="22"/>
        </w:rPr>
        <w:t>小児科専門研修プログラムは</w:t>
      </w:r>
      <w:r w:rsidR="00823648">
        <w:rPr>
          <w:rFonts w:asciiTheme="majorHAnsi" w:eastAsiaTheme="majorEastAsia" w:hAnsiTheme="majorHAnsi" w:cstheme="majorHAnsi"/>
          <w:sz w:val="22"/>
        </w:rPr>
        <w:t>3</w:t>
      </w:r>
      <w:r w:rsidR="009C47DC" w:rsidRPr="002E6EE9">
        <w:rPr>
          <w:rFonts w:asciiTheme="majorHAnsi" w:eastAsiaTheme="majorEastAsia" w:hAnsiTheme="majorHAnsi" w:cstheme="majorHAnsi" w:hint="eastAsia"/>
          <w:sz w:val="22"/>
        </w:rPr>
        <w:t>年間（</w:t>
      </w:r>
      <w:r w:rsidR="00823648">
        <w:rPr>
          <w:rFonts w:asciiTheme="majorHAnsi" w:eastAsiaTheme="majorEastAsia" w:hAnsiTheme="majorHAnsi" w:cstheme="majorHAnsi"/>
          <w:sz w:val="22"/>
        </w:rPr>
        <w:t>36</w:t>
      </w:r>
      <w:r w:rsidR="009C47DC" w:rsidRPr="002E6EE9">
        <w:rPr>
          <w:rFonts w:asciiTheme="majorHAnsi" w:eastAsiaTheme="majorEastAsia" w:hAnsiTheme="majorHAnsi" w:cstheme="majorHAnsi" w:hint="eastAsia"/>
          <w:sz w:val="22"/>
        </w:rPr>
        <w:t>か月間）と定められています。</w:t>
      </w:r>
      <w:r w:rsidR="009C47DC" w:rsidRPr="002E6EE9">
        <w:rPr>
          <w:rFonts w:asciiTheme="majorHAnsi" w:eastAsiaTheme="majorEastAsia" w:hAnsiTheme="majorHAnsi" w:cstheme="majorHAnsi"/>
          <w:sz w:val="22"/>
        </w:rPr>
        <w:t>本プログラムにおける研修施設群と、年次毎の研修モデルは下表のとおりです。地域医療研修は</w:t>
      </w:r>
      <w:r w:rsidR="006B5A3A">
        <w:rPr>
          <w:rFonts w:ascii="STIXGeneral" w:eastAsiaTheme="majorEastAsia" w:hAnsi="STIXGeneral" w:cs="STIXGeneral" w:hint="eastAsia"/>
          <w:sz w:val="22"/>
        </w:rPr>
        <w:t>下記の</w:t>
      </w:r>
      <w:r w:rsidR="00823648">
        <w:rPr>
          <w:rFonts w:ascii="STIXGeneral" w:eastAsiaTheme="majorEastAsia" w:hAnsi="STIXGeneral" w:cs="STIXGeneral"/>
          <w:sz w:val="22"/>
        </w:rPr>
        <w:t>7</w:t>
      </w:r>
      <w:r w:rsidR="006B5A3A">
        <w:rPr>
          <w:rFonts w:ascii="STIXGeneral" w:eastAsiaTheme="majorEastAsia" w:hAnsi="STIXGeneral" w:cs="STIXGeneral" w:hint="eastAsia"/>
          <w:sz w:val="22"/>
        </w:rPr>
        <w:t>病</w:t>
      </w:r>
      <w:r w:rsidR="009C47DC" w:rsidRPr="002E6EE9">
        <w:rPr>
          <w:rFonts w:asciiTheme="majorHAnsi" w:eastAsiaTheme="majorEastAsia" w:hAnsiTheme="majorHAnsi" w:cstheme="majorHAnsi"/>
          <w:sz w:val="22"/>
        </w:rPr>
        <w:t>院で経験するようにプログラムされています。</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393"/>
        <w:gridCol w:w="1096"/>
        <w:gridCol w:w="852"/>
        <w:gridCol w:w="852"/>
        <w:gridCol w:w="852"/>
        <w:gridCol w:w="855"/>
        <w:gridCol w:w="852"/>
        <w:gridCol w:w="990"/>
        <w:gridCol w:w="850"/>
        <w:gridCol w:w="852"/>
        <w:gridCol w:w="844"/>
      </w:tblGrid>
      <w:tr w:rsidR="00226479" w:rsidRPr="00972601" w14:paraId="439EEDF1" w14:textId="54CDC3E4" w:rsidTr="00593419">
        <w:trPr>
          <w:trHeight w:val="513"/>
        </w:trPr>
        <w:tc>
          <w:tcPr>
            <w:tcW w:w="384" w:type="pct"/>
            <w:gridSpan w:val="2"/>
            <w:tcBorders>
              <w:top w:val="single" w:sz="4" w:space="0" w:color="auto"/>
              <w:left w:val="single" w:sz="4" w:space="0" w:color="auto"/>
              <w:bottom w:val="single" w:sz="4" w:space="0" w:color="auto"/>
              <w:right w:val="single" w:sz="4" w:space="0" w:color="auto"/>
            </w:tcBorders>
            <w:vAlign w:val="center"/>
          </w:tcPr>
          <w:p w14:paraId="24F71629" w14:textId="77777777" w:rsidR="00226479" w:rsidRDefault="00226479" w:rsidP="00593419">
            <w:pPr>
              <w:snapToGrid w:val="0"/>
              <w:jc w:val="center"/>
              <w:rPr>
                <w:rFonts w:ascii="ＭＳ 明朝" w:hAnsi="ＭＳ 明朝"/>
                <w:sz w:val="20"/>
                <w:szCs w:val="20"/>
              </w:rPr>
            </w:pPr>
          </w:p>
        </w:tc>
        <w:tc>
          <w:tcPr>
            <w:tcW w:w="569" w:type="pct"/>
            <w:tcBorders>
              <w:top w:val="single" w:sz="4" w:space="0" w:color="auto"/>
              <w:left w:val="single" w:sz="4" w:space="0" w:color="auto"/>
              <w:right w:val="single" w:sz="4" w:space="0" w:color="auto"/>
            </w:tcBorders>
            <w:vAlign w:val="center"/>
            <w:hideMark/>
          </w:tcPr>
          <w:p w14:paraId="1DD94BC8" w14:textId="4DDDC57D" w:rsidR="00226479" w:rsidRPr="008215F9" w:rsidRDefault="00226479" w:rsidP="00593419">
            <w:pPr>
              <w:adjustRightInd w:val="0"/>
              <w:snapToGrid w:val="0"/>
              <w:ind w:leftChars="-50" w:left="-120" w:rightChars="-50" w:right="-120"/>
              <w:jc w:val="center"/>
              <w:rPr>
                <w:rFonts w:asciiTheme="majorEastAsia" w:eastAsiaTheme="majorEastAsia" w:hAnsiTheme="majorEastAsia" w:cstheme="majorHAnsi"/>
                <w:sz w:val="20"/>
                <w:szCs w:val="20"/>
              </w:rPr>
            </w:pPr>
            <w:r w:rsidRPr="0097790B">
              <w:rPr>
                <w:rFonts w:asciiTheme="majorEastAsia" w:eastAsiaTheme="majorEastAsia" w:hAnsiTheme="majorEastAsia" w:cstheme="majorHAnsi"/>
                <w:sz w:val="20"/>
                <w:szCs w:val="20"/>
              </w:rPr>
              <w:t>研修基幹</w:t>
            </w:r>
            <w:r>
              <w:rPr>
                <w:rFonts w:asciiTheme="majorEastAsia" w:eastAsiaTheme="majorEastAsia" w:hAnsiTheme="majorEastAsia" w:cstheme="majorHAnsi" w:hint="eastAsia"/>
                <w:sz w:val="20"/>
                <w:szCs w:val="20"/>
              </w:rPr>
              <w:t xml:space="preserve">　　</w:t>
            </w:r>
            <w:r w:rsidRPr="0097790B">
              <w:rPr>
                <w:rFonts w:asciiTheme="majorEastAsia" w:eastAsiaTheme="majorEastAsia" w:hAnsiTheme="majorEastAsia" w:cstheme="majorHAnsi"/>
                <w:sz w:val="20"/>
                <w:szCs w:val="20"/>
              </w:rPr>
              <w:t>施設</w:t>
            </w:r>
          </w:p>
        </w:tc>
        <w:tc>
          <w:tcPr>
            <w:tcW w:w="3165" w:type="pct"/>
            <w:gridSpan w:val="7"/>
            <w:tcBorders>
              <w:top w:val="single" w:sz="4" w:space="0" w:color="auto"/>
              <w:left w:val="single" w:sz="4" w:space="0" w:color="auto"/>
              <w:right w:val="single" w:sz="4" w:space="0" w:color="auto"/>
            </w:tcBorders>
            <w:vAlign w:val="center"/>
            <w:hideMark/>
          </w:tcPr>
          <w:p w14:paraId="683A0F29" w14:textId="77777777" w:rsidR="00226479" w:rsidRDefault="00226479" w:rsidP="00593419">
            <w:pPr>
              <w:snapToGrid w:val="0"/>
              <w:ind w:leftChars="-50" w:left="-120" w:rightChars="-50" w:right="-120"/>
              <w:jc w:val="center"/>
              <w:rPr>
                <w:rFonts w:asciiTheme="majorEastAsia" w:eastAsiaTheme="majorEastAsia" w:hAnsiTheme="majorEastAsia" w:cstheme="majorHAnsi"/>
                <w:sz w:val="20"/>
                <w:szCs w:val="20"/>
              </w:rPr>
            </w:pPr>
            <w:r w:rsidRPr="0097790B">
              <w:rPr>
                <w:rFonts w:asciiTheme="majorEastAsia" w:eastAsiaTheme="majorEastAsia" w:hAnsiTheme="majorEastAsia" w:cstheme="majorHAnsi"/>
                <w:sz w:val="20"/>
                <w:szCs w:val="20"/>
              </w:rPr>
              <w:t>連携施設</w:t>
            </w:r>
          </w:p>
        </w:tc>
        <w:tc>
          <w:tcPr>
            <w:tcW w:w="882" w:type="pct"/>
            <w:gridSpan w:val="2"/>
            <w:tcBorders>
              <w:top w:val="single" w:sz="4" w:space="0" w:color="auto"/>
              <w:left w:val="single" w:sz="4" w:space="0" w:color="auto"/>
              <w:right w:val="single" w:sz="4" w:space="0" w:color="auto"/>
            </w:tcBorders>
            <w:vAlign w:val="center"/>
          </w:tcPr>
          <w:p w14:paraId="57D9F451" w14:textId="77777777" w:rsidR="007D6262" w:rsidRDefault="00226479" w:rsidP="00593419">
            <w:pPr>
              <w:snapToGrid w:val="0"/>
              <w:ind w:leftChars="-50" w:left="-120" w:rightChars="-50" w:right="-120"/>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その他の</w:t>
            </w:r>
          </w:p>
          <w:p w14:paraId="74E0EBB3" w14:textId="0812E4A3" w:rsidR="00226479" w:rsidRDefault="00226479" w:rsidP="00593419">
            <w:pPr>
              <w:snapToGrid w:val="0"/>
              <w:ind w:leftChars="-50" w:left="-120" w:rightChars="-50" w:right="-120"/>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関連施設</w:t>
            </w:r>
          </w:p>
        </w:tc>
      </w:tr>
      <w:tr w:rsidR="00226479" w:rsidRPr="00972601" w14:paraId="01D9B7C1" w14:textId="73BF251D" w:rsidTr="00593419">
        <w:trPr>
          <w:trHeight w:val="832"/>
        </w:trPr>
        <w:tc>
          <w:tcPr>
            <w:tcW w:w="384" w:type="pct"/>
            <w:gridSpan w:val="2"/>
            <w:tcBorders>
              <w:top w:val="single" w:sz="4" w:space="0" w:color="auto"/>
              <w:left w:val="single" w:sz="4" w:space="0" w:color="auto"/>
              <w:bottom w:val="single" w:sz="4" w:space="0" w:color="auto"/>
              <w:right w:val="single" w:sz="4" w:space="0" w:color="auto"/>
            </w:tcBorders>
            <w:vAlign w:val="center"/>
          </w:tcPr>
          <w:p w14:paraId="75776EEA" w14:textId="77777777" w:rsidR="00226479" w:rsidRDefault="00226479" w:rsidP="00593419">
            <w:pPr>
              <w:snapToGrid w:val="0"/>
              <w:jc w:val="center"/>
              <w:rPr>
                <w:rFonts w:ascii="ＭＳ 明朝" w:hAnsi="ＭＳ 明朝"/>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14:paraId="1D18F6E9" w14:textId="77777777" w:rsidR="00854C09" w:rsidRPr="001E27B6" w:rsidRDefault="00226479" w:rsidP="00593419">
            <w:pPr>
              <w:adjustRightInd w:val="0"/>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浜松医科</w:t>
            </w:r>
          </w:p>
          <w:p w14:paraId="6028E040" w14:textId="0193C5D4" w:rsidR="00854C09" w:rsidRPr="001E27B6" w:rsidRDefault="00226479" w:rsidP="00593419">
            <w:pPr>
              <w:adjustRightInd w:val="0"/>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大学</w:t>
            </w:r>
            <w:r w:rsidR="00854C09" w:rsidRPr="001E27B6">
              <w:rPr>
                <w:rFonts w:asciiTheme="majorEastAsia" w:eastAsiaTheme="majorEastAsia" w:hAnsiTheme="majorEastAsia" w:hint="eastAsia"/>
                <w:sz w:val="20"/>
                <w:szCs w:val="20"/>
              </w:rPr>
              <w:t>医学部</w:t>
            </w:r>
          </w:p>
          <w:p w14:paraId="01E70EDB" w14:textId="785496C4" w:rsidR="00226479" w:rsidRPr="001E27B6" w:rsidRDefault="00226479" w:rsidP="00854C09">
            <w:pPr>
              <w:adjustRightInd w:val="0"/>
              <w:snapToGrid w:val="0"/>
              <w:ind w:rightChars="-50" w:right="-120"/>
              <w:rPr>
                <w:rFonts w:asciiTheme="majorEastAsia" w:eastAsiaTheme="majorEastAsia" w:hAnsiTheme="majorEastAsia" w:cstheme="majorHAnsi"/>
                <w:sz w:val="20"/>
                <w:szCs w:val="20"/>
              </w:rPr>
            </w:pPr>
            <w:r w:rsidRPr="001E27B6">
              <w:rPr>
                <w:rFonts w:asciiTheme="majorEastAsia" w:eastAsiaTheme="majorEastAsia" w:hAnsiTheme="majorEastAsia" w:hint="eastAsia"/>
                <w:sz w:val="20"/>
                <w:szCs w:val="20"/>
              </w:rPr>
              <w:t>附属病院</w:t>
            </w:r>
          </w:p>
        </w:tc>
        <w:tc>
          <w:tcPr>
            <w:tcW w:w="442" w:type="pct"/>
            <w:tcBorders>
              <w:top w:val="single" w:sz="4" w:space="0" w:color="auto"/>
              <w:left w:val="single" w:sz="4" w:space="0" w:color="auto"/>
              <w:bottom w:val="single" w:sz="4" w:space="0" w:color="auto"/>
              <w:right w:val="single" w:sz="4" w:space="0" w:color="auto"/>
            </w:tcBorders>
            <w:vAlign w:val="center"/>
          </w:tcPr>
          <w:p w14:paraId="1831A72D" w14:textId="7D784888" w:rsidR="00226479" w:rsidRPr="001E27B6" w:rsidRDefault="00226479" w:rsidP="00854C0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浜松医療　センター</w:t>
            </w:r>
          </w:p>
        </w:tc>
        <w:tc>
          <w:tcPr>
            <w:tcW w:w="442" w:type="pct"/>
            <w:tcBorders>
              <w:top w:val="single" w:sz="4" w:space="0" w:color="auto"/>
              <w:left w:val="single" w:sz="4" w:space="0" w:color="auto"/>
              <w:bottom w:val="single" w:sz="4" w:space="0" w:color="auto"/>
              <w:right w:val="single" w:sz="4" w:space="0" w:color="auto"/>
            </w:tcBorders>
            <w:vAlign w:val="center"/>
          </w:tcPr>
          <w:p w14:paraId="43E724FE" w14:textId="14D4A0E7" w:rsidR="00226479" w:rsidRPr="001E27B6" w:rsidRDefault="00226479" w:rsidP="0059341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 xml:space="preserve">静岡 </w:t>
            </w:r>
            <w:r w:rsidRPr="001E27B6">
              <w:rPr>
                <w:rFonts w:asciiTheme="majorEastAsia" w:eastAsiaTheme="majorEastAsia" w:hAnsiTheme="majorEastAsia"/>
                <w:sz w:val="20"/>
                <w:szCs w:val="20"/>
              </w:rPr>
              <w:t xml:space="preserve">   </w:t>
            </w:r>
            <w:r w:rsidRPr="001E27B6">
              <w:rPr>
                <w:rFonts w:asciiTheme="majorEastAsia" w:eastAsiaTheme="majorEastAsia" w:hAnsiTheme="majorEastAsia" w:hint="eastAsia"/>
                <w:sz w:val="20"/>
                <w:szCs w:val="20"/>
              </w:rPr>
              <w:t xml:space="preserve">厚生連 </w:t>
            </w:r>
            <w:r w:rsidRPr="001E27B6">
              <w:rPr>
                <w:rFonts w:asciiTheme="majorEastAsia" w:eastAsiaTheme="majorEastAsia" w:hAnsiTheme="majorEastAsia"/>
                <w:sz w:val="20"/>
                <w:szCs w:val="20"/>
              </w:rPr>
              <w:t xml:space="preserve">   </w:t>
            </w:r>
            <w:r w:rsidRPr="001E27B6">
              <w:rPr>
                <w:rFonts w:asciiTheme="majorEastAsia" w:eastAsiaTheme="majorEastAsia" w:hAnsiTheme="majorEastAsia" w:hint="eastAsia"/>
                <w:sz w:val="20"/>
                <w:szCs w:val="20"/>
              </w:rPr>
              <w:t>遠州病院</w:t>
            </w:r>
          </w:p>
        </w:tc>
        <w:tc>
          <w:tcPr>
            <w:tcW w:w="442" w:type="pct"/>
            <w:tcBorders>
              <w:top w:val="single" w:sz="4" w:space="0" w:color="auto"/>
              <w:left w:val="single" w:sz="4" w:space="0" w:color="auto"/>
              <w:bottom w:val="single" w:sz="4" w:space="0" w:color="auto"/>
              <w:right w:val="single" w:sz="4" w:space="0" w:color="auto"/>
            </w:tcBorders>
            <w:vAlign w:val="center"/>
          </w:tcPr>
          <w:p w14:paraId="1583053C" w14:textId="4D509570" w:rsidR="00226479" w:rsidRPr="001E27B6" w:rsidRDefault="00226479" w:rsidP="0059341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磐田　　　市立　　　総合病院</w:t>
            </w:r>
          </w:p>
        </w:tc>
        <w:tc>
          <w:tcPr>
            <w:tcW w:w="444" w:type="pct"/>
            <w:tcBorders>
              <w:top w:val="single" w:sz="4" w:space="0" w:color="auto"/>
              <w:left w:val="single" w:sz="4" w:space="0" w:color="auto"/>
              <w:bottom w:val="single" w:sz="4" w:space="0" w:color="auto"/>
              <w:right w:val="single" w:sz="4" w:space="0" w:color="auto"/>
            </w:tcBorders>
            <w:vAlign w:val="center"/>
          </w:tcPr>
          <w:p w14:paraId="5E6C83EB" w14:textId="4F02C589" w:rsidR="00226479" w:rsidRPr="001E27B6" w:rsidRDefault="00226479" w:rsidP="00593419">
            <w:pPr>
              <w:snapToGrid w:val="0"/>
              <w:ind w:leftChars="-50" w:left="-120" w:rightChars="-50" w:right="-120"/>
              <w:jc w:val="center"/>
              <w:rPr>
                <w:rFonts w:asciiTheme="majorEastAsia" w:eastAsiaTheme="majorEastAsia" w:hAnsiTheme="majorEastAsia" w:cstheme="majorHAnsi"/>
                <w:sz w:val="20"/>
                <w:szCs w:val="20"/>
              </w:rPr>
            </w:pPr>
            <w:r w:rsidRPr="001E27B6">
              <w:rPr>
                <w:rFonts w:asciiTheme="majorEastAsia" w:eastAsiaTheme="majorEastAsia" w:hAnsiTheme="majorEastAsia" w:hint="eastAsia"/>
                <w:sz w:val="20"/>
                <w:szCs w:val="20"/>
              </w:rPr>
              <w:t>中東遠　　総合医療　センター</w:t>
            </w:r>
          </w:p>
        </w:tc>
        <w:tc>
          <w:tcPr>
            <w:tcW w:w="442" w:type="pct"/>
            <w:tcBorders>
              <w:top w:val="single" w:sz="4" w:space="0" w:color="auto"/>
              <w:left w:val="single" w:sz="4" w:space="0" w:color="auto"/>
              <w:bottom w:val="single" w:sz="4" w:space="0" w:color="auto"/>
              <w:right w:val="single" w:sz="4" w:space="0" w:color="auto"/>
            </w:tcBorders>
            <w:vAlign w:val="center"/>
          </w:tcPr>
          <w:p w14:paraId="040DC643" w14:textId="0F551A7C" w:rsidR="00226479" w:rsidRPr="001E27B6" w:rsidRDefault="00226479" w:rsidP="0059341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 xml:space="preserve">藤枝　　　市立　　　</w:t>
            </w:r>
            <w:r w:rsidR="00854C09" w:rsidRPr="001E27B6">
              <w:rPr>
                <w:rFonts w:asciiTheme="majorEastAsia" w:eastAsiaTheme="majorEastAsia" w:hAnsiTheme="majorEastAsia" w:hint="eastAsia"/>
                <w:sz w:val="20"/>
                <w:szCs w:val="20"/>
              </w:rPr>
              <w:t>総合</w:t>
            </w:r>
            <w:r w:rsidRPr="001E27B6">
              <w:rPr>
                <w:rFonts w:asciiTheme="majorEastAsia" w:eastAsiaTheme="majorEastAsia" w:hAnsiTheme="majorEastAsia" w:hint="eastAsia"/>
                <w:sz w:val="20"/>
                <w:szCs w:val="20"/>
              </w:rPr>
              <w:t>病院</w:t>
            </w:r>
          </w:p>
        </w:tc>
        <w:tc>
          <w:tcPr>
            <w:tcW w:w="514" w:type="pct"/>
            <w:tcBorders>
              <w:top w:val="single" w:sz="4" w:space="0" w:color="auto"/>
              <w:left w:val="single" w:sz="4" w:space="0" w:color="auto"/>
              <w:bottom w:val="single" w:sz="4" w:space="0" w:color="auto"/>
              <w:right w:val="single" w:sz="4" w:space="0" w:color="auto"/>
            </w:tcBorders>
            <w:vAlign w:val="center"/>
          </w:tcPr>
          <w:p w14:paraId="1F7B9D6F" w14:textId="3F3BDCB0" w:rsidR="00226479" w:rsidRPr="001E27B6" w:rsidRDefault="00226479" w:rsidP="0059341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静岡　　　済生会　　総合病院</w:t>
            </w:r>
          </w:p>
        </w:tc>
        <w:tc>
          <w:tcPr>
            <w:tcW w:w="441" w:type="pct"/>
            <w:tcBorders>
              <w:top w:val="single" w:sz="4" w:space="0" w:color="auto"/>
              <w:left w:val="single" w:sz="4" w:space="0" w:color="auto"/>
              <w:bottom w:val="single" w:sz="4" w:space="0" w:color="auto"/>
              <w:right w:val="single" w:sz="4" w:space="0" w:color="auto"/>
            </w:tcBorders>
            <w:vAlign w:val="center"/>
          </w:tcPr>
          <w:p w14:paraId="64535B6D" w14:textId="1560B482" w:rsidR="00226479" w:rsidRPr="001E27B6" w:rsidRDefault="00226479" w:rsidP="0059341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聖隷　　沼津　　病院</w:t>
            </w:r>
          </w:p>
        </w:tc>
        <w:tc>
          <w:tcPr>
            <w:tcW w:w="442" w:type="pct"/>
            <w:tcBorders>
              <w:top w:val="single" w:sz="4" w:space="0" w:color="auto"/>
              <w:left w:val="single" w:sz="4" w:space="0" w:color="auto"/>
              <w:bottom w:val="single" w:sz="4" w:space="0" w:color="auto"/>
              <w:right w:val="single" w:sz="4" w:space="0" w:color="auto"/>
            </w:tcBorders>
            <w:vAlign w:val="center"/>
          </w:tcPr>
          <w:p w14:paraId="2D60927B" w14:textId="77777777" w:rsidR="00226479" w:rsidRPr="001E27B6" w:rsidRDefault="00226479" w:rsidP="0059341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富士宮</w:t>
            </w:r>
          </w:p>
          <w:p w14:paraId="6CE054EB" w14:textId="77777777" w:rsidR="00226479" w:rsidRPr="001E27B6" w:rsidRDefault="00226479" w:rsidP="0059341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市立</w:t>
            </w:r>
          </w:p>
          <w:p w14:paraId="4B2C655D" w14:textId="7526AC36" w:rsidR="00226479" w:rsidRPr="001E27B6" w:rsidRDefault="00226479" w:rsidP="00593419">
            <w:pPr>
              <w:snapToGrid w:val="0"/>
              <w:ind w:leftChars="-50" w:left="-120" w:rightChars="-50" w:right="-120"/>
              <w:jc w:val="center"/>
              <w:rPr>
                <w:rFonts w:asciiTheme="majorEastAsia" w:eastAsiaTheme="majorEastAsia" w:hAnsiTheme="majorEastAsia"/>
                <w:sz w:val="20"/>
                <w:szCs w:val="20"/>
                <w:highlight w:val="yellow"/>
              </w:rPr>
            </w:pPr>
            <w:r w:rsidRPr="001E27B6">
              <w:rPr>
                <w:rFonts w:asciiTheme="majorEastAsia" w:eastAsiaTheme="majorEastAsia" w:hAnsiTheme="majorEastAsia" w:hint="eastAsia"/>
                <w:sz w:val="20"/>
                <w:szCs w:val="20"/>
              </w:rPr>
              <w:t>病院</w:t>
            </w:r>
          </w:p>
        </w:tc>
        <w:tc>
          <w:tcPr>
            <w:tcW w:w="441" w:type="pct"/>
            <w:tcBorders>
              <w:top w:val="single" w:sz="4" w:space="0" w:color="auto"/>
              <w:left w:val="single" w:sz="4" w:space="0" w:color="auto"/>
              <w:bottom w:val="single" w:sz="4" w:space="0" w:color="auto"/>
              <w:right w:val="single" w:sz="4" w:space="0" w:color="auto"/>
            </w:tcBorders>
            <w:vAlign w:val="center"/>
          </w:tcPr>
          <w:p w14:paraId="174B4765" w14:textId="77777777" w:rsidR="007D6262" w:rsidRPr="001E27B6" w:rsidRDefault="00226479" w:rsidP="0059341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島田</w:t>
            </w:r>
          </w:p>
          <w:p w14:paraId="7034155B" w14:textId="77777777" w:rsidR="007D6262" w:rsidRPr="001E27B6" w:rsidRDefault="00226479" w:rsidP="0059341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市立</w:t>
            </w:r>
          </w:p>
          <w:p w14:paraId="06FFC9BE" w14:textId="0A03A679" w:rsidR="00226479" w:rsidRPr="001E27B6" w:rsidRDefault="001A6F5E" w:rsidP="00593419">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総合医療センター</w:t>
            </w:r>
          </w:p>
        </w:tc>
      </w:tr>
      <w:tr w:rsidR="00226479" w14:paraId="62DA80D6" w14:textId="1DEB2969" w:rsidTr="00593419">
        <w:tc>
          <w:tcPr>
            <w:tcW w:w="384" w:type="pct"/>
            <w:gridSpan w:val="2"/>
            <w:tcBorders>
              <w:top w:val="single" w:sz="4" w:space="0" w:color="auto"/>
              <w:left w:val="single" w:sz="4" w:space="0" w:color="auto"/>
              <w:bottom w:val="single" w:sz="4" w:space="0" w:color="auto"/>
              <w:right w:val="single" w:sz="4" w:space="0" w:color="auto"/>
            </w:tcBorders>
            <w:vAlign w:val="center"/>
          </w:tcPr>
          <w:p w14:paraId="303F2E64" w14:textId="6D2CE7EE" w:rsidR="00226479" w:rsidRPr="003B16D2" w:rsidRDefault="00226479" w:rsidP="00593419">
            <w:pPr>
              <w:snapToGrid w:val="0"/>
              <w:jc w:val="center"/>
              <w:rPr>
                <w:rFonts w:asciiTheme="majorEastAsia" w:eastAsiaTheme="majorEastAsia" w:hAnsiTheme="majorEastAsia"/>
                <w:sz w:val="16"/>
                <w:szCs w:val="16"/>
              </w:rPr>
            </w:pPr>
            <w:r w:rsidRPr="003B16D2">
              <w:rPr>
                <w:rFonts w:asciiTheme="majorEastAsia" w:eastAsiaTheme="majorEastAsia" w:hAnsiTheme="majorEastAsia" w:hint="eastAsia"/>
                <w:sz w:val="16"/>
                <w:szCs w:val="16"/>
              </w:rPr>
              <w:t>医療圏</w:t>
            </w:r>
          </w:p>
        </w:tc>
        <w:tc>
          <w:tcPr>
            <w:tcW w:w="569" w:type="pct"/>
            <w:tcBorders>
              <w:top w:val="single" w:sz="4" w:space="0" w:color="auto"/>
              <w:left w:val="single" w:sz="4" w:space="0" w:color="auto"/>
              <w:bottom w:val="single" w:sz="4" w:space="0" w:color="auto"/>
              <w:right w:val="single" w:sz="4" w:space="0" w:color="auto"/>
            </w:tcBorders>
            <w:vAlign w:val="center"/>
          </w:tcPr>
          <w:p w14:paraId="02E36D60" w14:textId="6ECA7E22"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西部</w:t>
            </w:r>
          </w:p>
        </w:tc>
        <w:tc>
          <w:tcPr>
            <w:tcW w:w="442" w:type="pct"/>
            <w:tcBorders>
              <w:top w:val="single" w:sz="4" w:space="0" w:color="auto"/>
              <w:left w:val="single" w:sz="4" w:space="0" w:color="auto"/>
              <w:bottom w:val="single" w:sz="4" w:space="0" w:color="auto"/>
              <w:right w:val="single" w:sz="4" w:space="0" w:color="auto"/>
            </w:tcBorders>
            <w:vAlign w:val="center"/>
          </w:tcPr>
          <w:p w14:paraId="69E7B472" w14:textId="6955D51C"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西部</w:t>
            </w:r>
          </w:p>
        </w:tc>
        <w:tc>
          <w:tcPr>
            <w:tcW w:w="442" w:type="pct"/>
            <w:tcBorders>
              <w:top w:val="single" w:sz="4" w:space="0" w:color="auto"/>
              <w:left w:val="single" w:sz="4" w:space="0" w:color="auto"/>
              <w:bottom w:val="single" w:sz="4" w:space="0" w:color="auto"/>
              <w:right w:val="single" w:sz="4" w:space="0" w:color="auto"/>
            </w:tcBorders>
            <w:vAlign w:val="center"/>
          </w:tcPr>
          <w:p w14:paraId="79025892" w14:textId="1CDD8FA1"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西部</w:t>
            </w:r>
          </w:p>
        </w:tc>
        <w:tc>
          <w:tcPr>
            <w:tcW w:w="442" w:type="pct"/>
            <w:tcBorders>
              <w:top w:val="single" w:sz="4" w:space="0" w:color="auto"/>
              <w:left w:val="single" w:sz="4" w:space="0" w:color="auto"/>
              <w:bottom w:val="single" w:sz="4" w:space="0" w:color="auto"/>
              <w:right w:val="single" w:sz="4" w:space="0" w:color="auto"/>
            </w:tcBorders>
            <w:vAlign w:val="center"/>
          </w:tcPr>
          <w:p w14:paraId="6A0CE41B" w14:textId="7ADBE203"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中東遠</w:t>
            </w:r>
          </w:p>
        </w:tc>
        <w:tc>
          <w:tcPr>
            <w:tcW w:w="444" w:type="pct"/>
            <w:tcBorders>
              <w:top w:val="single" w:sz="4" w:space="0" w:color="auto"/>
              <w:left w:val="single" w:sz="4" w:space="0" w:color="auto"/>
              <w:bottom w:val="single" w:sz="4" w:space="0" w:color="auto"/>
              <w:right w:val="single" w:sz="4" w:space="0" w:color="auto"/>
            </w:tcBorders>
            <w:vAlign w:val="center"/>
          </w:tcPr>
          <w:p w14:paraId="0B97BE72" w14:textId="607A74B7"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中東遠</w:t>
            </w:r>
          </w:p>
        </w:tc>
        <w:tc>
          <w:tcPr>
            <w:tcW w:w="442" w:type="pct"/>
            <w:tcBorders>
              <w:top w:val="single" w:sz="4" w:space="0" w:color="auto"/>
              <w:left w:val="single" w:sz="4" w:space="0" w:color="auto"/>
              <w:bottom w:val="single" w:sz="4" w:space="0" w:color="auto"/>
              <w:right w:val="single" w:sz="4" w:space="0" w:color="auto"/>
            </w:tcBorders>
            <w:vAlign w:val="center"/>
          </w:tcPr>
          <w:p w14:paraId="5771DEB3" w14:textId="6C5ED4D0"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志太　榛原</w:t>
            </w:r>
          </w:p>
        </w:tc>
        <w:tc>
          <w:tcPr>
            <w:tcW w:w="514" w:type="pct"/>
            <w:tcBorders>
              <w:top w:val="single" w:sz="4" w:space="0" w:color="auto"/>
              <w:left w:val="single" w:sz="4" w:space="0" w:color="auto"/>
              <w:bottom w:val="single" w:sz="4" w:space="0" w:color="auto"/>
              <w:right w:val="single" w:sz="4" w:space="0" w:color="auto"/>
            </w:tcBorders>
            <w:vAlign w:val="center"/>
          </w:tcPr>
          <w:p w14:paraId="46795736" w14:textId="281E0F7F"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静岡</w:t>
            </w:r>
          </w:p>
        </w:tc>
        <w:tc>
          <w:tcPr>
            <w:tcW w:w="441" w:type="pct"/>
            <w:tcBorders>
              <w:top w:val="single" w:sz="4" w:space="0" w:color="auto"/>
              <w:left w:val="single" w:sz="4" w:space="0" w:color="auto"/>
              <w:bottom w:val="single" w:sz="4" w:space="0" w:color="auto"/>
              <w:right w:val="single" w:sz="4" w:space="0" w:color="auto"/>
            </w:tcBorders>
            <w:vAlign w:val="center"/>
          </w:tcPr>
          <w:p w14:paraId="381398D2" w14:textId="0628F580"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駿東　田方</w:t>
            </w:r>
          </w:p>
        </w:tc>
        <w:tc>
          <w:tcPr>
            <w:tcW w:w="442" w:type="pct"/>
            <w:tcBorders>
              <w:top w:val="single" w:sz="4" w:space="0" w:color="auto"/>
              <w:left w:val="single" w:sz="4" w:space="0" w:color="auto"/>
              <w:bottom w:val="single" w:sz="4" w:space="0" w:color="auto"/>
              <w:right w:val="single" w:sz="4" w:space="0" w:color="auto"/>
            </w:tcBorders>
            <w:vAlign w:val="center"/>
          </w:tcPr>
          <w:p w14:paraId="1874F785" w14:textId="10BE1AE7"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富士</w:t>
            </w:r>
          </w:p>
        </w:tc>
        <w:tc>
          <w:tcPr>
            <w:tcW w:w="441" w:type="pct"/>
            <w:tcBorders>
              <w:top w:val="single" w:sz="4" w:space="0" w:color="auto"/>
              <w:left w:val="single" w:sz="4" w:space="0" w:color="auto"/>
              <w:bottom w:val="single" w:sz="4" w:space="0" w:color="auto"/>
              <w:right w:val="single" w:sz="4" w:space="0" w:color="auto"/>
            </w:tcBorders>
            <w:vAlign w:val="center"/>
          </w:tcPr>
          <w:p w14:paraId="61A05B23" w14:textId="10B4FB51"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志太　榛原</w:t>
            </w:r>
          </w:p>
        </w:tc>
      </w:tr>
      <w:tr w:rsidR="00226479" w14:paraId="52F4FF3C" w14:textId="5FD53E2E" w:rsidTr="00593419">
        <w:tc>
          <w:tcPr>
            <w:tcW w:w="384" w:type="pct"/>
            <w:gridSpan w:val="2"/>
            <w:tcBorders>
              <w:top w:val="single" w:sz="4" w:space="0" w:color="auto"/>
              <w:left w:val="single" w:sz="4" w:space="0" w:color="auto"/>
              <w:bottom w:val="single" w:sz="4" w:space="0" w:color="auto"/>
              <w:right w:val="single" w:sz="4" w:space="0" w:color="auto"/>
            </w:tcBorders>
            <w:vAlign w:val="center"/>
          </w:tcPr>
          <w:p w14:paraId="29101D26" w14:textId="23B467D5" w:rsidR="00226479" w:rsidRPr="002801BD" w:rsidRDefault="00226479" w:rsidP="00593419">
            <w:pPr>
              <w:snapToGrid w:val="0"/>
              <w:jc w:val="center"/>
              <w:rPr>
                <w:rFonts w:ascii="ＭＳ 明朝" w:hAnsi="ＭＳ 明朝"/>
                <w:sz w:val="20"/>
                <w:szCs w:val="20"/>
              </w:rPr>
            </w:pPr>
            <w:r w:rsidRPr="003B16D2">
              <w:rPr>
                <w:rFonts w:asciiTheme="majorHAnsi" w:eastAsiaTheme="majorEastAsia" w:hAnsiTheme="majorHAnsi" w:cstheme="majorHAnsi" w:hint="eastAsia"/>
                <w:sz w:val="16"/>
                <w:szCs w:val="16"/>
              </w:rPr>
              <w:t>小児科年間</w:t>
            </w:r>
            <w:r>
              <w:rPr>
                <w:rFonts w:asciiTheme="majorHAnsi" w:eastAsiaTheme="majorEastAsia" w:hAnsiTheme="majorHAnsi" w:cstheme="majorHAnsi" w:hint="eastAsia"/>
                <w:sz w:val="16"/>
                <w:szCs w:val="16"/>
              </w:rPr>
              <w:t xml:space="preserve"> </w:t>
            </w:r>
            <w:r w:rsidRPr="003B16D2">
              <w:rPr>
                <w:rFonts w:asciiTheme="majorHAnsi" w:eastAsiaTheme="majorEastAsia" w:hAnsiTheme="majorHAnsi" w:cstheme="majorHAnsi" w:hint="eastAsia"/>
                <w:sz w:val="16"/>
                <w:szCs w:val="16"/>
              </w:rPr>
              <w:t>入院数</w:t>
            </w:r>
          </w:p>
        </w:tc>
        <w:tc>
          <w:tcPr>
            <w:tcW w:w="569" w:type="pct"/>
            <w:tcBorders>
              <w:top w:val="single" w:sz="4" w:space="0" w:color="auto"/>
              <w:left w:val="single" w:sz="4" w:space="0" w:color="auto"/>
              <w:bottom w:val="single" w:sz="4" w:space="0" w:color="auto"/>
              <w:right w:val="single" w:sz="4" w:space="0" w:color="auto"/>
            </w:tcBorders>
            <w:vAlign w:val="center"/>
          </w:tcPr>
          <w:p w14:paraId="260A28C8" w14:textId="177ABBAC" w:rsidR="00226479" w:rsidRPr="001E27B6" w:rsidRDefault="008A77E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1,485</w:t>
            </w:r>
          </w:p>
          <w:p w14:paraId="6A3B0129" w14:textId="068A37C8" w:rsidR="00226479" w:rsidRPr="001E27B6" w:rsidRDefault="00226479" w:rsidP="00593419">
            <w:pPr>
              <w:snapToGrid w:val="0"/>
              <w:jc w:val="center"/>
              <w:rPr>
                <w:rFonts w:ascii="ＭＳ 明朝" w:hAnsi="ＭＳ 明朝"/>
                <w:sz w:val="20"/>
                <w:szCs w:val="20"/>
              </w:rPr>
            </w:pPr>
            <w:r w:rsidRPr="001E27B6">
              <w:rPr>
                <w:rFonts w:asciiTheme="majorHAnsi" w:eastAsiaTheme="majorEastAsia" w:hAnsiTheme="majorHAnsi" w:cstheme="majorHAnsi" w:hint="eastAsia"/>
                <w:sz w:val="16"/>
                <w:szCs w:val="16"/>
              </w:rPr>
              <w:t>（実数）</w:t>
            </w:r>
          </w:p>
        </w:tc>
        <w:tc>
          <w:tcPr>
            <w:tcW w:w="442" w:type="pct"/>
            <w:tcBorders>
              <w:top w:val="single" w:sz="4" w:space="0" w:color="auto"/>
              <w:left w:val="single" w:sz="4" w:space="0" w:color="auto"/>
              <w:bottom w:val="single" w:sz="4" w:space="0" w:color="auto"/>
              <w:right w:val="single" w:sz="4" w:space="0" w:color="auto"/>
            </w:tcBorders>
            <w:vAlign w:val="center"/>
          </w:tcPr>
          <w:p w14:paraId="4AEA1E7F" w14:textId="00ED9A17"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981</w:t>
            </w:r>
          </w:p>
          <w:p w14:paraId="74A8713C" w14:textId="046FF3D8" w:rsidR="00226479" w:rsidRPr="001E27B6" w:rsidRDefault="00226479" w:rsidP="00593419">
            <w:pPr>
              <w:snapToGrid w:val="0"/>
              <w:rPr>
                <w:rFonts w:ascii="ＭＳ 明朝" w:hAnsi="ＭＳ 明朝"/>
                <w:sz w:val="16"/>
                <w:szCs w:val="16"/>
                <w:vertAlign w:val="subscript"/>
              </w:rPr>
            </w:pPr>
            <w:r w:rsidRPr="001E27B6">
              <w:rPr>
                <w:rFonts w:asciiTheme="majorHAnsi" w:eastAsiaTheme="majorEastAsia" w:hAnsiTheme="majorHAnsi" w:cstheme="majorHAnsi" w:hint="eastAsia"/>
                <w:sz w:val="16"/>
                <w:szCs w:val="16"/>
              </w:rPr>
              <w:t>（実数）</w:t>
            </w:r>
          </w:p>
        </w:tc>
        <w:tc>
          <w:tcPr>
            <w:tcW w:w="442" w:type="pct"/>
            <w:tcBorders>
              <w:top w:val="single" w:sz="4" w:space="0" w:color="auto"/>
              <w:left w:val="single" w:sz="4" w:space="0" w:color="auto"/>
              <w:bottom w:val="single" w:sz="4" w:space="0" w:color="auto"/>
              <w:right w:val="single" w:sz="4" w:space="0" w:color="auto"/>
            </w:tcBorders>
            <w:vAlign w:val="center"/>
          </w:tcPr>
          <w:p w14:paraId="07CA2474" w14:textId="77777777"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835</w:t>
            </w:r>
          </w:p>
          <w:p w14:paraId="7D0D07D9" w14:textId="70E53454" w:rsidR="00226479" w:rsidRPr="001E27B6" w:rsidRDefault="00226479" w:rsidP="00593419">
            <w:pPr>
              <w:snapToGrid w:val="0"/>
              <w:rPr>
                <w:rFonts w:ascii="ＭＳ 明朝" w:hAnsi="ＭＳ 明朝"/>
                <w:sz w:val="16"/>
                <w:szCs w:val="16"/>
              </w:rPr>
            </w:pPr>
            <w:r w:rsidRPr="001E27B6">
              <w:rPr>
                <w:rFonts w:asciiTheme="majorHAnsi" w:eastAsiaTheme="majorEastAsia" w:hAnsiTheme="majorHAnsi" w:cstheme="majorHAnsi" w:hint="eastAsia"/>
                <w:sz w:val="16"/>
                <w:szCs w:val="16"/>
              </w:rPr>
              <w:t>（実数）</w:t>
            </w:r>
          </w:p>
        </w:tc>
        <w:tc>
          <w:tcPr>
            <w:tcW w:w="442" w:type="pct"/>
            <w:tcBorders>
              <w:top w:val="single" w:sz="4" w:space="0" w:color="auto"/>
              <w:left w:val="single" w:sz="4" w:space="0" w:color="auto"/>
              <w:bottom w:val="single" w:sz="4" w:space="0" w:color="auto"/>
              <w:right w:val="single" w:sz="4" w:space="0" w:color="auto"/>
            </w:tcBorders>
            <w:vAlign w:val="center"/>
          </w:tcPr>
          <w:p w14:paraId="65B3065E" w14:textId="1552F502" w:rsidR="00226479" w:rsidRPr="001E27B6" w:rsidRDefault="005D0A81"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774</w:t>
            </w:r>
          </w:p>
          <w:p w14:paraId="77F3162D" w14:textId="2008288E" w:rsidR="00226479" w:rsidRPr="001E27B6" w:rsidRDefault="00226479" w:rsidP="00593419">
            <w:pPr>
              <w:snapToGrid w:val="0"/>
              <w:rPr>
                <w:rFonts w:ascii="ＭＳ 明朝" w:hAnsi="ＭＳ 明朝"/>
                <w:sz w:val="16"/>
                <w:szCs w:val="16"/>
              </w:rPr>
            </w:pPr>
            <w:r w:rsidRPr="001E27B6">
              <w:rPr>
                <w:rFonts w:asciiTheme="majorHAnsi" w:eastAsiaTheme="majorEastAsia" w:hAnsiTheme="majorHAnsi" w:cstheme="majorHAnsi" w:hint="eastAsia"/>
                <w:sz w:val="16"/>
                <w:szCs w:val="16"/>
              </w:rPr>
              <w:t>（実数）</w:t>
            </w:r>
          </w:p>
        </w:tc>
        <w:tc>
          <w:tcPr>
            <w:tcW w:w="444" w:type="pct"/>
            <w:tcBorders>
              <w:top w:val="single" w:sz="4" w:space="0" w:color="auto"/>
              <w:left w:val="single" w:sz="4" w:space="0" w:color="auto"/>
              <w:bottom w:val="single" w:sz="4" w:space="0" w:color="auto"/>
              <w:right w:val="single" w:sz="4" w:space="0" w:color="auto"/>
            </w:tcBorders>
            <w:vAlign w:val="center"/>
          </w:tcPr>
          <w:p w14:paraId="07E3341B" w14:textId="7B3A7491" w:rsidR="00226479" w:rsidRPr="001E27B6" w:rsidRDefault="00B838BF"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894</w:t>
            </w:r>
          </w:p>
          <w:p w14:paraId="43A6B069" w14:textId="3252A648" w:rsidR="00226479" w:rsidRPr="001E27B6" w:rsidRDefault="00226479" w:rsidP="00593419">
            <w:pPr>
              <w:snapToGrid w:val="0"/>
              <w:rPr>
                <w:rFonts w:ascii="ＭＳ 明朝" w:hAnsi="ＭＳ 明朝"/>
                <w:sz w:val="16"/>
                <w:szCs w:val="16"/>
              </w:rPr>
            </w:pPr>
            <w:r w:rsidRPr="001E27B6">
              <w:rPr>
                <w:rFonts w:asciiTheme="majorHAnsi" w:eastAsiaTheme="majorEastAsia" w:hAnsiTheme="majorHAnsi" w:cstheme="majorHAnsi" w:hint="eastAsia"/>
                <w:sz w:val="16"/>
                <w:szCs w:val="16"/>
              </w:rPr>
              <w:t>（実数）</w:t>
            </w:r>
          </w:p>
        </w:tc>
        <w:tc>
          <w:tcPr>
            <w:tcW w:w="442" w:type="pct"/>
            <w:tcBorders>
              <w:top w:val="single" w:sz="4" w:space="0" w:color="auto"/>
              <w:left w:val="single" w:sz="4" w:space="0" w:color="auto"/>
              <w:bottom w:val="single" w:sz="4" w:space="0" w:color="auto"/>
              <w:right w:val="single" w:sz="4" w:space="0" w:color="auto"/>
            </w:tcBorders>
            <w:vAlign w:val="center"/>
          </w:tcPr>
          <w:p w14:paraId="56BB31D1" w14:textId="1F2E15C5" w:rsidR="00226479" w:rsidRPr="001E27B6" w:rsidRDefault="00FF6150"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636</w:t>
            </w:r>
          </w:p>
          <w:p w14:paraId="6CCA93EB" w14:textId="6672FC22" w:rsidR="00226479" w:rsidRPr="001E27B6" w:rsidRDefault="00226479" w:rsidP="00593419">
            <w:pPr>
              <w:snapToGrid w:val="0"/>
              <w:rPr>
                <w:rFonts w:ascii="ＭＳ 明朝" w:hAnsi="ＭＳ 明朝"/>
                <w:sz w:val="16"/>
                <w:szCs w:val="16"/>
              </w:rPr>
            </w:pPr>
            <w:r w:rsidRPr="001E27B6">
              <w:rPr>
                <w:rFonts w:asciiTheme="majorHAnsi" w:eastAsiaTheme="majorEastAsia" w:hAnsiTheme="majorHAnsi" w:cstheme="majorHAnsi" w:hint="eastAsia"/>
                <w:sz w:val="16"/>
                <w:szCs w:val="16"/>
              </w:rPr>
              <w:t>（実数）</w:t>
            </w:r>
          </w:p>
        </w:tc>
        <w:tc>
          <w:tcPr>
            <w:tcW w:w="514" w:type="pct"/>
            <w:tcBorders>
              <w:top w:val="single" w:sz="4" w:space="0" w:color="auto"/>
              <w:left w:val="single" w:sz="4" w:space="0" w:color="auto"/>
              <w:bottom w:val="single" w:sz="4" w:space="0" w:color="auto"/>
              <w:right w:val="single" w:sz="4" w:space="0" w:color="auto"/>
            </w:tcBorders>
            <w:vAlign w:val="center"/>
          </w:tcPr>
          <w:p w14:paraId="785F2FD7" w14:textId="2369650A"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8</w:t>
            </w:r>
            <w:r w:rsidR="00294D76" w:rsidRPr="001E27B6">
              <w:rPr>
                <w:rFonts w:asciiTheme="majorEastAsia" w:eastAsiaTheme="majorEastAsia" w:hAnsiTheme="majorEastAsia"/>
                <w:sz w:val="20"/>
                <w:szCs w:val="20"/>
              </w:rPr>
              <w:t>77</w:t>
            </w:r>
          </w:p>
          <w:p w14:paraId="32998E2A" w14:textId="76BB508D" w:rsidR="00226479" w:rsidRPr="001E27B6" w:rsidRDefault="00226479" w:rsidP="00593419">
            <w:pPr>
              <w:snapToGrid w:val="0"/>
              <w:jc w:val="center"/>
              <w:rPr>
                <w:rFonts w:ascii="ＭＳ 明朝" w:hAnsi="ＭＳ 明朝"/>
                <w:sz w:val="16"/>
                <w:szCs w:val="16"/>
              </w:rPr>
            </w:pPr>
            <w:r w:rsidRPr="001E27B6">
              <w:rPr>
                <w:rFonts w:asciiTheme="majorHAnsi" w:eastAsiaTheme="majorEastAsia" w:hAnsiTheme="majorHAnsi" w:cstheme="majorHAnsi" w:hint="eastAsia"/>
                <w:sz w:val="16"/>
                <w:szCs w:val="16"/>
              </w:rPr>
              <w:t>（実数）</w:t>
            </w:r>
          </w:p>
        </w:tc>
        <w:tc>
          <w:tcPr>
            <w:tcW w:w="441" w:type="pct"/>
            <w:tcBorders>
              <w:top w:val="single" w:sz="4" w:space="0" w:color="auto"/>
              <w:left w:val="single" w:sz="4" w:space="0" w:color="auto"/>
              <w:bottom w:val="single" w:sz="4" w:space="0" w:color="auto"/>
              <w:right w:val="single" w:sz="4" w:space="0" w:color="auto"/>
            </w:tcBorders>
            <w:vAlign w:val="center"/>
          </w:tcPr>
          <w:p w14:paraId="7C1F13CF" w14:textId="03446DF4" w:rsidR="00226479" w:rsidRPr="001E27B6" w:rsidRDefault="00F61DE4"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644</w:t>
            </w:r>
          </w:p>
          <w:p w14:paraId="47EFBB65" w14:textId="4F47EE59" w:rsidR="00226479" w:rsidRPr="001E27B6" w:rsidRDefault="00226479" w:rsidP="00593419">
            <w:pPr>
              <w:snapToGrid w:val="0"/>
              <w:rPr>
                <w:rFonts w:ascii="ＭＳ 明朝" w:hAnsi="ＭＳ 明朝"/>
                <w:sz w:val="20"/>
                <w:szCs w:val="20"/>
              </w:rPr>
            </w:pPr>
            <w:r w:rsidRPr="001E27B6">
              <w:rPr>
                <w:rFonts w:asciiTheme="majorHAnsi" w:eastAsiaTheme="majorEastAsia" w:hAnsiTheme="majorHAnsi" w:cstheme="majorHAnsi" w:hint="eastAsia"/>
                <w:sz w:val="16"/>
                <w:szCs w:val="16"/>
              </w:rPr>
              <w:t>（実数）</w:t>
            </w:r>
          </w:p>
        </w:tc>
        <w:tc>
          <w:tcPr>
            <w:tcW w:w="442" w:type="pct"/>
            <w:tcBorders>
              <w:top w:val="single" w:sz="4" w:space="0" w:color="auto"/>
              <w:left w:val="single" w:sz="4" w:space="0" w:color="auto"/>
              <w:bottom w:val="single" w:sz="4" w:space="0" w:color="auto"/>
              <w:right w:val="single" w:sz="4" w:space="0" w:color="auto"/>
            </w:tcBorders>
            <w:vAlign w:val="center"/>
          </w:tcPr>
          <w:p w14:paraId="55CC1746" w14:textId="41345553" w:rsidR="00226479" w:rsidRPr="001E27B6" w:rsidRDefault="00DC4393"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439</w:t>
            </w:r>
          </w:p>
          <w:p w14:paraId="2636683F" w14:textId="11A5C7B4" w:rsidR="00226479" w:rsidRPr="001E27B6" w:rsidRDefault="00226479" w:rsidP="00593419">
            <w:pPr>
              <w:snapToGrid w:val="0"/>
              <w:rPr>
                <w:rFonts w:asciiTheme="majorEastAsia" w:eastAsiaTheme="majorEastAsia" w:hAnsiTheme="majorEastAsia"/>
                <w:sz w:val="20"/>
                <w:szCs w:val="20"/>
              </w:rPr>
            </w:pPr>
            <w:r w:rsidRPr="001E27B6">
              <w:rPr>
                <w:rFonts w:asciiTheme="majorHAnsi" w:eastAsiaTheme="majorEastAsia" w:hAnsiTheme="majorHAnsi" w:cstheme="majorHAnsi" w:hint="eastAsia"/>
                <w:sz w:val="16"/>
                <w:szCs w:val="16"/>
              </w:rPr>
              <w:t>（実数）</w:t>
            </w:r>
          </w:p>
        </w:tc>
        <w:tc>
          <w:tcPr>
            <w:tcW w:w="441" w:type="pct"/>
            <w:tcBorders>
              <w:top w:val="single" w:sz="4" w:space="0" w:color="auto"/>
              <w:left w:val="single" w:sz="4" w:space="0" w:color="auto"/>
              <w:bottom w:val="single" w:sz="4" w:space="0" w:color="auto"/>
              <w:right w:val="single" w:sz="4" w:space="0" w:color="auto"/>
            </w:tcBorders>
            <w:vAlign w:val="center"/>
          </w:tcPr>
          <w:p w14:paraId="23FA1313" w14:textId="757563C4" w:rsidR="007331BF" w:rsidRPr="001E27B6" w:rsidRDefault="007331BF"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213</w:t>
            </w:r>
          </w:p>
          <w:p w14:paraId="12BF5D34" w14:textId="095EE4FC" w:rsidR="00226479" w:rsidRPr="001E27B6" w:rsidRDefault="007331BF" w:rsidP="00593419">
            <w:pPr>
              <w:snapToGrid w:val="0"/>
              <w:rPr>
                <w:rFonts w:asciiTheme="majorEastAsia" w:eastAsiaTheme="majorEastAsia" w:hAnsiTheme="majorEastAsia"/>
                <w:sz w:val="20"/>
                <w:szCs w:val="20"/>
              </w:rPr>
            </w:pPr>
            <w:r w:rsidRPr="001E27B6">
              <w:rPr>
                <w:rFonts w:asciiTheme="majorHAnsi" w:eastAsiaTheme="majorEastAsia" w:hAnsiTheme="majorHAnsi" w:cstheme="majorHAnsi" w:hint="eastAsia"/>
                <w:sz w:val="16"/>
                <w:szCs w:val="16"/>
              </w:rPr>
              <w:t>（実数</w:t>
            </w:r>
            <w:r w:rsidR="00593419" w:rsidRPr="001E27B6">
              <w:rPr>
                <w:rFonts w:asciiTheme="majorHAnsi" w:eastAsiaTheme="majorEastAsia" w:hAnsiTheme="majorHAnsi" w:cstheme="majorHAnsi" w:hint="eastAsia"/>
                <w:sz w:val="16"/>
                <w:szCs w:val="16"/>
              </w:rPr>
              <w:t>）</w:t>
            </w:r>
          </w:p>
        </w:tc>
      </w:tr>
      <w:tr w:rsidR="00226479" w14:paraId="25FB745E" w14:textId="52675C58" w:rsidTr="00593419">
        <w:tc>
          <w:tcPr>
            <w:tcW w:w="384" w:type="pct"/>
            <w:gridSpan w:val="2"/>
            <w:tcBorders>
              <w:top w:val="single" w:sz="4" w:space="0" w:color="auto"/>
              <w:left w:val="single" w:sz="4" w:space="0" w:color="auto"/>
              <w:bottom w:val="single" w:sz="4" w:space="0" w:color="auto"/>
              <w:right w:val="single" w:sz="4" w:space="0" w:color="auto"/>
            </w:tcBorders>
            <w:vAlign w:val="center"/>
          </w:tcPr>
          <w:p w14:paraId="2E134C8C" w14:textId="1EA33775" w:rsidR="00226479" w:rsidRPr="00F6698A" w:rsidRDefault="00226479" w:rsidP="00593419">
            <w:pPr>
              <w:snapToGrid w:val="0"/>
              <w:jc w:val="center"/>
              <w:rPr>
                <w:rFonts w:ascii="ＭＳ Ｐゴシック" w:eastAsia="ＭＳ Ｐゴシック" w:hAnsi="ＭＳ Ｐゴシック" w:cstheme="majorHAnsi"/>
                <w:sz w:val="16"/>
                <w:szCs w:val="16"/>
              </w:rPr>
            </w:pPr>
            <w:r w:rsidRPr="003B16D2">
              <w:rPr>
                <w:rFonts w:ascii="ＭＳ Ｐゴシック" w:eastAsia="ＭＳ Ｐゴシック" w:hAnsi="ＭＳ Ｐゴシック" w:cstheme="majorHAnsi" w:hint="eastAsia"/>
                <w:sz w:val="16"/>
                <w:szCs w:val="16"/>
              </w:rPr>
              <w:t>小児科年間</w:t>
            </w:r>
            <w:r>
              <w:rPr>
                <w:rFonts w:ascii="ＭＳ Ｐゴシック" w:eastAsia="ＭＳ Ｐゴシック" w:hAnsi="ＭＳ Ｐゴシック" w:cstheme="majorHAnsi" w:hint="eastAsia"/>
                <w:sz w:val="16"/>
                <w:szCs w:val="16"/>
              </w:rPr>
              <w:t xml:space="preserve"> 　</w:t>
            </w:r>
            <w:r w:rsidRPr="003B16D2">
              <w:rPr>
                <w:rFonts w:ascii="ＭＳ Ｐゴシック" w:eastAsia="ＭＳ Ｐゴシック" w:hAnsi="ＭＳ Ｐゴシック" w:cstheme="majorHAnsi" w:hint="eastAsia"/>
                <w:sz w:val="16"/>
                <w:szCs w:val="16"/>
              </w:rPr>
              <w:t>外来数</w:t>
            </w:r>
            <w:r w:rsidR="00593419">
              <w:rPr>
                <w:rFonts w:ascii="ＭＳ Ｐゴシック" w:eastAsia="ＭＳ Ｐゴシック" w:hAnsi="ＭＳ Ｐゴシック" w:cstheme="majorHAnsi" w:hint="eastAsia"/>
                <w:sz w:val="16"/>
                <w:szCs w:val="16"/>
              </w:rPr>
              <w:t>(</w:t>
            </w:r>
            <w:r w:rsidRPr="003B16D2">
              <w:rPr>
                <w:rFonts w:asciiTheme="majorHAnsi" w:eastAsiaTheme="majorEastAsia" w:hAnsiTheme="majorHAnsi" w:cstheme="majorHAnsi" w:hint="eastAsia"/>
                <w:sz w:val="16"/>
                <w:szCs w:val="16"/>
              </w:rPr>
              <w:t>延べ</w:t>
            </w:r>
            <w:r w:rsidR="00593419">
              <w:rPr>
                <w:rFonts w:asciiTheme="majorHAnsi" w:eastAsiaTheme="majorEastAsia" w:hAnsiTheme="majorHAnsi" w:cstheme="majorHAnsi" w:hint="eastAsia"/>
                <w:sz w:val="16"/>
                <w:szCs w:val="16"/>
              </w:rPr>
              <w:t>)</w:t>
            </w:r>
          </w:p>
        </w:tc>
        <w:tc>
          <w:tcPr>
            <w:tcW w:w="569" w:type="pct"/>
            <w:tcBorders>
              <w:top w:val="single" w:sz="4" w:space="0" w:color="auto"/>
              <w:left w:val="single" w:sz="4" w:space="0" w:color="auto"/>
              <w:bottom w:val="single" w:sz="4" w:space="0" w:color="auto"/>
              <w:right w:val="single" w:sz="4" w:space="0" w:color="auto"/>
            </w:tcBorders>
            <w:vAlign w:val="center"/>
          </w:tcPr>
          <w:p w14:paraId="356C6B01" w14:textId="113AF6E7" w:rsidR="00226479" w:rsidRPr="001E27B6" w:rsidRDefault="008A77E9" w:rsidP="00911502">
            <w:pPr>
              <w:snapToGrid w:val="0"/>
              <w:ind w:leftChars="-50" w:left="-120" w:rightChars="-50" w:right="-12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17,766</w:t>
            </w:r>
          </w:p>
        </w:tc>
        <w:tc>
          <w:tcPr>
            <w:tcW w:w="442" w:type="pct"/>
            <w:tcBorders>
              <w:top w:val="single" w:sz="4" w:space="0" w:color="auto"/>
              <w:left w:val="single" w:sz="4" w:space="0" w:color="auto"/>
              <w:bottom w:val="single" w:sz="4" w:space="0" w:color="auto"/>
              <w:right w:val="single" w:sz="4" w:space="0" w:color="auto"/>
            </w:tcBorders>
            <w:vAlign w:val="center"/>
          </w:tcPr>
          <w:p w14:paraId="1B51DE88" w14:textId="719F4395"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16,972</w:t>
            </w:r>
          </w:p>
        </w:tc>
        <w:tc>
          <w:tcPr>
            <w:tcW w:w="442" w:type="pct"/>
            <w:tcBorders>
              <w:top w:val="single" w:sz="4" w:space="0" w:color="auto"/>
              <w:left w:val="single" w:sz="4" w:space="0" w:color="auto"/>
              <w:bottom w:val="single" w:sz="4" w:space="0" w:color="auto"/>
              <w:right w:val="single" w:sz="4" w:space="0" w:color="auto"/>
            </w:tcBorders>
            <w:vAlign w:val="center"/>
          </w:tcPr>
          <w:p w14:paraId="2ED2C0BA" w14:textId="04D1D123" w:rsidR="00226479" w:rsidRPr="001E27B6" w:rsidRDefault="00226479"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13,272</w:t>
            </w:r>
          </w:p>
        </w:tc>
        <w:tc>
          <w:tcPr>
            <w:tcW w:w="442" w:type="pct"/>
            <w:tcBorders>
              <w:top w:val="single" w:sz="4" w:space="0" w:color="auto"/>
              <w:left w:val="single" w:sz="4" w:space="0" w:color="auto"/>
              <w:bottom w:val="single" w:sz="4" w:space="0" w:color="auto"/>
              <w:right w:val="single" w:sz="4" w:space="0" w:color="auto"/>
            </w:tcBorders>
            <w:vAlign w:val="center"/>
          </w:tcPr>
          <w:p w14:paraId="663877AF" w14:textId="77FFB924" w:rsidR="00226479" w:rsidRPr="001E27B6" w:rsidRDefault="005D0A81"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16,921</w:t>
            </w:r>
          </w:p>
        </w:tc>
        <w:tc>
          <w:tcPr>
            <w:tcW w:w="444" w:type="pct"/>
            <w:tcBorders>
              <w:top w:val="single" w:sz="4" w:space="0" w:color="auto"/>
              <w:left w:val="single" w:sz="4" w:space="0" w:color="auto"/>
              <w:bottom w:val="single" w:sz="4" w:space="0" w:color="auto"/>
              <w:right w:val="single" w:sz="4" w:space="0" w:color="auto"/>
            </w:tcBorders>
            <w:vAlign w:val="center"/>
          </w:tcPr>
          <w:p w14:paraId="1F5465CB" w14:textId="05725914" w:rsidR="00226479" w:rsidRPr="001E27B6" w:rsidRDefault="00B838BF"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15,312</w:t>
            </w:r>
          </w:p>
        </w:tc>
        <w:tc>
          <w:tcPr>
            <w:tcW w:w="442" w:type="pct"/>
            <w:tcBorders>
              <w:top w:val="single" w:sz="4" w:space="0" w:color="auto"/>
              <w:left w:val="single" w:sz="4" w:space="0" w:color="auto"/>
              <w:bottom w:val="single" w:sz="4" w:space="0" w:color="auto"/>
              <w:right w:val="single" w:sz="4" w:space="0" w:color="auto"/>
            </w:tcBorders>
            <w:vAlign w:val="center"/>
          </w:tcPr>
          <w:p w14:paraId="03D1E1D5" w14:textId="402106B6" w:rsidR="00226479" w:rsidRPr="001E27B6" w:rsidRDefault="00FF6150"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10,151</w:t>
            </w:r>
          </w:p>
        </w:tc>
        <w:tc>
          <w:tcPr>
            <w:tcW w:w="514" w:type="pct"/>
            <w:tcBorders>
              <w:top w:val="single" w:sz="4" w:space="0" w:color="auto"/>
              <w:left w:val="single" w:sz="4" w:space="0" w:color="auto"/>
              <w:bottom w:val="single" w:sz="4" w:space="0" w:color="auto"/>
              <w:right w:val="single" w:sz="4" w:space="0" w:color="auto"/>
            </w:tcBorders>
            <w:vAlign w:val="center"/>
          </w:tcPr>
          <w:p w14:paraId="25D16DFD" w14:textId="2DC1BC62" w:rsidR="00226479" w:rsidRPr="001E27B6" w:rsidRDefault="00294D76"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2</w:t>
            </w:r>
            <w:r w:rsidRPr="001E27B6">
              <w:rPr>
                <w:rFonts w:asciiTheme="majorEastAsia" w:eastAsiaTheme="majorEastAsia" w:hAnsiTheme="majorEastAsia"/>
                <w:sz w:val="20"/>
                <w:szCs w:val="20"/>
              </w:rPr>
              <w:t>3,097</w:t>
            </w:r>
          </w:p>
        </w:tc>
        <w:tc>
          <w:tcPr>
            <w:tcW w:w="441" w:type="pct"/>
            <w:tcBorders>
              <w:top w:val="single" w:sz="4" w:space="0" w:color="auto"/>
              <w:left w:val="single" w:sz="4" w:space="0" w:color="auto"/>
              <w:bottom w:val="single" w:sz="4" w:space="0" w:color="auto"/>
              <w:right w:val="single" w:sz="4" w:space="0" w:color="auto"/>
            </w:tcBorders>
            <w:vAlign w:val="center"/>
          </w:tcPr>
          <w:p w14:paraId="6E7552EE" w14:textId="0C18D94F" w:rsidR="00226479" w:rsidRPr="001E27B6" w:rsidRDefault="00F61DE4"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sz w:val="20"/>
                <w:szCs w:val="20"/>
              </w:rPr>
              <w:t>14,374</w:t>
            </w:r>
          </w:p>
        </w:tc>
        <w:tc>
          <w:tcPr>
            <w:tcW w:w="442" w:type="pct"/>
            <w:tcBorders>
              <w:top w:val="single" w:sz="4" w:space="0" w:color="auto"/>
              <w:left w:val="single" w:sz="4" w:space="0" w:color="auto"/>
              <w:bottom w:val="single" w:sz="4" w:space="0" w:color="auto"/>
              <w:right w:val="single" w:sz="4" w:space="0" w:color="auto"/>
            </w:tcBorders>
            <w:vAlign w:val="center"/>
          </w:tcPr>
          <w:p w14:paraId="03D465B9" w14:textId="35EF35E8" w:rsidR="00226479" w:rsidRPr="001E27B6" w:rsidRDefault="00DC4393" w:rsidP="00DC4393">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1</w:t>
            </w:r>
            <w:r w:rsidRPr="001E27B6">
              <w:rPr>
                <w:rFonts w:asciiTheme="majorEastAsia" w:eastAsiaTheme="majorEastAsia" w:hAnsiTheme="majorEastAsia"/>
                <w:sz w:val="20"/>
                <w:szCs w:val="20"/>
              </w:rPr>
              <w:t>2,159</w:t>
            </w:r>
          </w:p>
        </w:tc>
        <w:tc>
          <w:tcPr>
            <w:tcW w:w="441" w:type="pct"/>
            <w:tcBorders>
              <w:top w:val="single" w:sz="4" w:space="0" w:color="auto"/>
              <w:left w:val="single" w:sz="4" w:space="0" w:color="auto"/>
              <w:bottom w:val="single" w:sz="4" w:space="0" w:color="auto"/>
              <w:right w:val="single" w:sz="4" w:space="0" w:color="auto"/>
            </w:tcBorders>
            <w:vAlign w:val="center"/>
          </w:tcPr>
          <w:p w14:paraId="624E8E9B" w14:textId="5E297796" w:rsidR="00226479" w:rsidRPr="001E27B6" w:rsidRDefault="007331BF" w:rsidP="00593419">
            <w:pPr>
              <w:snapToGrid w:val="0"/>
              <w:jc w:val="center"/>
              <w:rPr>
                <w:rFonts w:asciiTheme="majorEastAsia" w:eastAsiaTheme="majorEastAsia" w:hAnsiTheme="majorEastAsia"/>
                <w:sz w:val="20"/>
                <w:szCs w:val="20"/>
              </w:rPr>
            </w:pPr>
            <w:r w:rsidRPr="001E27B6">
              <w:rPr>
                <w:rFonts w:asciiTheme="majorEastAsia" w:eastAsiaTheme="majorEastAsia" w:hAnsiTheme="majorEastAsia" w:hint="eastAsia"/>
                <w:sz w:val="20"/>
                <w:szCs w:val="20"/>
              </w:rPr>
              <w:t>6142</w:t>
            </w:r>
          </w:p>
        </w:tc>
      </w:tr>
      <w:tr w:rsidR="00226479" w14:paraId="27F6AD23" w14:textId="7AC1CD10" w:rsidTr="00593419">
        <w:tc>
          <w:tcPr>
            <w:tcW w:w="384" w:type="pct"/>
            <w:gridSpan w:val="2"/>
            <w:tcBorders>
              <w:top w:val="single" w:sz="4" w:space="0" w:color="auto"/>
              <w:left w:val="single" w:sz="4" w:space="0" w:color="auto"/>
              <w:bottom w:val="single" w:sz="4" w:space="0" w:color="auto"/>
              <w:right w:val="single" w:sz="4" w:space="0" w:color="auto"/>
            </w:tcBorders>
            <w:vAlign w:val="center"/>
          </w:tcPr>
          <w:p w14:paraId="2ED35E4E" w14:textId="78CBC036" w:rsidR="00226479" w:rsidRPr="00E609A5" w:rsidRDefault="00226479" w:rsidP="00593419">
            <w:pPr>
              <w:snapToGrid w:val="0"/>
              <w:jc w:val="center"/>
              <w:rPr>
                <w:rFonts w:ascii="ＭＳ Ｐゴシック" w:eastAsia="ＭＳ Ｐゴシック" w:hAnsi="ＭＳ Ｐゴシック"/>
                <w:color w:val="FF0000"/>
                <w:sz w:val="16"/>
                <w:szCs w:val="16"/>
              </w:rPr>
            </w:pPr>
            <w:r w:rsidRPr="006709E5">
              <w:rPr>
                <w:rFonts w:ascii="ＭＳ Ｐゴシック" w:eastAsia="ＭＳ Ｐゴシック" w:hAnsi="ＭＳ Ｐゴシック" w:cstheme="majorHAnsi" w:hint="eastAsia"/>
                <w:sz w:val="16"/>
                <w:szCs w:val="16"/>
              </w:rPr>
              <w:t>小児科　　専門医</w:t>
            </w:r>
          </w:p>
        </w:tc>
        <w:tc>
          <w:tcPr>
            <w:tcW w:w="569" w:type="pct"/>
            <w:tcBorders>
              <w:top w:val="single" w:sz="4" w:space="0" w:color="auto"/>
              <w:left w:val="single" w:sz="4" w:space="0" w:color="auto"/>
              <w:bottom w:val="single" w:sz="4" w:space="0" w:color="auto"/>
              <w:right w:val="single" w:sz="4" w:space="0" w:color="auto"/>
            </w:tcBorders>
            <w:vAlign w:val="center"/>
          </w:tcPr>
          <w:p w14:paraId="7DD5A083" w14:textId="49AF2F2F" w:rsidR="00226479" w:rsidRPr="001E27B6" w:rsidRDefault="002872F0"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sz w:val="20"/>
                <w:szCs w:val="20"/>
              </w:rPr>
              <w:t>30</w:t>
            </w:r>
            <w:r w:rsidR="00226479" w:rsidRPr="001E27B6">
              <w:rPr>
                <w:rFonts w:ascii="ＭＳ Ｐゴシック" w:eastAsia="ＭＳ Ｐゴシック" w:hAnsi="ＭＳ Ｐゴシック" w:hint="eastAsia"/>
                <w:sz w:val="20"/>
                <w:szCs w:val="20"/>
              </w:rPr>
              <w:t>人</w:t>
            </w:r>
          </w:p>
        </w:tc>
        <w:tc>
          <w:tcPr>
            <w:tcW w:w="442" w:type="pct"/>
            <w:tcBorders>
              <w:top w:val="single" w:sz="4" w:space="0" w:color="auto"/>
              <w:left w:val="single" w:sz="4" w:space="0" w:color="auto"/>
              <w:bottom w:val="single" w:sz="4" w:space="0" w:color="auto"/>
              <w:right w:val="single" w:sz="4" w:space="0" w:color="auto"/>
            </w:tcBorders>
            <w:vAlign w:val="center"/>
          </w:tcPr>
          <w:p w14:paraId="077BBB0D" w14:textId="23D0172A" w:rsidR="00226479" w:rsidRPr="001E27B6" w:rsidRDefault="00226479"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6人</w:t>
            </w:r>
          </w:p>
        </w:tc>
        <w:tc>
          <w:tcPr>
            <w:tcW w:w="442" w:type="pct"/>
            <w:tcBorders>
              <w:top w:val="single" w:sz="4" w:space="0" w:color="auto"/>
              <w:left w:val="single" w:sz="4" w:space="0" w:color="auto"/>
              <w:bottom w:val="single" w:sz="4" w:space="0" w:color="auto"/>
              <w:right w:val="single" w:sz="4" w:space="0" w:color="auto"/>
            </w:tcBorders>
            <w:vAlign w:val="center"/>
          </w:tcPr>
          <w:p w14:paraId="30C3A622" w14:textId="3391A4B0" w:rsidR="00226479" w:rsidRPr="001E27B6" w:rsidRDefault="00226479" w:rsidP="00593419">
            <w:pPr>
              <w:snapToGrid w:val="0"/>
              <w:jc w:val="center"/>
              <w:rPr>
                <w:rFonts w:ascii="ＭＳ Ｐゴシック" w:eastAsia="ＭＳ Ｐゴシック" w:hAnsi="ＭＳ Ｐゴシック"/>
                <w:sz w:val="20"/>
                <w:szCs w:val="20"/>
                <w:highlight w:val="yellow"/>
              </w:rPr>
            </w:pPr>
            <w:r w:rsidRPr="001E27B6">
              <w:rPr>
                <w:rFonts w:ascii="ＭＳ Ｐゴシック" w:eastAsia="ＭＳ Ｐゴシック" w:hAnsi="ＭＳ Ｐゴシック" w:hint="eastAsia"/>
                <w:sz w:val="20"/>
                <w:szCs w:val="20"/>
              </w:rPr>
              <w:t>2人</w:t>
            </w:r>
          </w:p>
        </w:tc>
        <w:tc>
          <w:tcPr>
            <w:tcW w:w="442" w:type="pct"/>
            <w:tcBorders>
              <w:top w:val="single" w:sz="4" w:space="0" w:color="auto"/>
              <w:left w:val="single" w:sz="4" w:space="0" w:color="auto"/>
              <w:bottom w:val="single" w:sz="4" w:space="0" w:color="auto"/>
              <w:right w:val="single" w:sz="4" w:space="0" w:color="auto"/>
            </w:tcBorders>
            <w:vAlign w:val="center"/>
          </w:tcPr>
          <w:p w14:paraId="5CC939F8" w14:textId="699CDDDE" w:rsidR="00226479" w:rsidRPr="001E27B6" w:rsidRDefault="00963FA1"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4</w:t>
            </w:r>
            <w:r w:rsidR="00226479" w:rsidRPr="001E27B6">
              <w:rPr>
                <w:rFonts w:ascii="ＭＳ Ｐゴシック" w:eastAsia="ＭＳ Ｐゴシック" w:hAnsi="ＭＳ Ｐゴシック" w:hint="eastAsia"/>
                <w:sz w:val="20"/>
                <w:szCs w:val="20"/>
              </w:rPr>
              <w:t>人</w:t>
            </w:r>
          </w:p>
        </w:tc>
        <w:tc>
          <w:tcPr>
            <w:tcW w:w="444" w:type="pct"/>
            <w:tcBorders>
              <w:top w:val="single" w:sz="4" w:space="0" w:color="auto"/>
              <w:left w:val="single" w:sz="4" w:space="0" w:color="auto"/>
              <w:bottom w:val="single" w:sz="4" w:space="0" w:color="auto"/>
              <w:right w:val="single" w:sz="4" w:space="0" w:color="auto"/>
            </w:tcBorders>
            <w:vAlign w:val="center"/>
          </w:tcPr>
          <w:p w14:paraId="2EC1D435" w14:textId="5D081E3B" w:rsidR="00226479" w:rsidRPr="001E27B6" w:rsidRDefault="00B838BF"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sz w:val="20"/>
                <w:szCs w:val="20"/>
              </w:rPr>
              <w:t>6</w:t>
            </w:r>
            <w:r w:rsidR="00226479" w:rsidRPr="001E27B6">
              <w:rPr>
                <w:rFonts w:ascii="ＭＳ Ｐゴシック" w:eastAsia="ＭＳ Ｐゴシック" w:hAnsi="ＭＳ Ｐゴシック" w:hint="eastAsia"/>
                <w:sz w:val="20"/>
                <w:szCs w:val="20"/>
              </w:rPr>
              <w:t>人</w:t>
            </w:r>
          </w:p>
        </w:tc>
        <w:tc>
          <w:tcPr>
            <w:tcW w:w="442" w:type="pct"/>
            <w:tcBorders>
              <w:top w:val="single" w:sz="4" w:space="0" w:color="auto"/>
              <w:left w:val="single" w:sz="4" w:space="0" w:color="auto"/>
              <w:bottom w:val="single" w:sz="4" w:space="0" w:color="auto"/>
              <w:right w:val="single" w:sz="4" w:space="0" w:color="auto"/>
            </w:tcBorders>
            <w:vAlign w:val="center"/>
          </w:tcPr>
          <w:p w14:paraId="5CF6CB6C" w14:textId="79D91C21" w:rsidR="00226479" w:rsidRPr="001E27B6" w:rsidRDefault="00FF6150"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sz w:val="20"/>
                <w:szCs w:val="20"/>
              </w:rPr>
              <w:t>7</w:t>
            </w:r>
            <w:r w:rsidR="00226479" w:rsidRPr="001E27B6">
              <w:rPr>
                <w:rFonts w:ascii="ＭＳ Ｐゴシック" w:eastAsia="ＭＳ Ｐゴシック" w:hAnsi="ＭＳ Ｐゴシック" w:hint="eastAsia"/>
                <w:sz w:val="20"/>
                <w:szCs w:val="20"/>
              </w:rPr>
              <w:t>人</w:t>
            </w:r>
          </w:p>
        </w:tc>
        <w:tc>
          <w:tcPr>
            <w:tcW w:w="514" w:type="pct"/>
            <w:tcBorders>
              <w:top w:val="single" w:sz="4" w:space="0" w:color="auto"/>
              <w:left w:val="single" w:sz="4" w:space="0" w:color="auto"/>
              <w:bottom w:val="single" w:sz="4" w:space="0" w:color="auto"/>
              <w:right w:val="single" w:sz="4" w:space="0" w:color="auto"/>
            </w:tcBorders>
            <w:vAlign w:val="center"/>
          </w:tcPr>
          <w:p w14:paraId="02E6C3BB" w14:textId="438B1FA7" w:rsidR="00226479" w:rsidRPr="001E27B6" w:rsidRDefault="00294D76"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9</w:t>
            </w:r>
            <w:r w:rsidR="00226479" w:rsidRPr="001E27B6">
              <w:rPr>
                <w:rFonts w:ascii="ＭＳ Ｐゴシック" w:eastAsia="ＭＳ Ｐゴシック" w:hAnsi="ＭＳ Ｐゴシック" w:hint="eastAsia"/>
                <w:sz w:val="20"/>
                <w:szCs w:val="20"/>
              </w:rPr>
              <w:t>人</w:t>
            </w:r>
          </w:p>
        </w:tc>
        <w:tc>
          <w:tcPr>
            <w:tcW w:w="441" w:type="pct"/>
            <w:tcBorders>
              <w:top w:val="single" w:sz="4" w:space="0" w:color="auto"/>
              <w:left w:val="single" w:sz="4" w:space="0" w:color="auto"/>
              <w:bottom w:val="single" w:sz="4" w:space="0" w:color="auto"/>
              <w:right w:val="single" w:sz="4" w:space="0" w:color="auto"/>
            </w:tcBorders>
            <w:vAlign w:val="center"/>
          </w:tcPr>
          <w:p w14:paraId="69EF9A13" w14:textId="49CA5E95" w:rsidR="00226479" w:rsidRPr="001E27B6" w:rsidRDefault="00F61DE4"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sz w:val="20"/>
                <w:szCs w:val="20"/>
              </w:rPr>
              <w:t>5</w:t>
            </w:r>
            <w:r w:rsidR="00226479" w:rsidRPr="001E27B6">
              <w:rPr>
                <w:rFonts w:ascii="ＭＳ Ｐゴシック" w:eastAsia="ＭＳ Ｐゴシック" w:hAnsi="ＭＳ Ｐゴシック" w:hint="eastAsia"/>
                <w:sz w:val="20"/>
                <w:szCs w:val="20"/>
              </w:rPr>
              <w:t>人</w:t>
            </w:r>
          </w:p>
        </w:tc>
        <w:tc>
          <w:tcPr>
            <w:tcW w:w="442" w:type="pct"/>
            <w:tcBorders>
              <w:top w:val="single" w:sz="4" w:space="0" w:color="auto"/>
              <w:left w:val="single" w:sz="4" w:space="0" w:color="auto"/>
              <w:bottom w:val="single" w:sz="4" w:space="0" w:color="auto"/>
              <w:right w:val="single" w:sz="4" w:space="0" w:color="auto"/>
            </w:tcBorders>
            <w:vAlign w:val="center"/>
          </w:tcPr>
          <w:p w14:paraId="226988D0" w14:textId="239D501A" w:rsidR="00226479" w:rsidRPr="001E27B6" w:rsidRDefault="00226479"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2人</w:t>
            </w:r>
          </w:p>
        </w:tc>
        <w:tc>
          <w:tcPr>
            <w:tcW w:w="441" w:type="pct"/>
            <w:tcBorders>
              <w:top w:val="single" w:sz="4" w:space="0" w:color="auto"/>
              <w:left w:val="single" w:sz="4" w:space="0" w:color="auto"/>
              <w:bottom w:val="single" w:sz="4" w:space="0" w:color="auto"/>
              <w:right w:val="single" w:sz="4" w:space="0" w:color="auto"/>
            </w:tcBorders>
            <w:vAlign w:val="center"/>
          </w:tcPr>
          <w:p w14:paraId="77E4C935" w14:textId="4DE35C37" w:rsidR="00226479" w:rsidRPr="001E27B6" w:rsidRDefault="007331BF"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2人</w:t>
            </w:r>
          </w:p>
        </w:tc>
      </w:tr>
      <w:tr w:rsidR="00226479" w14:paraId="73B5BE6C" w14:textId="1F07F3C3" w:rsidTr="00593419">
        <w:tc>
          <w:tcPr>
            <w:tcW w:w="384" w:type="pct"/>
            <w:gridSpan w:val="2"/>
            <w:tcBorders>
              <w:top w:val="single" w:sz="4" w:space="0" w:color="auto"/>
              <w:left w:val="single" w:sz="4" w:space="0" w:color="auto"/>
              <w:bottom w:val="single" w:sz="4" w:space="0" w:color="auto"/>
              <w:right w:val="single" w:sz="4" w:space="0" w:color="auto"/>
            </w:tcBorders>
            <w:vAlign w:val="center"/>
          </w:tcPr>
          <w:p w14:paraId="052FEC3E" w14:textId="1EC8E469" w:rsidR="00226479" w:rsidRPr="00AA02C8" w:rsidRDefault="00226479" w:rsidP="00593419">
            <w:pPr>
              <w:snapToGrid w:val="0"/>
              <w:jc w:val="center"/>
              <w:rPr>
                <w:rFonts w:ascii="ＭＳ Ｐゴシック" w:eastAsia="ＭＳ Ｐゴシック" w:hAnsi="ＭＳ Ｐゴシック"/>
                <w:sz w:val="16"/>
                <w:szCs w:val="16"/>
              </w:rPr>
            </w:pPr>
            <w:r w:rsidRPr="00AA02C8">
              <w:rPr>
                <w:rFonts w:ascii="ＭＳ Ｐゴシック" w:eastAsia="ＭＳ Ｐゴシック" w:hAnsi="ＭＳ Ｐゴシック" w:cstheme="majorHAnsi" w:hint="eastAsia"/>
                <w:sz w:val="16"/>
                <w:szCs w:val="16"/>
              </w:rPr>
              <w:t>指導医</w:t>
            </w:r>
          </w:p>
        </w:tc>
        <w:tc>
          <w:tcPr>
            <w:tcW w:w="569" w:type="pct"/>
            <w:tcBorders>
              <w:top w:val="single" w:sz="4" w:space="0" w:color="auto"/>
              <w:left w:val="single" w:sz="4" w:space="0" w:color="auto"/>
              <w:bottom w:val="single" w:sz="4" w:space="0" w:color="auto"/>
              <w:right w:val="single" w:sz="4" w:space="0" w:color="auto"/>
            </w:tcBorders>
            <w:vAlign w:val="center"/>
          </w:tcPr>
          <w:p w14:paraId="1A86BA00" w14:textId="29A57978" w:rsidR="00226479" w:rsidRPr="001E27B6" w:rsidRDefault="00226479"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1</w:t>
            </w:r>
            <w:r w:rsidR="002872F0" w:rsidRPr="001E27B6">
              <w:rPr>
                <w:rFonts w:ascii="ＭＳ Ｐゴシック" w:eastAsia="ＭＳ Ｐゴシック" w:hAnsi="ＭＳ Ｐゴシック"/>
                <w:sz w:val="20"/>
                <w:szCs w:val="20"/>
              </w:rPr>
              <w:t>7</w:t>
            </w:r>
            <w:r w:rsidRPr="001E27B6">
              <w:rPr>
                <w:rFonts w:ascii="ＭＳ Ｐゴシック" w:eastAsia="ＭＳ Ｐゴシック" w:hAnsi="ＭＳ Ｐゴシック" w:hint="eastAsia"/>
                <w:sz w:val="20"/>
                <w:szCs w:val="20"/>
              </w:rPr>
              <w:t>人</w:t>
            </w:r>
          </w:p>
        </w:tc>
        <w:tc>
          <w:tcPr>
            <w:tcW w:w="442" w:type="pct"/>
            <w:tcBorders>
              <w:top w:val="single" w:sz="4" w:space="0" w:color="auto"/>
              <w:left w:val="single" w:sz="4" w:space="0" w:color="auto"/>
              <w:bottom w:val="single" w:sz="4" w:space="0" w:color="auto"/>
              <w:right w:val="single" w:sz="4" w:space="0" w:color="auto"/>
            </w:tcBorders>
            <w:vAlign w:val="center"/>
          </w:tcPr>
          <w:p w14:paraId="3D9A63AC" w14:textId="2C98E207" w:rsidR="00226479" w:rsidRPr="001E27B6" w:rsidRDefault="00226479"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5人</w:t>
            </w:r>
          </w:p>
        </w:tc>
        <w:tc>
          <w:tcPr>
            <w:tcW w:w="442" w:type="pct"/>
            <w:tcBorders>
              <w:top w:val="single" w:sz="4" w:space="0" w:color="auto"/>
              <w:left w:val="single" w:sz="4" w:space="0" w:color="auto"/>
              <w:bottom w:val="single" w:sz="4" w:space="0" w:color="auto"/>
              <w:right w:val="single" w:sz="4" w:space="0" w:color="auto"/>
            </w:tcBorders>
            <w:vAlign w:val="center"/>
          </w:tcPr>
          <w:p w14:paraId="66EE96DF" w14:textId="7FB3F255" w:rsidR="00226479" w:rsidRPr="001E27B6" w:rsidRDefault="00226479"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2人</w:t>
            </w:r>
          </w:p>
        </w:tc>
        <w:tc>
          <w:tcPr>
            <w:tcW w:w="442" w:type="pct"/>
            <w:tcBorders>
              <w:top w:val="single" w:sz="4" w:space="0" w:color="auto"/>
              <w:left w:val="single" w:sz="4" w:space="0" w:color="auto"/>
              <w:bottom w:val="single" w:sz="4" w:space="0" w:color="auto"/>
              <w:right w:val="single" w:sz="4" w:space="0" w:color="auto"/>
            </w:tcBorders>
            <w:vAlign w:val="center"/>
          </w:tcPr>
          <w:p w14:paraId="6A1EDD99" w14:textId="767540BA" w:rsidR="00226479" w:rsidRPr="001E27B6" w:rsidRDefault="00963FA1"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3</w:t>
            </w:r>
            <w:r w:rsidR="00226479" w:rsidRPr="001E27B6">
              <w:rPr>
                <w:rFonts w:ascii="ＭＳ Ｐゴシック" w:eastAsia="ＭＳ Ｐゴシック" w:hAnsi="ＭＳ Ｐゴシック" w:hint="eastAsia"/>
                <w:sz w:val="20"/>
                <w:szCs w:val="20"/>
              </w:rPr>
              <w:t>人</w:t>
            </w:r>
          </w:p>
        </w:tc>
        <w:tc>
          <w:tcPr>
            <w:tcW w:w="444" w:type="pct"/>
            <w:tcBorders>
              <w:top w:val="single" w:sz="4" w:space="0" w:color="auto"/>
              <w:left w:val="single" w:sz="4" w:space="0" w:color="auto"/>
              <w:bottom w:val="single" w:sz="4" w:space="0" w:color="auto"/>
              <w:right w:val="single" w:sz="4" w:space="0" w:color="auto"/>
            </w:tcBorders>
            <w:vAlign w:val="center"/>
          </w:tcPr>
          <w:p w14:paraId="3D2828B3" w14:textId="163724EE" w:rsidR="00226479" w:rsidRPr="001E27B6" w:rsidRDefault="00B838BF"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sz w:val="20"/>
                <w:szCs w:val="20"/>
              </w:rPr>
              <w:t>3</w:t>
            </w:r>
            <w:r w:rsidR="00226479" w:rsidRPr="001E27B6">
              <w:rPr>
                <w:rFonts w:ascii="ＭＳ Ｐゴシック" w:eastAsia="ＭＳ Ｐゴシック" w:hAnsi="ＭＳ Ｐゴシック" w:hint="eastAsia"/>
                <w:sz w:val="20"/>
                <w:szCs w:val="20"/>
              </w:rPr>
              <w:t>人</w:t>
            </w:r>
          </w:p>
        </w:tc>
        <w:tc>
          <w:tcPr>
            <w:tcW w:w="442" w:type="pct"/>
            <w:tcBorders>
              <w:top w:val="single" w:sz="4" w:space="0" w:color="auto"/>
              <w:left w:val="single" w:sz="4" w:space="0" w:color="auto"/>
              <w:bottom w:val="single" w:sz="4" w:space="0" w:color="auto"/>
              <w:right w:val="single" w:sz="4" w:space="0" w:color="auto"/>
            </w:tcBorders>
            <w:vAlign w:val="center"/>
          </w:tcPr>
          <w:p w14:paraId="48AE2701" w14:textId="1DD537C6" w:rsidR="00226479" w:rsidRPr="001E27B6" w:rsidRDefault="006F1F21"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2</w:t>
            </w:r>
            <w:r w:rsidR="00226479" w:rsidRPr="001E27B6">
              <w:rPr>
                <w:rFonts w:ascii="ＭＳ Ｐゴシック" w:eastAsia="ＭＳ Ｐゴシック" w:hAnsi="ＭＳ Ｐゴシック" w:hint="eastAsia"/>
                <w:sz w:val="20"/>
                <w:szCs w:val="20"/>
              </w:rPr>
              <w:t>人</w:t>
            </w:r>
          </w:p>
        </w:tc>
        <w:tc>
          <w:tcPr>
            <w:tcW w:w="514" w:type="pct"/>
            <w:tcBorders>
              <w:top w:val="single" w:sz="4" w:space="0" w:color="auto"/>
              <w:left w:val="single" w:sz="4" w:space="0" w:color="auto"/>
              <w:bottom w:val="single" w:sz="4" w:space="0" w:color="auto"/>
              <w:right w:val="single" w:sz="4" w:space="0" w:color="auto"/>
            </w:tcBorders>
            <w:vAlign w:val="center"/>
          </w:tcPr>
          <w:p w14:paraId="5C1B323F" w14:textId="70EAC9DA" w:rsidR="00226479" w:rsidRPr="001E27B6" w:rsidRDefault="00226479"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3人</w:t>
            </w:r>
          </w:p>
        </w:tc>
        <w:tc>
          <w:tcPr>
            <w:tcW w:w="441" w:type="pct"/>
            <w:tcBorders>
              <w:top w:val="single" w:sz="4" w:space="0" w:color="auto"/>
              <w:left w:val="single" w:sz="4" w:space="0" w:color="auto"/>
              <w:bottom w:val="single" w:sz="4" w:space="0" w:color="auto"/>
              <w:right w:val="single" w:sz="4" w:space="0" w:color="auto"/>
            </w:tcBorders>
            <w:vAlign w:val="center"/>
          </w:tcPr>
          <w:p w14:paraId="1A636F69" w14:textId="76D9C26B" w:rsidR="00226479" w:rsidRPr="001E27B6" w:rsidRDefault="00C646AC"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sz w:val="20"/>
                <w:szCs w:val="20"/>
              </w:rPr>
              <w:t>1</w:t>
            </w:r>
            <w:r w:rsidR="00226479" w:rsidRPr="001E27B6">
              <w:rPr>
                <w:rFonts w:ascii="ＭＳ Ｐゴシック" w:eastAsia="ＭＳ Ｐゴシック" w:hAnsi="ＭＳ Ｐゴシック" w:hint="eastAsia"/>
                <w:sz w:val="20"/>
                <w:szCs w:val="20"/>
              </w:rPr>
              <w:t>人</w:t>
            </w:r>
          </w:p>
        </w:tc>
        <w:tc>
          <w:tcPr>
            <w:tcW w:w="442" w:type="pct"/>
            <w:tcBorders>
              <w:top w:val="single" w:sz="4" w:space="0" w:color="auto"/>
              <w:left w:val="single" w:sz="4" w:space="0" w:color="auto"/>
              <w:bottom w:val="single" w:sz="4" w:space="0" w:color="auto"/>
              <w:right w:val="single" w:sz="4" w:space="0" w:color="auto"/>
            </w:tcBorders>
            <w:vAlign w:val="center"/>
          </w:tcPr>
          <w:p w14:paraId="63C0B7C7" w14:textId="5318AD78" w:rsidR="00226479" w:rsidRPr="001E27B6" w:rsidRDefault="00226479"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0人</w:t>
            </w:r>
          </w:p>
        </w:tc>
        <w:tc>
          <w:tcPr>
            <w:tcW w:w="441" w:type="pct"/>
            <w:tcBorders>
              <w:top w:val="single" w:sz="4" w:space="0" w:color="auto"/>
              <w:left w:val="single" w:sz="4" w:space="0" w:color="auto"/>
              <w:bottom w:val="single" w:sz="4" w:space="0" w:color="auto"/>
              <w:right w:val="single" w:sz="4" w:space="0" w:color="auto"/>
            </w:tcBorders>
            <w:vAlign w:val="center"/>
          </w:tcPr>
          <w:p w14:paraId="0F1F3CE9" w14:textId="10FE00AD" w:rsidR="00226479" w:rsidRPr="001E27B6" w:rsidRDefault="007331BF" w:rsidP="00593419">
            <w:pPr>
              <w:snapToGrid w:val="0"/>
              <w:jc w:val="center"/>
              <w:rPr>
                <w:rFonts w:ascii="ＭＳ Ｐゴシック" w:eastAsia="ＭＳ Ｐゴシック" w:hAnsi="ＭＳ Ｐゴシック"/>
                <w:sz w:val="20"/>
                <w:szCs w:val="20"/>
              </w:rPr>
            </w:pPr>
            <w:r w:rsidRPr="001E27B6">
              <w:rPr>
                <w:rFonts w:ascii="ＭＳ Ｐゴシック" w:eastAsia="ＭＳ Ｐゴシック" w:hAnsi="ＭＳ Ｐゴシック" w:hint="eastAsia"/>
                <w:sz w:val="20"/>
                <w:szCs w:val="20"/>
              </w:rPr>
              <w:t>0人</w:t>
            </w:r>
          </w:p>
        </w:tc>
      </w:tr>
      <w:tr w:rsidR="003D6730" w14:paraId="5B49052A" w14:textId="3C706B8B" w:rsidTr="00593419">
        <w:trPr>
          <w:trHeight w:val="343"/>
        </w:trPr>
        <w:tc>
          <w:tcPr>
            <w:tcW w:w="180" w:type="pct"/>
            <w:vMerge w:val="restart"/>
            <w:tcBorders>
              <w:top w:val="single" w:sz="4" w:space="0" w:color="auto"/>
              <w:left w:val="single" w:sz="4" w:space="0" w:color="auto"/>
              <w:right w:val="single" w:sz="4" w:space="0" w:color="auto"/>
            </w:tcBorders>
            <w:vAlign w:val="center"/>
            <w:hideMark/>
          </w:tcPr>
          <w:p w14:paraId="431B157C" w14:textId="155C7F60" w:rsidR="003D6730" w:rsidRPr="00E74267" w:rsidRDefault="003D6730" w:rsidP="00593419">
            <w:pPr>
              <w:snapToGrid w:val="0"/>
              <w:rPr>
                <w:rFonts w:ascii="ＭＳ Ｐゴシック" w:eastAsia="ＭＳ Ｐゴシック" w:hAnsi="ＭＳ Ｐゴシック"/>
                <w:sz w:val="20"/>
                <w:szCs w:val="20"/>
              </w:rPr>
            </w:pPr>
            <w:r w:rsidRPr="001657DE">
              <w:rPr>
                <w:rFonts w:ascii="ＭＳ Ｐゴシック" w:eastAsia="ＭＳ Ｐゴシック" w:hAnsi="ＭＳ Ｐゴシック" w:hint="eastAsia"/>
                <w:sz w:val="18"/>
                <w:szCs w:val="18"/>
              </w:rPr>
              <w:t>専攻医</w:t>
            </w:r>
          </w:p>
        </w:tc>
        <w:tc>
          <w:tcPr>
            <w:tcW w:w="204" w:type="pct"/>
            <w:tcBorders>
              <w:top w:val="single" w:sz="4" w:space="0" w:color="auto"/>
              <w:left w:val="single" w:sz="4" w:space="0" w:color="auto"/>
              <w:bottom w:val="single" w:sz="4" w:space="0" w:color="auto"/>
              <w:right w:val="single" w:sz="4" w:space="0" w:color="auto"/>
            </w:tcBorders>
            <w:vAlign w:val="center"/>
          </w:tcPr>
          <w:p w14:paraId="066C575E" w14:textId="4EDB9FAC" w:rsidR="003D6730" w:rsidRPr="00593419" w:rsidRDefault="003D6730" w:rsidP="00593419">
            <w:pPr>
              <w:snapToGrid w:val="0"/>
              <w:jc w:val="center"/>
              <w:rPr>
                <w:rFonts w:ascii="ＭＳ Ｐゴシック" w:eastAsia="ＭＳ Ｐゴシック" w:hAnsi="ＭＳ Ｐゴシック"/>
                <w:sz w:val="20"/>
                <w:szCs w:val="20"/>
              </w:rPr>
            </w:pPr>
            <w:r w:rsidRPr="00593419">
              <w:rPr>
                <w:rFonts w:ascii="ＭＳ Ｐゴシック" w:eastAsia="ＭＳ Ｐゴシック" w:hAnsi="ＭＳ Ｐゴシック" w:hint="eastAsia"/>
                <w:color w:val="000000"/>
                <w:sz w:val="22"/>
                <w:szCs w:val="22"/>
              </w:rPr>
              <w:t>イ</w:t>
            </w:r>
          </w:p>
        </w:tc>
        <w:tc>
          <w:tcPr>
            <w:tcW w:w="569" w:type="pct"/>
            <w:tcBorders>
              <w:top w:val="single" w:sz="4" w:space="0" w:color="auto"/>
              <w:left w:val="single" w:sz="4" w:space="0" w:color="auto"/>
              <w:bottom w:val="single" w:sz="4" w:space="0" w:color="auto"/>
              <w:right w:val="single" w:sz="4" w:space="0" w:color="auto"/>
            </w:tcBorders>
            <w:vAlign w:val="center"/>
            <w:hideMark/>
          </w:tcPr>
          <w:p w14:paraId="01141536" w14:textId="62278AAB" w:rsidR="003D6730" w:rsidRPr="00593419" w:rsidRDefault="003D6730"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1</w:t>
            </w:r>
          </w:p>
        </w:tc>
        <w:tc>
          <w:tcPr>
            <w:tcW w:w="442" w:type="pct"/>
            <w:tcBorders>
              <w:top w:val="single" w:sz="4" w:space="0" w:color="auto"/>
              <w:left w:val="single" w:sz="4" w:space="0" w:color="auto"/>
              <w:bottom w:val="single" w:sz="4" w:space="0" w:color="auto"/>
              <w:right w:val="single" w:sz="4" w:space="0" w:color="auto"/>
            </w:tcBorders>
            <w:vAlign w:val="center"/>
            <w:hideMark/>
          </w:tcPr>
          <w:p w14:paraId="7A7E5FF4" w14:textId="21FFBB22" w:rsidR="003D6730" w:rsidRPr="00593419" w:rsidRDefault="003D6730"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2</w:t>
            </w:r>
          </w:p>
        </w:tc>
        <w:tc>
          <w:tcPr>
            <w:tcW w:w="442" w:type="pct"/>
            <w:tcBorders>
              <w:top w:val="single" w:sz="4" w:space="0" w:color="auto"/>
              <w:left w:val="single" w:sz="4" w:space="0" w:color="auto"/>
              <w:bottom w:val="single" w:sz="4" w:space="0" w:color="auto"/>
              <w:right w:val="single" w:sz="4" w:space="0" w:color="auto"/>
            </w:tcBorders>
            <w:vAlign w:val="center"/>
          </w:tcPr>
          <w:p w14:paraId="5D33FB57" w14:textId="6ABAC83D" w:rsidR="003D6730" w:rsidRPr="00593419" w:rsidRDefault="003D6730"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3</w:t>
            </w:r>
          </w:p>
        </w:tc>
        <w:tc>
          <w:tcPr>
            <w:tcW w:w="442" w:type="pct"/>
            <w:tcBorders>
              <w:top w:val="single" w:sz="4" w:space="0" w:color="auto"/>
              <w:left w:val="single" w:sz="4" w:space="0" w:color="auto"/>
              <w:bottom w:val="single" w:sz="4" w:space="0" w:color="auto"/>
              <w:right w:val="single" w:sz="4" w:space="0" w:color="auto"/>
            </w:tcBorders>
            <w:vAlign w:val="center"/>
          </w:tcPr>
          <w:p w14:paraId="2E3E2CF8" w14:textId="18834794" w:rsidR="003D6730" w:rsidRPr="00593419" w:rsidRDefault="003D6730" w:rsidP="00593419">
            <w:pPr>
              <w:snapToGrid w:val="0"/>
              <w:jc w:val="center"/>
              <w:rPr>
                <w:rFonts w:ascii="ＭＳ Ｐゴシック" w:eastAsia="ＭＳ Ｐゴシック" w:hAnsi="ＭＳ Ｐゴシック"/>
                <w:sz w:val="18"/>
                <w:szCs w:val="18"/>
              </w:rPr>
            </w:pPr>
          </w:p>
        </w:tc>
        <w:tc>
          <w:tcPr>
            <w:tcW w:w="444" w:type="pct"/>
            <w:tcBorders>
              <w:top w:val="single" w:sz="4" w:space="0" w:color="auto"/>
              <w:left w:val="single" w:sz="4" w:space="0" w:color="auto"/>
              <w:bottom w:val="single" w:sz="4" w:space="0" w:color="auto"/>
              <w:right w:val="single" w:sz="4" w:space="0" w:color="auto"/>
            </w:tcBorders>
            <w:vAlign w:val="center"/>
          </w:tcPr>
          <w:p w14:paraId="2250034F" w14:textId="7F5DBCCC" w:rsidR="003D6730" w:rsidRPr="00593419" w:rsidRDefault="003D6730"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729B9FAC" w14:textId="4A20DB9D" w:rsidR="003D6730" w:rsidRPr="00593419" w:rsidRDefault="003D6730" w:rsidP="00593419">
            <w:pPr>
              <w:snapToGrid w:val="0"/>
              <w:jc w:val="center"/>
              <w:rPr>
                <w:rFonts w:ascii="ＭＳ Ｐゴシック" w:eastAsia="ＭＳ Ｐゴシック" w:hAnsi="ＭＳ Ｐゴシック"/>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14:paraId="57498F9B" w14:textId="6995F976" w:rsidR="003D6730" w:rsidRPr="00593419" w:rsidRDefault="003D6730"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3C170C8B" w14:textId="3990257E" w:rsidR="003D6730" w:rsidRPr="00593419" w:rsidRDefault="003D6730"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72D565E4" w14:textId="69FB35C0" w:rsidR="003D6730" w:rsidRPr="00593419" w:rsidRDefault="003D6730"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3FDA967A" w14:textId="77777777" w:rsidR="003D6730" w:rsidRPr="00593419" w:rsidRDefault="003D6730" w:rsidP="00593419">
            <w:pPr>
              <w:snapToGrid w:val="0"/>
              <w:jc w:val="center"/>
              <w:rPr>
                <w:rFonts w:ascii="ＭＳ Ｐゴシック" w:eastAsia="ＭＳ Ｐゴシック" w:hAnsi="ＭＳ Ｐゴシック"/>
                <w:color w:val="000000"/>
                <w:sz w:val="22"/>
                <w:szCs w:val="22"/>
              </w:rPr>
            </w:pPr>
          </w:p>
        </w:tc>
      </w:tr>
      <w:tr w:rsidR="003D6730" w14:paraId="2EA12CB0" w14:textId="3FCB9E23" w:rsidTr="00593419">
        <w:tc>
          <w:tcPr>
            <w:tcW w:w="180" w:type="pct"/>
            <w:vMerge/>
            <w:tcBorders>
              <w:left w:val="single" w:sz="4" w:space="0" w:color="auto"/>
              <w:right w:val="single" w:sz="4" w:space="0" w:color="auto"/>
            </w:tcBorders>
            <w:vAlign w:val="center"/>
            <w:hideMark/>
          </w:tcPr>
          <w:p w14:paraId="1B57FFD7" w14:textId="49CBC10A" w:rsidR="003D6730" w:rsidRPr="00E74267" w:rsidRDefault="003D6730" w:rsidP="00593419">
            <w:pPr>
              <w:snapToGrid w:val="0"/>
              <w:jc w:val="center"/>
              <w:rPr>
                <w:rFonts w:ascii="ＭＳ Ｐゴシック" w:eastAsia="ＭＳ Ｐゴシック" w:hAnsi="ＭＳ Ｐゴシック"/>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0A217F7C" w14:textId="455863E4" w:rsidR="003D6730" w:rsidRPr="00593419" w:rsidRDefault="003D6730" w:rsidP="00593419">
            <w:pPr>
              <w:snapToGrid w:val="0"/>
              <w:jc w:val="center"/>
              <w:rPr>
                <w:rFonts w:ascii="ＭＳ Ｐゴシック" w:eastAsia="ＭＳ Ｐゴシック" w:hAnsi="ＭＳ Ｐゴシック"/>
                <w:sz w:val="20"/>
                <w:szCs w:val="20"/>
              </w:rPr>
            </w:pPr>
            <w:r w:rsidRPr="00593419">
              <w:rPr>
                <w:rFonts w:ascii="ＭＳ Ｐゴシック" w:eastAsia="ＭＳ Ｐゴシック" w:hAnsi="ＭＳ Ｐゴシック" w:hint="eastAsia"/>
                <w:color w:val="000000"/>
                <w:sz w:val="22"/>
                <w:szCs w:val="22"/>
              </w:rPr>
              <w:t>ロ</w:t>
            </w:r>
          </w:p>
        </w:tc>
        <w:tc>
          <w:tcPr>
            <w:tcW w:w="569" w:type="pct"/>
            <w:tcBorders>
              <w:top w:val="single" w:sz="4" w:space="0" w:color="auto"/>
              <w:left w:val="single" w:sz="4" w:space="0" w:color="auto"/>
              <w:bottom w:val="single" w:sz="4" w:space="0" w:color="auto"/>
              <w:right w:val="single" w:sz="4" w:space="0" w:color="auto"/>
            </w:tcBorders>
            <w:vAlign w:val="center"/>
            <w:hideMark/>
          </w:tcPr>
          <w:p w14:paraId="19FE9DF2" w14:textId="03EE3C37" w:rsidR="003D6730" w:rsidRPr="00593419" w:rsidRDefault="003D6730"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1</w:t>
            </w:r>
          </w:p>
        </w:tc>
        <w:tc>
          <w:tcPr>
            <w:tcW w:w="442" w:type="pct"/>
            <w:tcBorders>
              <w:top w:val="single" w:sz="4" w:space="0" w:color="auto"/>
              <w:left w:val="single" w:sz="4" w:space="0" w:color="auto"/>
              <w:bottom w:val="single" w:sz="4" w:space="0" w:color="auto"/>
              <w:right w:val="single" w:sz="4" w:space="0" w:color="auto"/>
            </w:tcBorders>
            <w:vAlign w:val="center"/>
            <w:hideMark/>
          </w:tcPr>
          <w:p w14:paraId="57FE014A" w14:textId="654A04ED" w:rsidR="003D6730" w:rsidRPr="00593419" w:rsidRDefault="003D6730"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46844C73" w14:textId="63ABF3CD" w:rsidR="003D6730" w:rsidRPr="00593419" w:rsidRDefault="003D6730"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5C75A613" w14:textId="745A0BDB" w:rsidR="003D6730" w:rsidRPr="00593419" w:rsidRDefault="003D6730"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2</w:t>
            </w:r>
          </w:p>
        </w:tc>
        <w:tc>
          <w:tcPr>
            <w:tcW w:w="444" w:type="pct"/>
            <w:tcBorders>
              <w:top w:val="single" w:sz="4" w:space="0" w:color="auto"/>
              <w:left w:val="single" w:sz="4" w:space="0" w:color="auto"/>
              <w:bottom w:val="single" w:sz="4" w:space="0" w:color="auto"/>
              <w:right w:val="single" w:sz="4" w:space="0" w:color="auto"/>
            </w:tcBorders>
            <w:vAlign w:val="center"/>
          </w:tcPr>
          <w:p w14:paraId="28711FFD" w14:textId="3D85BE8E" w:rsidR="003D6730" w:rsidRPr="00593419" w:rsidRDefault="003D6730"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3</w:t>
            </w:r>
          </w:p>
        </w:tc>
        <w:tc>
          <w:tcPr>
            <w:tcW w:w="442" w:type="pct"/>
            <w:tcBorders>
              <w:top w:val="single" w:sz="4" w:space="0" w:color="auto"/>
              <w:left w:val="single" w:sz="4" w:space="0" w:color="auto"/>
              <w:bottom w:val="single" w:sz="4" w:space="0" w:color="auto"/>
              <w:right w:val="single" w:sz="4" w:space="0" w:color="auto"/>
            </w:tcBorders>
            <w:vAlign w:val="center"/>
          </w:tcPr>
          <w:p w14:paraId="16E4F4C5" w14:textId="56B4FB67" w:rsidR="003D6730" w:rsidRPr="00593419" w:rsidRDefault="003D6730" w:rsidP="00593419">
            <w:pPr>
              <w:snapToGrid w:val="0"/>
              <w:jc w:val="center"/>
              <w:rPr>
                <w:rFonts w:ascii="ＭＳ Ｐゴシック" w:eastAsia="ＭＳ Ｐゴシック" w:hAnsi="ＭＳ Ｐゴシック"/>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14:paraId="688EE475" w14:textId="781D88E3" w:rsidR="003D6730" w:rsidRPr="00593419" w:rsidRDefault="003D6730"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4CDF53DD" w14:textId="201970F1" w:rsidR="003D6730" w:rsidRPr="00593419" w:rsidRDefault="003D6730"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085D16F0" w14:textId="0B0E866D" w:rsidR="003D6730" w:rsidRPr="00593419" w:rsidRDefault="003D6730"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017E7A10" w14:textId="77777777" w:rsidR="003D6730" w:rsidRPr="00593419" w:rsidRDefault="003D6730" w:rsidP="00593419">
            <w:pPr>
              <w:snapToGrid w:val="0"/>
              <w:jc w:val="center"/>
              <w:rPr>
                <w:rFonts w:ascii="ＭＳ Ｐゴシック" w:eastAsia="ＭＳ Ｐゴシック" w:hAnsi="ＭＳ Ｐゴシック"/>
                <w:color w:val="000000"/>
                <w:sz w:val="22"/>
                <w:szCs w:val="22"/>
              </w:rPr>
            </w:pPr>
          </w:p>
        </w:tc>
      </w:tr>
      <w:tr w:rsidR="0077791C" w14:paraId="15B1B6EC" w14:textId="6C1D6704" w:rsidTr="00593419">
        <w:tc>
          <w:tcPr>
            <w:tcW w:w="180" w:type="pct"/>
            <w:vMerge/>
            <w:tcBorders>
              <w:left w:val="single" w:sz="4" w:space="0" w:color="auto"/>
              <w:right w:val="single" w:sz="4" w:space="0" w:color="auto"/>
            </w:tcBorders>
            <w:vAlign w:val="center"/>
            <w:hideMark/>
          </w:tcPr>
          <w:p w14:paraId="783C28E3" w14:textId="0BF252EA" w:rsidR="0077791C" w:rsidRPr="00E74267" w:rsidRDefault="0077791C" w:rsidP="00593419">
            <w:pPr>
              <w:snapToGrid w:val="0"/>
              <w:jc w:val="center"/>
              <w:rPr>
                <w:rFonts w:ascii="ＭＳ Ｐゴシック" w:eastAsia="ＭＳ Ｐゴシック" w:hAnsi="ＭＳ Ｐゴシック"/>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4C98731A" w14:textId="17F47644" w:rsidR="0077791C" w:rsidRPr="00593419" w:rsidRDefault="0077791C" w:rsidP="00593419">
            <w:pPr>
              <w:snapToGrid w:val="0"/>
              <w:jc w:val="center"/>
              <w:rPr>
                <w:rFonts w:ascii="ＭＳ Ｐゴシック" w:eastAsia="ＭＳ Ｐゴシック" w:hAnsi="ＭＳ Ｐゴシック"/>
                <w:sz w:val="20"/>
                <w:szCs w:val="20"/>
              </w:rPr>
            </w:pPr>
            <w:r w:rsidRPr="00593419">
              <w:rPr>
                <w:rFonts w:ascii="ＭＳ Ｐゴシック" w:eastAsia="ＭＳ Ｐゴシック" w:hAnsi="ＭＳ Ｐゴシック" w:hint="eastAsia"/>
                <w:color w:val="000000"/>
                <w:sz w:val="22"/>
                <w:szCs w:val="22"/>
              </w:rPr>
              <w:t>ハ</w:t>
            </w:r>
          </w:p>
        </w:tc>
        <w:tc>
          <w:tcPr>
            <w:tcW w:w="569" w:type="pct"/>
            <w:tcBorders>
              <w:top w:val="single" w:sz="4" w:space="0" w:color="auto"/>
              <w:left w:val="single" w:sz="4" w:space="0" w:color="auto"/>
              <w:bottom w:val="single" w:sz="4" w:space="0" w:color="auto"/>
              <w:right w:val="single" w:sz="4" w:space="0" w:color="auto"/>
            </w:tcBorders>
            <w:vAlign w:val="center"/>
          </w:tcPr>
          <w:p w14:paraId="36F97B36" w14:textId="7DB9F513"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1</w:t>
            </w:r>
          </w:p>
        </w:tc>
        <w:tc>
          <w:tcPr>
            <w:tcW w:w="442" w:type="pct"/>
            <w:tcBorders>
              <w:top w:val="single" w:sz="4" w:space="0" w:color="auto"/>
              <w:left w:val="single" w:sz="4" w:space="0" w:color="auto"/>
              <w:bottom w:val="single" w:sz="4" w:space="0" w:color="auto"/>
              <w:right w:val="single" w:sz="4" w:space="0" w:color="auto"/>
            </w:tcBorders>
            <w:vAlign w:val="center"/>
          </w:tcPr>
          <w:p w14:paraId="1BF88C14" w14:textId="4747B1E7"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29229D5B" w14:textId="2480CE80"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2FFB677A" w14:textId="0A227BC5" w:rsidR="0077791C" w:rsidRPr="00593419" w:rsidRDefault="0077791C" w:rsidP="00593419">
            <w:pPr>
              <w:snapToGrid w:val="0"/>
              <w:jc w:val="center"/>
              <w:rPr>
                <w:rFonts w:ascii="ＭＳ Ｐゴシック" w:eastAsia="ＭＳ Ｐゴシック" w:hAnsi="ＭＳ Ｐゴシック"/>
                <w:sz w:val="18"/>
                <w:szCs w:val="18"/>
              </w:rPr>
            </w:pPr>
          </w:p>
        </w:tc>
        <w:tc>
          <w:tcPr>
            <w:tcW w:w="444" w:type="pct"/>
            <w:tcBorders>
              <w:top w:val="single" w:sz="4" w:space="0" w:color="auto"/>
              <w:left w:val="single" w:sz="4" w:space="0" w:color="auto"/>
              <w:bottom w:val="single" w:sz="4" w:space="0" w:color="auto"/>
              <w:right w:val="single" w:sz="4" w:space="0" w:color="auto"/>
            </w:tcBorders>
            <w:vAlign w:val="center"/>
          </w:tcPr>
          <w:p w14:paraId="5ABD8EBB" w14:textId="7C7EC755"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35198CDA" w14:textId="26B208FB" w:rsidR="0077791C" w:rsidRPr="00593419" w:rsidRDefault="0077791C" w:rsidP="00593419">
            <w:pPr>
              <w:snapToGrid w:val="0"/>
              <w:jc w:val="center"/>
              <w:rPr>
                <w:rFonts w:ascii="ＭＳ Ｐゴシック" w:eastAsia="ＭＳ Ｐゴシック" w:hAnsi="ＭＳ Ｐゴシック"/>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14:paraId="303D56C5" w14:textId="170F5DD4"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2</w:t>
            </w:r>
          </w:p>
        </w:tc>
        <w:tc>
          <w:tcPr>
            <w:tcW w:w="441" w:type="pct"/>
            <w:tcBorders>
              <w:top w:val="single" w:sz="4" w:space="0" w:color="auto"/>
              <w:left w:val="single" w:sz="4" w:space="0" w:color="auto"/>
              <w:bottom w:val="single" w:sz="4" w:space="0" w:color="auto"/>
              <w:right w:val="single" w:sz="4" w:space="0" w:color="auto"/>
            </w:tcBorders>
            <w:vAlign w:val="center"/>
          </w:tcPr>
          <w:p w14:paraId="3C3699A9" w14:textId="438F3CEC"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6936557F" w14:textId="52FF5010"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3</w:t>
            </w:r>
          </w:p>
        </w:tc>
        <w:tc>
          <w:tcPr>
            <w:tcW w:w="441" w:type="pct"/>
            <w:tcBorders>
              <w:top w:val="single" w:sz="4" w:space="0" w:color="auto"/>
              <w:left w:val="single" w:sz="4" w:space="0" w:color="auto"/>
              <w:bottom w:val="single" w:sz="4" w:space="0" w:color="auto"/>
              <w:right w:val="single" w:sz="4" w:space="0" w:color="auto"/>
            </w:tcBorders>
            <w:vAlign w:val="center"/>
          </w:tcPr>
          <w:p w14:paraId="3F05EEEE" w14:textId="77777777" w:rsidR="0077791C" w:rsidRPr="00593419" w:rsidRDefault="0077791C" w:rsidP="00593419">
            <w:pPr>
              <w:snapToGrid w:val="0"/>
              <w:jc w:val="center"/>
              <w:rPr>
                <w:rFonts w:ascii="ＭＳ Ｐゴシック" w:eastAsia="ＭＳ Ｐゴシック" w:hAnsi="ＭＳ Ｐゴシック"/>
                <w:color w:val="000000"/>
                <w:sz w:val="22"/>
                <w:szCs w:val="22"/>
              </w:rPr>
            </w:pPr>
          </w:p>
        </w:tc>
      </w:tr>
      <w:tr w:rsidR="0077791C" w14:paraId="4C57593C" w14:textId="61ABE3D2" w:rsidTr="00593419">
        <w:tc>
          <w:tcPr>
            <w:tcW w:w="180" w:type="pct"/>
            <w:vMerge/>
            <w:tcBorders>
              <w:left w:val="single" w:sz="4" w:space="0" w:color="auto"/>
              <w:right w:val="single" w:sz="4" w:space="0" w:color="auto"/>
            </w:tcBorders>
            <w:vAlign w:val="center"/>
          </w:tcPr>
          <w:p w14:paraId="21BDE36B" w14:textId="77777777" w:rsidR="0077791C" w:rsidRPr="00E74267" w:rsidRDefault="0077791C" w:rsidP="00593419">
            <w:pPr>
              <w:snapToGrid w:val="0"/>
              <w:jc w:val="center"/>
              <w:rPr>
                <w:rFonts w:ascii="ＭＳ Ｐゴシック" w:eastAsia="ＭＳ Ｐゴシック" w:hAnsi="ＭＳ Ｐゴシック"/>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0CCA55F8" w14:textId="7D6E7C18"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ニ</w:t>
            </w:r>
          </w:p>
        </w:tc>
        <w:tc>
          <w:tcPr>
            <w:tcW w:w="569" w:type="pct"/>
            <w:tcBorders>
              <w:top w:val="single" w:sz="4" w:space="0" w:color="auto"/>
              <w:left w:val="single" w:sz="4" w:space="0" w:color="auto"/>
              <w:bottom w:val="single" w:sz="4" w:space="0" w:color="auto"/>
              <w:right w:val="single" w:sz="4" w:space="0" w:color="auto"/>
            </w:tcBorders>
            <w:vAlign w:val="center"/>
          </w:tcPr>
          <w:p w14:paraId="4950B341" w14:textId="0EED9087" w:rsidR="0077791C" w:rsidRPr="00593419" w:rsidRDefault="0077791C" w:rsidP="00593419">
            <w:pPr>
              <w:snapToGrid w:val="0"/>
              <w:spacing w:line="200" w:lineRule="exact"/>
              <w:jc w:val="center"/>
              <w:rPr>
                <w:rFonts w:ascii="ＭＳ Ｐゴシック" w:eastAsia="ＭＳ Ｐゴシック" w:hAnsi="ＭＳ Ｐゴシック"/>
                <w:color w:val="FF0000"/>
                <w:sz w:val="18"/>
                <w:szCs w:val="18"/>
              </w:rPr>
            </w:pPr>
            <w:r w:rsidRPr="00593419">
              <w:rPr>
                <w:rFonts w:ascii="ＭＳ Ｐゴシック" w:eastAsia="ＭＳ Ｐゴシック" w:hAnsi="ＭＳ Ｐゴシック" w:hint="eastAsia"/>
                <w:color w:val="000000"/>
                <w:sz w:val="22"/>
                <w:szCs w:val="22"/>
              </w:rPr>
              <w:t>2</w:t>
            </w:r>
          </w:p>
        </w:tc>
        <w:tc>
          <w:tcPr>
            <w:tcW w:w="442" w:type="pct"/>
            <w:tcBorders>
              <w:top w:val="single" w:sz="4" w:space="0" w:color="auto"/>
              <w:left w:val="single" w:sz="4" w:space="0" w:color="auto"/>
              <w:bottom w:val="single" w:sz="4" w:space="0" w:color="auto"/>
              <w:right w:val="single" w:sz="4" w:space="0" w:color="auto"/>
            </w:tcBorders>
            <w:vAlign w:val="center"/>
          </w:tcPr>
          <w:p w14:paraId="37F9AC3D" w14:textId="4ACE4F4D"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1</w:t>
            </w:r>
          </w:p>
        </w:tc>
        <w:tc>
          <w:tcPr>
            <w:tcW w:w="442" w:type="pct"/>
            <w:tcBorders>
              <w:top w:val="single" w:sz="4" w:space="0" w:color="auto"/>
              <w:left w:val="single" w:sz="4" w:space="0" w:color="auto"/>
              <w:bottom w:val="single" w:sz="4" w:space="0" w:color="auto"/>
              <w:right w:val="single" w:sz="4" w:space="0" w:color="auto"/>
            </w:tcBorders>
            <w:vAlign w:val="center"/>
          </w:tcPr>
          <w:p w14:paraId="00518205" w14:textId="6920F855"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51F5B5D5" w14:textId="30E3C379" w:rsidR="0077791C" w:rsidRPr="00593419" w:rsidRDefault="0077791C" w:rsidP="00593419">
            <w:pPr>
              <w:snapToGrid w:val="0"/>
              <w:jc w:val="center"/>
              <w:rPr>
                <w:rFonts w:ascii="ＭＳ Ｐゴシック" w:eastAsia="ＭＳ Ｐゴシック" w:hAnsi="ＭＳ Ｐゴシック"/>
                <w:sz w:val="18"/>
                <w:szCs w:val="18"/>
              </w:rPr>
            </w:pPr>
          </w:p>
        </w:tc>
        <w:tc>
          <w:tcPr>
            <w:tcW w:w="444" w:type="pct"/>
            <w:tcBorders>
              <w:top w:val="single" w:sz="4" w:space="0" w:color="auto"/>
              <w:left w:val="single" w:sz="4" w:space="0" w:color="auto"/>
              <w:bottom w:val="single" w:sz="4" w:space="0" w:color="auto"/>
              <w:right w:val="single" w:sz="4" w:space="0" w:color="auto"/>
            </w:tcBorders>
            <w:vAlign w:val="center"/>
          </w:tcPr>
          <w:p w14:paraId="5A4D992D" w14:textId="2CCED6B2"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6DFA31AE" w14:textId="05B94EF0" w:rsidR="0077791C" w:rsidRPr="00593419" w:rsidRDefault="0077791C" w:rsidP="00593419">
            <w:pPr>
              <w:snapToGrid w:val="0"/>
              <w:spacing w:line="200" w:lineRule="exact"/>
              <w:jc w:val="center"/>
              <w:rPr>
                <w:rFonts w:ascii="ＭＳ Ｐゴシック" w:eastAsia="ＭＳ Ｐゴシック" w:hAnsi="ＭＳ Ｐゴシック"/>
                <w:color w:val="FF0000"/>
                <w:sz w:val="18"/>
                <w:szCs w:val="18"/>
              </w:rPr>
            </w:pPr>
            <w:r w:rsidRPr="00593419">
              <w:rPr>
                <w:rFonts w:ascii="ＭＳ Ｐゴシック" w:eastAsia="ＭＳ Ｐゴシック" w:hAnsi="ＭＳ Ｐゴシック" w:hint="eastAsia"/>
                <w:color w:val="000000"/>
                <w:sz w:val="22"/>
                <w:szCs w:val="22"/>
              </w:rPr>
              <w:t>3</w:t>
            </w:r>
          </w:p>
        </w:tc>
        <w:tc>
          <w:tcPr>
            <w:tcW w:w="514" w:type="pct"/>
            <w:tcBorders>
              <w:top w:val="single" w:sz="4" w:space="0" w:color="auto"/>
              <w:left w:val="single" w:sz="4" w:space="0" w:color="auto"/>
              <w:bottom w:val="single" w:sz="4" w:space="0" w:color="auto"/>
              <w:right w:val="single" w:sz="4" w:space="0" w:color="auto"/>
            </w:tcBorders>
            <w:vAlign w:val="center"/>
          </w:tcPr>
          <w:p w14:paraId="3250D45A" w14:textId="523BB22E" w:rsidR="0077791C" w:rsidRPr="00593419" w:rsidRDefault="0077791C"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61EF4926" w14:textId="160F270F"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3A00D0CF" w14:textId="5E5A2D5C" w:rsidR="0077791C" w:rsidRPr="00593419" w:rsidRDefault="0077791C"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1A4FD472" w14:textId="77777777" w:rsidR="0077791C" w:rsidRPr="00593419" w:rsidRDefault="0077791C" w:rsidP="00593419">
            <w:pPr>
              <w:snapToGrid w:val="0"/>
              <w:jc w:val="center"/>
              <w:rPr>
                <w:rFonts w:ascii="ＭＳ Ｐゴシック" w:eastAsia="ＭＳ Ｐゴシック" w:hAnsi="ＭＳ Ｐゴシック"/>
                <w:color w:val="000000"/>
                <w:sz w:val="22"/>
                <w:szCs w:val="22"/>
              </w:rPr>
            </w:pPr>
          </w:p>
        </w:tc>
      </w:tr>
      <w:tr w:rsidR="0077791C" w14:paraId="5CE705AC" w14:textId="0395D523" w:rsidTr="00593419">
        <w:tc>
          <w:tcPr>
            <w:tcW w:w="180" w:type="pct"/>
            <w:vMerge/>
            <w:tcBorders>
              <w:left w:val="single" w:sz="4" w:space="0" w:color="auto"/>
              <w:right w:val="single" w:sz="4" w:space="0" w:color="auto"/>
            </w:tcBorders>
            <w:vAlign w:val="center"/>
          </w:tcPr>
          <w:p w14:paraId="6404BBE2" w14:textId="77777777" w:rsidR="0077791C" w:rsidRPr="00E74267" w:rsidRDefault="0077791C" w:rsidP="00593419">
            <w:pPr>
              <w:snapToGrid w:val="0"/>
              <w:jc w:val="center"/>
              <w:rPr>
                <w:rFonts w:ascii="ＭＳ Ｐゴシック" w:eastAsia="ＭＳ Ｐゴシック" w:hAnsi="ＭＳ Ｐゴシック"/>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24A8A7C4" w14:textId="645BC282"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ホ</w:t>
            </w:r>
          </w:p>
        </w:tc>
        <w:tc>
          <w:tcPr>
            <w:tcW w:w="569" w:type="pct"/>
            <w:tcBorders>
              <w:top w:val="single" w:sz="4" w:space="0" w:color="auto"/>
              <w:left w:val="single" w:sz="4" w:space="0" w:color="auto"/>
              <w:bottom w:val="single" w:sz="4" w:space="0" w:color="auto"/>
              <w:right w:val="single" w:sz="4" w:space="0" w:color="auto"/>
            </w:tcBorders>
            <w:vAlign w:val="center"/>
          </w:tcPr>
          <w:p w14:paraId="7538DBCC" w14:textId="397DCCEF" w:rsidR="0077791C" w:rsidRPr="00593419" w:rsidRDefault="0077791C" w:rsidP="00593419">
            <w:pPr>
              <w:snapToGrid w:val="0"/>
              <w:spacing w:line="200" w:lineRule="exact"/>
              <w:jc w:val="center"/>
              <w:rPr>
                <w:rFonts w:ascii="ＭＳ Ｐゴシック" w:eastAsia="ＭＳ Ｐゴシック" w:hAnsi="ＭＳ Ｐゴシック"/>
                <w:color w:val="FF0000"/>
                <w:sz w:val="18"/>
                <w:szCs w:val="18"/>
              </w:rPr>
            </w:pPr>
            <w:r w:rsidRPr="00593419">
              <w:rPr>
                <w:rFonts w:ascii="ＭＳ Ｐゴシック" w:eastAsia="ＭＳ Ｐゴシック" w:hAnsi="ＭＳ Ｐゴシック" w:hint="eastAsia"/>
                <w:color w:val="000000"/>
                <w:sz w:val="22"/>
                <w:szCs w:val="22"/>
              </w:rPr>
              <w:t>2</w:t>
            </w:r>
          </w:p>
        </w:tc>
        <w:tc>
          <w:tcPr>
            <w:tcW w:w="442" w:type="pct"/>
            <w:tcBorders>
              <w:top w:val="single" w:sz="4" w:space="0" w:color="auto"/>
              <w:left w:val="single" w:sz="4" w:space="0" w:color="auto"/>
              <w:bottom w:val="single" w:sz="4" w:space="0" w:color="auto"/>
              <w:right w:val="single" w:sz="4" w:space="0" w:color="auto"/>
            </w:tcBorders>
            <w:vAlign w:val="center"/>
          </w:tcPr>
          <w:p w14:paraId="215519E5" w14:textId="448B0421"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58CF3889" w14:textId="242A3A6F"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20B8D183" w14:textId="6AE9FDA2"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1</w:t>
            </w:r>
          </w:p>
        </w:tc>
        <w:tc>
          <w:tcPr>
            <w:tcW w:w="444" w:type="pct"/>
            <w:tcBorders>
              <w:top w:val="single" w:sz="4" w:space="0" w:color="auto"/>
              <w:left w:val="single" w:sz="4" w:space="0" w:color="auto"/>
              <w:bottom w:val="single" w:sz="4" w:space="0" w:color="auto"/>
              <w:right w:val="single" w:sz="4" w:space="0" w:color="auto"/>
            </w:tcBorders>
            <w:vAlign w:val="center"/>
          </w:tcPr>
          <w:p w14:paraId="6D4A5E16" w14:textId="03108301"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5908677B" w14:textId="2B7E6633" w:rsidR="0077791C" w:rsidRPr="00593419" w:rsidRDefault="0077791C" w:rsidP="00593419">
            <w:pPr>
              <w:snapToGrid w:val="0"/>
              <w:spacing w:line="200" w:lineRule="exact"/>
              <w:jc w:val="center"/>
              <w:rPr>
                <w:rFonts w:ascii="ＭＳ Ｐゴシック" w:eastAsia="ＭＳ Ｐゴシック" w:hAnsi="ＭＳ Ｐゴシック"/>
                <w:color w:val="FF0000"/>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14:paraId="3276AC55" w14:textId="4F1F7929"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3</w:t>
            </w:r>
          </w:p>
        </w:tc>
        <w:tc>
          <w:tcPr>
            <w:tcW w:w="441" w:type="pct"/>
            <w:tcBorders>
              <w:top w:val="single" w:sz="4" w:space="0" w:color="auto"/>
              <w:left w:val="single" w:sz="4" w:space="0" w:color="auto"/>
              <w:bottom w:val="single" w:sz="4" w:space="0" w:color="auto"/>
              <w:right w:val="single" w:sz="4" w:space="0" w:color="auto"/>
            </w:tcBorders>
            <w:vAlign w:val="center"/>
          </w:tcPr>
          <w:p w14:paraId="0DBDF9C5" w14:textId="72BFC584"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119359C1" w14:textId="405AB432" w:rsidR="0077791C" w:rsidRPr="00593419" w:rsidRDefault="0077791C"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261E4A47" w14:textId="77777777" w:rsidR="0077791C" w:rsidRPr="00593419" w:rsidRDefault="0077791C" w:rsidP="00593419">
            <w:pPr>
              <w:snapToGrid w:val="0"/>
              <w:jc w:val="center"/>
              <w:rPr>
                <w:rFonts w:ascii="ＭＳ Ｐゴシック" w:eastAsia="ＭＳ Ｐゴシック" w:hAnsi="ＭＳ Ｐゴシック"/>
                <w:color w:val="000000"/>
                <w:sz w:val="22"/>
                <w:szCs w:val="22"/>
              </w:rPr>
            </w:pPr>
          </w:p>
        </w:tc>
      </w:tr>
      <w:tr w:rsidR="0077791C" w14:paraId="7F4DB72E" w14:textId="73143FDC" w:rsidTr="00593419">
        <w:tc>
          <w:tcPr>
            <w:tcW w:w="180" w:type="pct"/>
            <w:vMerge/>
            <w:tcBorders>
              <w:left w:val="single" w:sz="4" w:space="0" w:color="auto"/>
              <w:right w:val="single" w:sz="4" w:space="0" w:color="auto"/>
            </w:tcBorders>
            <w:vAlign w:val="center"/>
          </w:tcPr>
          <w:p w14:paraId="759AC46C" w14:textId="77777777" w:rsidR="0077791C" w:rsidRPr="00E74267" w:rsidRDefault="0077791C" w:rsidP="00593419">
            <w:pPr>
              <w:snapToGrid w:val="0"/>
              <w:jc w:val="center"/>
              <w:rPr>
                <w:rFonts w:ascii="ＭＳ Ｐゴシック" w:eastAsia="ＭＳ Ｐゴシック" w:hAnsi="ＭＳ Ｐゴシック"/>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4D6E5CFE" w14:textId="5598E06B"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へ</w:t>
            </w:r>
          </w:p>
        </w:tc>
        <w:tc>
          <w:tcPr>
            <w:tcW w:w="569" w:type="pct"/>
            <w:tcBorders>
              <w:top w:val="single" w:sz="4" w:space="0" w:color="auto"/>
              <w:left w:val="single" w:sz="4" w:space="0" w:color="auto"/>
              <w:bottom w:val="single" w:sz="4" w:space="0" w:color="auto"/>
              <w:right w:val="single" w:sz="4" w:space="0" w:color="auto"/>
            </w:tcBorders>
            <w:vAlign w:val="center"/>
          </w:tcPr>
          <w:p w14:paraId="1DF25C8F" w14:textId="494EBA90" w:rsidR="0077791C" w:rsidRPr="00593419" w:rsidRDefault="0077791C" w:rsidP="00593419">
            <w:pPr>
              <w:snapToGrid w:val="0"/>
              <w:spacing w:line="200" w:lineRule="exact"/>
              <w:jc w:val="center"/>
              <w:rPr>
                <w:rFonts w:ascii="ＭＳ Ｐゴシック" w:eastAsia="ＭＳ Ｐゴシック" w:hAnsi="ＭＳ Ｐゴシック"/>
                <w:color w:val="FF0000"/>
                <w:sz w:val="18"/>
                <w:szCs w:val="18"/>
              </w:rPr>
            </w:pPr>
            <w:r w:rsidRPr="00593419">
              <w:rPr>
                <w:rFonts w:ascii="ＭＳ Ｐゴシック" w:eastAsia="ＭＳ Ｐゴシック" w:hAnsi="ＭＳ Ｐゴシック" w:hint="eastAsia"/>
                <w:color w:val="000000"/>
                <w:sz w:val="22"/>
                <w:szCs w:val="22"/>
              </w:rPr>
              <w:t>2</w:t>
            </w:r>
          </w:p>
        </w:tc>
        <w:tc>
          <w:tcPr>
            <w:tcW w:w="442" w:type="pct"/>
            <w:tcBorders>
              <w:top w:val="single" w:sz="4" w:space="0" w:color="auto"/>
              <w:left w:val="single" w:sz="4" w:space="0" w:color="auto"/>
              <w:bottom w:val="single" w:sz="4" w:space="0" w:color="auto"/>
              <w:right w:val="single" w:sz="4" w:space="0" w:color="auto"/>
            </w:tcBorders>
            <w:vAlign w:val="center"/>
          </w:tcPr>
          <w:p w14:paraId="75D59D15" w14:textId="4DFF3059"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1EF8253E" w14:textId="7BE9A8D7"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30B983AE" w14:textId="4BDD17DF" w:rsidR="0077791C" w:rsidRPr="00593419" w:rsidRDefault="0077791C" w:rsidP="00593419">
            <w:pPr>
              <w:snapToGrid w:val="0"/>
              <w:jc w:val="center"/>
              <w:rPr>
                <w:rFonts w:ascii="ＭＳ Ｐゴシック" w:eastAsia="ＭＳ Ｐゴシック" w:hAnsi="ＭＳ Ｐゴシック"/>
                <w:sz w:val="18"/>
                <w:szCs w:val="18"/>
              </w:rPr>
            </w:pPr>
          </w:p>
        </w:tc>
        <w:tc>
          <w:tcPr>
            <w:tcW w:w="444" w:type="pct"/>
            <w:tcBorders>
              <w:top w:val="single" w:sz="4" w:space="0" w:color="auto"/>
              <w:left w:val="single" w:sz="4" w:space="0" w:color="auto"/>
              <w:bottom w:val="single" w:sz="4" w:space="0" w:color="auto"/>
              <w:right w:val="single" w:sz="4" w:space="0" w:color="auto"/>
            </w:tcBorders>
            <w:vAlign w:val="center"/>
          </w:tcPr>
          <w:p w14:paraId="57FD80FA" w14:textId="6C581474"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3</w:t>
            </w:r>
          </w:p>
        </w:tc>
        <w:tc>
          <w:tcPr>
            <w:tcW w:w="442" w:type="pct"/>
            <w:tcBorders>
              <w:top w:val="single" w:sz="4" w:space="0" w:color="auto"/>
              <w:left w:val="single" w:sz="4" w:space="0" w:color="auto"/>
              <w:bottom w:val="single" w:sz="4" w:space="0" w:color="auto"/>
              <w:right w:val="single" w:sz="4" w:space="0" w:color="auto"/>
            </w:tcBorders>
            <w:vAlign w:val="center"/>
          </w:tcPr>
          <w:p w14:paraId="3349DDB3" w14:textId="3403BC8A" w:rsidR="0077791C" w:rsidRPr="00593419" w:rsidRDefault="0077791C" w:rsidP="00593419">
            <w:pPr>
              <w:snapToGrid w:val="0"/>
              <w:spacing w:line="200" w:lineRule="exact"/>
              <w:jc w:val="center"/>
              <w:rPr>
                <w:rFonts w:ascii="ＭＳ Ｐゴシック" w:eastAsia="ＭＳ Ｐゴシック" w:hAnsi="ＭＳ Ｐゴシック"/>
                <w:color w:val="FF0000"/>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14:paraId="33CADE91" w14:textId="7B52D6B4" w:rsidR="0077791C" w:rsidRPr="00593419" w:rsidRDefault="0077791C"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08C91F8B" w14:textId="511059D3"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757E09DF" w14:textId="521E1B5E"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1</w:t>
            </w:r>
          </w:p>
        </w:tc>
        <w:tc>
          <w:tcPr>
            <w:tcW w:w="441" w:type="pct"/>
            <w:tcBorders>
              <w:top w:val="single" w:sz="4" w:space="0" w:color="auto"/>
              <w:left w:val="single" w:sz="4" w:space="0" w:color="auto"/>
              <w:bottom w:val="single" w:sz="4" w:space="0" w:color="auto"/>
              <w:right w:val="single" w:sz="4" w:space="0" w:color="auto"/>
            </w:tcBorders>
            <w:vAlign w:val="center"/>
          </w:tcPr>
          <w:p w14:paraId="6AE2D25B" w14:textId="5D81A830" w:rsidR="0077791C" w:rsidRPr="00593419" w:rsidRDefault="0077791C" w:rsidP="00593419">
            <w:pPr>
              <w:snapToGrid w:val="0"/>
              <w:jc w:val="center"/>
              <w:rPr>
                <w:rFonts w:ascii="ＭＳ Ｐゴシック" w:eastAsia="ＭＳ Ｐゴシック" w:hAnsi="ＭＳ Ｐゴシック"/>
                <w:color w:val="000000"/>
                <w:sz w:val="22"/>
                <w:szCs w:val="22"/>
              </w:rPr>
            </w:pPr>
          </w:p>
        </w:tc>
      </w:tr>
      <w:tr w:rsidR="0077791C" w14:paraId="2464595D" w14:textId="1AACDB95" w:rsidTr="00593419">
        <w:tc>
          <w:tcPr>
            <w:tcW w:w="180" w:type="pct"/>
            <w:vMerge/>
            <w:tcBorders>
              <w:left w:val="single" w:sz="4" w:space="0" w:color="auto"/>
              <w:right w:val="single" w:sz="4" w:space="0" w:color="auto"/>
            </w:tcBorders>
            <w:vAlign w:val="center"/>
          </w:tcPr>
          <w:p w14:paraId="5B1AFE0C" w14:textId="77777777" w:rsidR="0077791C" w:rsidRPr="00E74267" w:rsidRDefault="0077791C" w:rsidP="00593419">
            <w:pPr>
              <w:snapToGrid w:val="0"/>
              <w:jc w:val="center"/>
              <w:rPr>
                <w:rFonts w:ascii="ＭＳ Ｐゴシック" w:eastAsia="ＭＳ Ｐゴシック" w:hAnsi="ＭＳ Ｐゴシック"/>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359109DF" w14:textId="5FFBEF17" w:rsidR="0077791C" w:rsidRPr="00593419" w:rsidRDefault="0077791C"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ト</w:t>
            </w:r>
          </w:p>
        </w:tc>
        <w:tc>
          <w:tcPr>
            <w:tcW w:w="569" w:type="pct"/>
            <w:tcBorders>
              <w:top w:val="single" w:sz="4" w:space="0" w:color="auto"/>
              <w:left w:val="single" w:sz="4" w:space="0" w:color="auto"/>
              <w:bottom w:val="single" w:sz="4" w:space="0" w:color="auto"/>
              <w:right w:val="single" w:sz="4" w:space="0" w:color="auto"/>
            </w:tcBorders>
            <w:vAlign w:val="center"/>
          </w:tcPr>
          <w:p w14:paraId="18347EFD" w14:textId="25F47B2F" w:rsidR="0077791C" w:rsidRPr="00593419" w:rsidRDefault="0077791C" w:rsidP="00593419">
            <w:pPr>
              <w:snapToGrid w:val="0"/>
              <w:spacing w:line="200" w:lineRule="exact"/>
              <w:jc w:val="center"/>
              <w:rPr>
                <w:rFonts w:ascii="ＭＳ Ｐゴシック" w:eastAsia="ＭＳ Ｐゴシック" w:hAnsi="ＭＳ Ｐゴシック"/>
                <w:color w:val="FF0000"/>
                <w:sz w:val="18"/>
                <w:szCs w:val="18"/>
              </w:rPr>
            </w:pPr>
            <w:r w:rsidRPr="00593419">
              <w:rPr>
                <w:rFonts w:ascii="ＭＳ Ｐゴシック" w:eastAsia="ＭＳ Ｐゴシック" w:hAnsi="ＭＳ Ｐゴシック" w:hint="eastAsia"/>
                <w:color w:val="000000"/>
                <w:sz w:val="22"/>
                <w:szCs w:val="22"/>
              </w:rPr>
              <w:t>2</w:t>
            </w:r>
          </w:p>
        </w:tc>
        <w:tc>
          <w:tcPr>
            <w:tcW w:w="442" w:type="pct"/>
            <w:tcBorders>
              <w:top w:val="single" w:sz="4" w:space="0" w:color="auto"/>
              <w:left w:val="single" w:sz="4" w:space="0" w:color="auto"/>
              <w:bottom w:val="single" w:sz="4" w:space="0" w:color="auto"/>
              <w:right w:val="single" w:sz="4" w:space="0" w:color="auto"/>
            </w:tcBorders>
            <w:vAlign w:val="center"/>
          </w:tcPr>
          <w:p w14:paraId="30F8749F" w14:textId="17200505"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469EC0E4" w14:textId="55577493"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535ACF75" w14:textId="339424E0" w:rsidR="0077791C" w:rsidRPr="00593419" w:rsidRDefault="0077791C" w:rsidP="00593419">
            <w:pPr>
              <w:snapToGrid w:val="0"/>
              <w:jc w:val="center"/>
              <w:rPr>
                <w:rFonts w:ascii="ＭＳ Ｐゴシック" w:eastAsia="ＭＳ Ｐゴシック" w:hAnsi="ＭＳ Ｐゴシック"/>
                <w:sz w:val="18"/>
                <w:szCs w:val="18"/>
              </w:rPr>
            </w:pPr>
          </w:p>
        </w:tc>
        <w:tc>
          <w:tcPr>
            <w:tcW w:w="444" w:type="pct"/>
            <w:tcBorders>
              <w:top w:val="single" w:sz="4" w:space="0" w:color="auto"/>
              <w:left w:val="single" w:sz="4" w:space="0" w:color="auto"/>
              <w:bottom w:val="single" w:sz="4" w:space="0" w:color="auto"/>
              <w:right w:val="single" w:sz="4" w:space="0" w:color="auto"/>
            </w:tcBorders>
            <w:vAlign w:val="center"/>
          </w:tcPr>
          <w:p w14:paraId="5DD5932B" w14:textId="1AC285CF"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657BC664" w14:textId="2F26866D" w:rsidR="0077791C" w:rsidRPr="00593419" w:rsidRDefault="0077791C" w:rsidP="00593419">
            <w:pPr>
              <w:snapToGrid w:val="0"/>
              <w:spacing w:line="200" w:lineRule="exact"/>
              <w:jc w:val="center"/>
              <w:rPr>
                <w:rFonts w:ascii="ＭＳ Ｐゴシック" w:eastAsia="ＭＳ Ｐゴシック" w:hAnsi="ＭＳ Ｐゴシック"/>
                <w:color w:val="FF0000"/>
                <w:sz w:val="18"/>
                <w:szCs w:val="18"/>
              </w:rPr>
            </w:pPr>
            <w:r w:rsidRPr="00593419">
              <w:rPr>
                <w:rFonts w:ascii="ＭＳ Ｐゴシック" w:eastAsia="ＭＳ Ｐゴシック" w:hAnsi="ＭＳ Ｐゴシック" w:hint="eastAsia"/>
                <w:color w:val="000000"/>
                <w:sz w:val="22"/>
                <w:szCs w:val="22"/>
              </w:rPr>
              <w:t>1</w:t>
            </w:r>
          </w:p>
        </w:tc>
        <w:tc>
          <w:tcPr>
            <w:tcW w:w="514" w:type="pct"/>
            <w:tcBorders>
              <w:top w:val="single" w:sz="4" w:space="0" w:color="auto"/>
              <w:left w:val="single" w:sz="4" w:space="0" w:color="auto"/>
              <w:bottom w:val="single" w:sz="4" w:space="0" w:color="auto"/>
              <w:right w:val="single" w:sz="4" w:space="0" w:color="auto"/>
            </w:tcBorders>
            <w:vAlign w:val="center"/>
          </w:tcPr>
          <w:p w14:paraId="5876C823" w14:textId="19924DBD" w:rsidR="0077791C" w:rsidRPr="00593419" w:rsidRDefault="0077791C"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5FE8D070" w14:textId="4B1902EE" w:rsidR="0077791C" w:rsidRPr="00593419" w:rsidRDefault="0077791C"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tcBorders>
            <w:vAlign w:val="center"/>
          </w:tcPr>
          <w:p w14:paraId="3BFE4330" w14:textId="73FFE0F5" w:rsidR="0077791C" w:rsidRPr="00593419" w:rsidRDefault="0077791C"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tcBorders>
            <w:vAlign w:val="center"/>
          </w:tcPr>
          <w:p w14:paraId="7470939B" w14:textId="3A65FD48" w:rsidR="0077791C" w:rsidRPr="00593419" w:rsidRDefault="0077791C" w:rsidP="00593419">
            <w:pPr>
              <w:snapToGrid w:val="0"/>
              <w:jc w:val="center"/>
              <w:rPr>
                <w:rFonts w:ascii="ＭＳ Ｐゴシック" w:eastAsia="ＭＳ Ｐゴシック" w:hAnsi="ＭＳ Ｐゴシック"/>
                <w:color w:val="000000"/>
                <w:sz w:val="22"/>
                <w:szCs w:val="22"/>
              </w:rPr>
            </w:pPr>
            <w:r w:rsidRPr="00593419">
              <w:rPr>
                <w:rFonts w:ascii="ＭＳ Ｐゴシック" w:eastAsia="ＭＳ Ｐゴシック" w:hAnsi="ＭＳ Ｐゴシック" w:hint="eastAsia"/>
                <w:color w:val="000000"/>
                <w:sz w:val="22"/>
                <w:szCs w:val="22"/>
              </w:rPr>
              <w:t>3</w:t>
            </w:r>
          </w:p>
        </w:tc>
      </w:tr>
      <w:tr w:rsidR="00F732C7" w14:paraId="095A248F" w14:textId="1DDB8F28" w:rsidTr="00593419">
        <w:tc>
          <w:tcPr>
            <w:tcW w:w="180" w:type="pct"/>
            <w:vMerge/>
            <w:tcBorders>
              <w:left w:val="single" w:sz="4" w:space="0" w:color="auto"/>
              <w:right w:val="single" w:sz="4" w:space="0" w:color="auto"/>
            </w:tcBorders>
            <w:vAlign w:val="center"/>
          </w:tcPr>
          <w:p w14:paraId="3A9FB881" w14:textId="77777777" w:rsidR="00F732C7" w:rsidRPr="00E74267" w:rsidRDefault="00F732C7" w:rsidP="00593419">
            <w:pPr>
              <w:snapToGrid w:val="0"/>
              <w:jc w:val="center"/>
              <w:rPr>
                <w:rFonts w:ascii="ＭＳ Ｐゴシック" w:eastAsia="ＭＳ Ｐゴシック" w:hAnsi="ＭＳ Ｐゴシック"/>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1C75FD1D" w14:textId="233B8985" w:rsidR="00F732C7" w:rsidRPr="00593419" w:rsidRDefault="00F732C7"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チ</w:t>
            </w:r>
          </w:p>
        </w:tc>
        <w:tc>
          <w:tcPr>
            <w:tcW w:w="569" w:type="pct"/>
            <w:tcBorders>
              <w:top w:val="single" w:sz="4" w:space="0" w:color="auto"/>
              <w:left w:val="single" w:sz="4" w:space="0" w:color="auto"/>
              <w:bottom w:val="single" w:sz="4" w:space="0" w:color="auto"/>
              <w:right w:val="single" w:sz="4" w:space="0" w:color="auto"/>
            </w:tcBorders>
            <w:vAlign w:val="center"/>
          </w:tcPr>
          <w:p w14:paraId="757C099D" w14:textId="57F1A768" w:rsidR="00F732C7" w:rsidRPr="00593419" w:rsidRDefault="00F732C7" w:rsidP="00593419">
            <w:pPr>
              <w:snapToGrid w:val="0"/>
              <w:spacing w:line="200" w:lineRule="exact"/>
              <w:jc w:val="center"/>
              <w:rPr>
                <w:rFonts w:ascii="ＭＳ Ｐゴシック" w:eastAsia="ＭＳ Ｐゴシック" w:hAnsi="ＭＳ Ｐゴシック"/>
                <w:color w:val="FF0000"/>
                <w:sz w:val="18"/>
                <w:szCs w:val="18"/>
              </w:rPr>
            </w:pPr>
            <w:r w:rsidRPr="00593419">
              <w:rPr>
                <w:rFonts w:ascii="ＭＳ Ｐゴシック" w:eastAsia="ＭＳ Ｐゴシック" w:hAnsi="ＭＳ Ｐゴシック" w:hint="eastAsia"/>
                <w:color w:val="000000"/>
                <w:sz w:val="22"/>
                <w:szCs w:val="22"/>
              </w:rPr>
              <w:t>3</w:t>
            </w:r>
          </w:p>
        </w:tc>
        <w:tc>
          <w:tcPr>
            <w:tcW w:w="442" w:type="pct"/>
            <w:tcBorders>
              <w:top w:val="single" w:sz="4" w:space="0" w:color="auto"/>
              <w:left w:val="single" w:sz="4" w:space="0" w:color="auto"/>
              <w:bottom w:val="single" w:sz="4" w:space="0" w:color="auto"/>
              <w:right w:val="single" w:sz="4" w:space="0" w:color="auto"/>
            </w:tcBorders>
            <w:vAlign w:val="center"/>
          </w:tcPr>
          <w:p w14:paraId="3289C233" w14:textId="2B238C25" w:rsidR="00F732C7" w:rsidRPr="00593419" w:rsidRDefault="00F732C7"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69EBE33C" w14:textId="0DC43B37" w:rsidR="00F732C7" w:rsidRPr="00593419" w:rsidRDefault="00F732C7"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1979644B" w14:textId="3C20634E" w:rsidR="00F732C7" w:rsidRPr="00593419" w:rsidRDefault="00F732C7" w:rsidP="00593419">
            <w:pPr>
              <w:snapToGrid w:val="0"/>
              <w:jc w:val="center"/>
              <w:rPr>
                <w:rFonts w:ascii="ＭＳ Ｐゴシック" w:eastAsia="ＭＳ Ｐゴシック" w:hAnsi="ＭＳ Ｐゴシック"/>
                <w:sz w:val="18"/>
                <w:szCs w:val="18"/>
              </w:rPr>
            </w:pPr>
          </w:p>
        </w:tc>
        <w:tc>
          <w:tcPr>
            <w:tcW w:w="444" w:type="pct"/>
            <w:tcBorders>
              <w:top w:val="single" w:sz="4" w:space="0" w:color="auto"/>
              <w:left w:val="single" w:sz="4" w:space="0" w:color="auto"/>
              <w:bottom w:val="single" w:sz="4" w:space="0" w:color="auto"/>
              <w:right w:val="single" w:sz="4" w:space="0" w:color="auto"/>
            </w:tcBorders>
            <w:vAlign w:val="center"/>
          </w:tcPr>
          <w:p w14:paraId="61094F83" w14:textId="418E7543" w:rsidR="00F732C7" w:rsidRPr="00593419" w:rsidRDefault="00F732C7"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3D3C2C42" w14:textId="180313EA" w:rsidR="00F732C7" w:rsidRPr="00593419" w:rsidRDefault="00F732C7" w:rsidP="00593419">
            <w:pPr>
              <w:snapToGrid w:val="0"/>
              <w:spacing w:line="200" w:lineRule="exact"/>
              <w:jc w:val="center"/>
              <w:rPr>
                <w:rFonts w:ascii="ＭＳ Ｐゴシック" w:eastAsia="ＭＳ Ｐゴシック" w:hAnsi="ＭＳ Ｐゴシック"/>
                <w:color w:val="FF0000"/>
                <w:sz w:val="18"/>
                <w:szCs w:val="18"/>
              </w:rPr>
            </w:pPr>
            <w:r w:rsidRPr="00593419">
              <w:rPr>
                <w:rFonts w:ascii="ＭＳ Ｐゴシック" w:eastAsia="ＭＳ Ｐゴシック" w:hAnsi="ＭＳ Ｐゴシック" w:hint="eastAsia"/>
                <w:color w:val="000000"/>
                <w:sz w:val="22"/>
                <w:szCs w:val="22"/>
              </w:rPr>
              <w:t>2</w:t>
            </w:r>
          </w:p>
        </w:tc>
        <w:tc>
          <w:tcPr>
            <w:tcW w:w="514" w:type="pct"/>
            <w:tcBorders>
              <w:top w:val="single" w:sz="4" w:space="0" w:color="auto"/>
              <w:left w:val="single" w:sz="4" w:space="0" w:color="auto"/>
              <w:bottom w:val="single" w:sz="4" w:space="0" w:color="auto"/>
              <w:right w:val="single" w:sz="4" w:space="0" w:color="auto"/>
            </w:tcBorders>
            <w:vAlign w:val="center"/>
          </w:tcPr>
          <w:p w14:paraId="487AA762" w14:textId="11356196" w:rsidR="00F732C7" w:rsidRPr="00593419" w:rsidRDefault="00F732C7"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2474386A" w14:textId="6D17271F" w:rsidR="00F732C7" w:rsidRPr="00593419" w:rsidRDefault="00F732C7"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1</w:t>
            </w:r>
          </w:p>
        </w:tc>
        <w:tc>
          <w:tcPr>
            <w:tcW w:w="442" w:type="pct"/>
            <w:tcBorders>
              <w:top w:val="single" w:sz="4" w:space="0" w:color="auto"/>
              <w:left w:val="single" w:sz="4" w:space="0" w:color="auto"/>
              <w:bottom w:val="single" w:sz="4" w:space="0" w:color="auto"/>
              <w:right w:val="single" w:sz="4" w:space="0" w:color="auto"/>
            </w:tcBorders>
            <w:vAlign w:val="center"/>
          </w:tcPr>
          <w:p w14:paraId="69AC12CD" w14:textId="47ED6D97" w:rsidR="00F732C7" w:rsidRPr="00593419" w:rsidRDefault="00F732C7"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0B0FB01A" w14:textId="77777777" w:rsidR="00F732C7" w:rsidRPr="00593419" w:rsidRDefault="00F732C7" w:rsidP="00593419">
            <w:pPr>
              <w:snapToGrid w:val="0"/>
              <w:jc w:val="center"/>
              <w:rPr>
                <w:rFonts w:ascii="ＭＳ Ｐゴシック" w:eastAsia="ＭＳ Ｐゴシック" w:hAnsi="ＭＳ Ｐゴシック"/>
                <w:color w:val="000000"/>
                <w:sz w:val="22"/>
                <w:szCs w:val="22"/>
              </w:rPr>
            </w:pPr>
          </w:p>
        </w:tc>
      </w:tr>
      <w:tr w:rsidR="00F732C7" w14:paraId="1CE520C3" w14:textId="73E37C41" w:rsidTr="00593419">
        <w:tc>
          <w:tcPr>
            <w:tcW w:w="180" w:type="pct"/>
            <w:vMerge/>
            <w:tcBorders>
              <w:left w:val="single" w:sz="4" w:space="0" w:color="auto"/>
              <w:right w:val="single" w:sz="4" w:space="0" w:color="auto"/>
            </w:tcBorders>
            <w:vAlign w:val="center"/>
            <w:hideMark/>
          </w:tcPr>
          <w:p w14:paraId="5DC33CFF" w14:textId="6086F45A" w:rsidR="00F732C7" w:rsidRPr="00E74267" w:rsidRDefault="00F732C7" w:rsidP="00593419">
            <w:pPr>
              <w:snapToGrid w:val="0"/>
              <w:jc w:val="center"/>
              <w:rPr>
                <w:rFonts w:ascii="ＭＳ Ｐゴシック" w:eastAsia="ＭＳ Ｐゴシック" w:hAnsi="ＭＳ Ｐゴシック"/>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535280AD" w14:textId="17964E99" w:rsidR="00F732C7" w:rsidRPr="00593419" w:rsidRDefault="00F732C7" w:rsidP="00593419">
            <w:pPr>
              <w:snapToGrid w:val="0"/>
              <w:jc w:val="center"/>
              <w:rPr>
                <w:rFonts w:ascii="ＭＳ Ｐゴシック" w:eastAsia="ＭＳ Ｐゴシック" w:hAnsi="ＭＳ Ｐゴシック"/>
                <w:sz w:val="20"/>
                <w:szCs w:val="20"/>
              </w:rPr>
            </w:pPr>
            <w:r w:rsidRPr="00593419">
              <w:rPr>
                <w:rFonts w:ascii="ＭＳ Ｐゴシック" w:eastAsia="ＭＳ Ｐゴシック" w:hAnsi="ＭＳ Ｐゴシック" w:hint="eastAsia"/>
                <w:color w:val="000000"/>
                <w:sz w:val="22"/>
                <w:szCs w:val="22"/>
              </w:rPr>
              <w:t>リ</w:t>
            </w:r>
          </w:p>
        </w:tc>
        <w:tc>
          <w:tcPr>
            <w:tcW w:w="569" w:type="pct"/>
            <w:tcBorders>
              <w:top w:val="single" w:sz="4" w:space="0" w:color="auto"/>
              <w:left w:val="single" w:sz="4" w:space="0" w:color="auto"/>
              <w:bottom w:val="single" w:sz="4" w:space="0" w:color="auto"/>
              <w:right w:val="single" w:sz="4" w:space="0" w:color="auto"/>
            </w:tcBorders>
            <w:vAlign w:val="center"/>
          </w:tcPr>
          <w:p w14:paraId="2607E47F" w14:textId="65A76B06" w:rsidR="00F732C7" w:rsidRPr="00593419" w:rsidRDefault="00F732C7"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3</w:t>
            </w:r>
          </w:p>
        </w:tc>
        <w:tc>
          <w:tcPr>
            <w:tcW w:w="442" w:type="pct"/>
            <w:tcBorders>
              <w:top w:val="single" w:sz="4" w:space="0" w:color="auto"/>
              <w:left w:val="single" w:sz="4" w:space="0" w:color="auto"/>
              <w:bottom w:val="single" w:sz="4" w:space="0" w:color="auto"/>
              <w:right w:val="single" w:sz="4" w:space="0" w:color="auto"/>
            </w:tcBorders>
            <w:vAlign w:val="center"/>
          </w:tcPr>
          <w:p w14:paraId="17D59828" w14:textId="7A92193C" w:rsidR="00F732C7" w:rsidRPr="00593419" w:rsidRDefault="00F732C7"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783AFCF6" w14:textId="51DF1BC4" w:rsidR="00F732C7" w:rsidRPr="00593419" w:rsidRDefault="00F732C7"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0A075FAF" w14:textId="7739098A" w:rsidR="00F732C7" w:rsidRPr="00593419" w:rsidRDefault="00F732C7" w:rsidP="00593419">
            <w:pPr>
              <w:snapToGrid w:val="0"/>
              <w:jc w:val="center"/>
              <w:rPr>
                <w:rFonts w:ascii="ＭＳ Ｐゴシック" w:eastAsia="ＭＳ Ｐゴシック" w:hAnsi="ＭＳ Ｐゴシック"/>
                <w:sz w:val="18"/>
                <w:szCs w:val="18"/>
              </w:rPr>
            </w:pPr>
          </w:p>
        </w:tc>
        <w:tc>
          <w:tcPr>
            <w:tcW w:w="444" w:type="pct"/>
            <w:tcBorders>
              <w:top w:val="single" w:sz="4" w:space="0" w:color="auto"/>
              <w:left w:val="single" w:sz="4" w:space="0" w:color="auto"/>
              <w:bottom w:val="single" w:sz="4" w:space="0" w:color="auto"/>
              <w:right w:val="single" w:sz="4" w:space="0" w:color="auto"/>
            </w:tcBorders>
            <w:vAlign w:val="center"/>
          </w:tcPr>
          <w:p w14:paraId="57EE68DB" w14:textId="4B1E8F9B" w:rsidR="00F732C7" w:rsidRPr="00593419" w:rsidRDefault="00F732C7"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2</w:t>
            </w:r>
          </w:p>
        </w:tc>
        <w:tc>
          <w:tcPr>
            <w:tcW w:w="442" w:type="pct"/>
            <w:tcBorders>
              <w:top w:val="single" w:sz="4" w:space="0" w:color="auto"/>
              <w:left w:val="single" w:sz="4" w:space="0" w:color="auto"/>
              <w:bottom w:val="single" w:sz="4" w:space="0" w:color="auto"/>
              <w:right w:val="single" w:sz="4" w:space="0" w:color="auto"/>
            </w:tcBorders>
            <w:vAlign w:val="center"/>
          </w:tcPr>
          <w:p w14:paraId="703980CF" w14:textId="5C085E26" w:rsidR="00F732C7" w:rsidRPr="00593419" w:rsidRDefault="00F732C7" w:rsidP="00593419">
            <w:pPr>
              <w:snapToGrid w:val="0"/>
              <w:jc w:val="center"/>
              <w:rPr>
                <w:rFonts w:ascii="ＭＳ Ｐゴシック" w:eastAsia="ＭＳ Ｐゴシック" w:hAnsi="ＭＳ Ｐゴシック"/>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14:paraId="690F6A93" w14:textId="4810BC35" w:rsidR="00F732C7" w:rsidRPr="00593419" w:rsidRDefault="00F732C7"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1</w:t>
            </w:r>
          </w:p>
        </w:tc>
        <w:tc>
          <w:tcPr>
            <w:tcW w:w="441" w:type="pct"/>
            <w:tcBorders>
              <w:top w:val="single" w:sz="4" w:space="0" w:color="auto"/>
              <w:left w:val="single" w:sz="4" w:space="0" w:color="auto"/>
              <w:bottom w:val="single" w:sz="4" w:space="0" w:color="auto"/>
              <w:right w:val="single" w:sz="4" w:space="0" w:color="auto"/>
            </w:tcBorders>
            <w:vAlign w:val="center"/>
          </w:tcPr>
          <w:p w14:paraId="0F788077" w14:textId="4BF649D5" w:rsidR="00F732C7" w:rsidRPr="00593419" w:rsidRDefault="00F732C7"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58AD136B" w14:textId="78721757" w:rsidR="00F732C7" w:rsidRPr="00593419" w:rsidRDefault="00F732C7"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7922CD42" w14:textId="17E14302" w:rsidR="00F732C7" w:rsidRPr="00593419" w:rsidRDefault="00F732C7" w:rsidP="00593419">
            <w:pPr>
              <w:snapToGrid w:val="0"/>
              <w:jc w:val="center"/>
              <w:rPr>
                <w:rFonts w:ascii="ＭＳ Ｐゴシック" w:eastAsia="ＭＳ Ｐゴシック" w:hAnsi="ＭＳ Ｐゴシック"/>
                <w:color w:val="000000"/>
                <w:sz w:val="22"/>
                <w:szCs w:val="22"/>
              </w:rPr>
            </w:pPr>
          </w:p>
        </w:tc>
      </w:tr>
      <w:tr w:rsidR="00F732C7" w14:paraId="52135767" w14:textId="472962B9" w:rsidTr="00593419">
        <w:tc>
          <w:tcPr>
            <w:tcW w:w="180" w:type="pct"/>
            <w:vMerge/>
            <w:tcBorders>
              <w:left w:val="single" w:sz="4" w:space="0" w:color="auto"/>
              <w:right w:val="single" w:sz="4" w:space="0" w:color="auto"/>
            </w:tcBorders>
            <w:vAlign w:val="center"/>
            <w:hideMark/>
          </w:tcPr>
          <w:p w14:paraId="1D268FEA" w14:textId="0C344CCD" w:rsidR="00F732C7" w:rsidRPr="00E74267" w:rsidRDefault="00F732C7" w:rsidP="00593419">
            <w:pPr>
              <w:snapToGrid w:val="0"/>
              <w:jc w:val="center"/>
              <w:rPr>
                <w:rFonts w:ascii="ＭＳ Ｐゴシック" w:eastAsia="ＭＳ Ｐゴシック" w:hAnsi="ＭＳ Ｐゴシック"/>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1E637147" w14:textId="3F058676" w:rsidR="00F732C7" w:rsidRPr="00593419" w:rsidRDefault="00F732C7" w:rsidP="00593419">
            <w:pPr>
              <w:snapToGrid w:val="0"/>
              <w:jc w:val="center"/>
              <w:rPr>
                <w:rFonts w:ascii="ＭＳ Ｐゴシック" w:eastAsia="ＭＳ Ｐゴシック" w:hAnsi="ＭＳ Ｐゴシック"/>
                <w:sz w:val="20"/>
                <w:szCs w:val="20"/>
              </w:rPr>
            </w:pPr>
            <w:r w:rsidRPr="00593419">
              <w:rPr>
                <w:rFonts w:ascii="ＭＳ Ｐゴシック" w:eastAsia="ＭＳ Ｐゴシック" w:hAnsi="ＭＳ Ｐゴシック" w:hint="eastAsia"/>
                <w:color w:val="000000"/>
                <w:sz w:val="22"/>
                <w:szCs w:val="22"/>
              </w:rPr>
              <w:t>ヌ</w:t>
            </w:r>
          </w:p>
        </w:tc>
        <w:tc>
          <w:tcPr>
            <w:tcW w:w="569" w:type="pct"/>
            <w:tcBorders>
              <w:top w:val="single" w:sz="4" w:space="0" w:color="auto"/>
              <w:left w:val="single" w:sz="4" w:space="0" w:color="auto"/>
              <w:bottom w:val="single" w:sz="4" w:space="0" w:color="auto"/>
              <w:right w:val="single" w:sz="4" w:space="0" w:color="auto"/>
            </w:tcBorders>
            <w:vAlign w:val="center"/>
          </w:tcPr>
          <w:p w14:paraId="6B6BCAE3" w14:textId="46ECDDE9" w:rsidR="00F732C7" w:rsidRPr="00593419" w:rsidRDefault="00F732C7"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3</w:t>
            </w:r>
          </w:p>
        </w:tc>
        <w:tc>
          <w:tcPr>
            <w:tcW w:w="442" w:type="pct"/>
            <w:tcBorders>
              <w:top w:val="single" w:sz="4" w:space="0" w:color="auto"/>
              <w:left w:val="single" w:sz="4" w:space="0" w:color="auto"/>
              <w:bottom w:val="single" w:sz="4" w:space="0" w:color="auto"/>
              <w:right w:val="single" w:sz="4" w:space="0" w:color="auto"/>
            </w:tcBorders>
            <w:vAlign w:val="center"/>
          </w:tcPr>
          <w:p w14:paraId="2153603A" w14:textId="622FDD14" w:rsidR="00F732C7" w:rsidRPr="00593419" w:rsidRDefault="00F732C7"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169F4AFE" w14:textId="353D848D" w:rsidR="00F732C7" w:rsidRPr="00593419" w:rsidRDefault="00F732C7"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1</w:t>
            </w:r>
          </w:p>
        </w:tc>
        <w:tc>
          <w:tcPr>
            <w:tcW w:w="442" w:type="pct"/>
            <w:tcBorders>
              <w:top w:val="single" w:sz="4" w:space="0" w:color="auto"/>
              <w:left w:val="single" w:sz="4" w:space="0" w:color="auto"/>
              <w:bottom w:val="single" w:sz="4" w:space="0" w:color="auto"/>
              <w:right w:val="single" w:sz="4" w:space="0" w:color="auto"/>
            </w:tcBorders>
            <w:vAlign w:val="center"/>
          </w:tcPr>
          <w:p w14:paraId="780CB568" w14:textId="61414279" w:rsidR="00F732C7" w:rsidRPr="00593419" w:rsidRDefault="00F732C7" w:rsidP="00593419">
            <w:pPr>
              <w:snapToGrid w:val="0"/>
              <w:jc w:val="center"/>
              <w:rPr>
                <w:rFonts w:ascii="ＭＳ Ｐゴシック" w:eastAsia="ＭＳ Ｐゴシック" w:hAnsi="ＭＳ Ｐゴシック"/>
                <w:sz w:val="18"/>
                <w:szCs w:val="18"/>
              </w:rPr>
            </w:pPr>
          </w:p>
        </w:tc>
        <w:tc>
          <w:tcPr>
            <w:tcW w:w="444" w:type="pct"/>
            <w:tcBorders>
              <w:top w:val="single" w:sz="4" w:space="0" w:color="auto"/>
              <w:left w:val="single" w:sz="4" w:space="0" w:color="auto"/>
              <w:bottom w:val="single" w:sz="4" w:space="0" w:color="auto"/>
              <w:right w:val="single" w:sz="4" w:space="0" w:color="auto"/>
            </w:tcBorders>
            <w:vAlign w:val="center"/>
          </w:tcPr>
          <w:p w14:paraId="1A984D65" w14:textId="1F9FFF9D" w:rsidR="00F732C7" w:rsidRPr="00593419" w:rsidRDefault="00F732C7" w:rsidP="00593419">
            <w:pPr>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5FDDE3D9" w14:textId="581DF3D7" w:rsidR="00F732C7" w:rsidRPr="00593419" w:rsidRDefault="00F732C7" w:rsidP="00593419">
            <w:pPr>
              <w:snapToGrid w:val="0"/>
              <w:jc w:val="center"/>
              <w:rPr>
                <w:rFonts w:ascii="ＭＳ Ｐゴシック" w:eastAsia="ＭＳ Ｐゴシック" w:hAnsi="ＭＳ Ｐゴシック"/>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14:paraId="5E7AD299" w14:textId="080A0DA3" w:rsidR="00F732C7" w:rsidRPr="00593419" w:rsidRDefault="00F732C7"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28EE1E76" w14:textId="69BE8303" w:rsidR="00F732C7" w:rsidRPr="00593419" w:rsidRDefault="00F732C7" w:rsidP="00593419">
            <w:pPr>
              <w:snapToGrid w:val="0"/>
              <w:jc w:val="center"/>
              <w:rPr>
                <w:rFonts w:ascii="ＭＳ Ｐゴシック" w:eastAsia="ＭＳ Ｐゴシック" w:hAnsi="ＭＳ Ｐゴシック"/>
                <w:sz w:val="18"/>
                <w:szCs w:val="18"/>
              </w:rPr>
            </w:pPr>
            <w:r w:rsidRPr="00593419">
              <w:rPr>
                <w:rFonts w:ascii="ＭＳ Ｐゴシック" w:eastAsia="ＭＳ Ｐゴシック" w:hAnsi="ＭＳ Ｐゴシック" w:hint="eastAsia"/>
                <w:color w:val="000000"/>
                <w:sz w:val="22"/>
                <w:szCs w:val="22"/>
              </w:rPr>
              <w:t>2</w:t>
            </w:r>
          </w:p>
        </w:tc>
        <w:tc>
          <w:tcPr>
            <w:tcW w:w="442" w:type="pct"/>
            <w:tcBorders>
              <w:top w:val="single" w:sz="4" w:space="0" w:color="auto"/>
              <w:left w:val="single" w:sz="4" w:space="0" w:color="auto"/>
              <w:bottom w:val="single" w:sz="4" w:space="0" w:color="auto"/>
              <w:right w:val="single" w:sz="4" w:space="0" w:color="auto"/>
            </w:tcBorders>
            <w:vAlign w:val="center"/>
          </w:tcPr>
          <w:p w14:paraId="5176644A" w14:textId="24534620" w:rsidR="00F732C7" w:rsidRPr="00593419" w:rsidRDefault="00F732C7" w:rsidP="00593419">
            <w:pPr>
              <w:snapToGrid w:val="0"/>
              <w:jc w:val="center"/>
              <w:rPr>
                <w:rFonts w:ascii="ＭＳ Ｐゴシック" w:eastAsia="ＭＳ Ｐゴシック" w:hAnsi="ＭＳ Ｐゴシック"/>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19BD35E4" w14:textId="2A80F01D" w:rsidR="00F732C7" w:rsidRPr="00593419" w:rsidRDefault="00F732C7" w:rsidP="00593419">
            <w:pPr>
              <w:snapToGrid w:val="0"/>
              <w:jc w:val="center"/>
              <w:rPr>
                <w:rFonts w:ascii="ＭＳ Ｐゴシック" w:eastAsia="ＭＳ Ｐゴシック" w:hAnsi="ＭＳ Ｐゴシック"/>
                <w:color w:val="000000"/>
                <w:sz w:val="22"/>
                <w:szCs w:val="22"/>
              </w:rPr>
            </w:pPr>
          </w:p>
        </w:tc>
      </w:tr>
      <w:tr w:rsidR="00F732C7" w:rsidRPr="009A7948" w14:paraId="604089B9" w14:textId="27DE5013" w:rsidTr="002B24E6">
        <w:trPr>
          <w:trHeight w:val="540"/>
        </w:trPr>
        <w:tc>
          <w:tcPr>
            <w:tcW w:w="384" w:type="pct"/>
            <w:gridSpan w:val="2"/>
            <w:tcBorders>
              <w:top w:val="single" w:sz="4" w:space="0" w:color="auto"/>
              <w:left w:val="single" w:sz="4" w:space="0" w:color="auto"/>
              <w:right w:val="single" w:sz="4" w:space="0" w:color="auto"/>
            </w:tcBorders>
            <w:shd w:val="clear" w:color="auto" w:fill="auto"/>
            <w:vAlign w:val="center"/>
          </w:tcPr>
          <w:p w14:paraId="01C1CF7A" w14:textId="248E745D" w:rsidR="00F732C7" w:rsidRPr="00972CB6" w:rsidRDefault="00F732C7" w:rsidP="00593419">
            <w:pPr>
              <w:adjustRightInd w:val="0"/>
              <w:snapToGrid w:val="0"/>
              <w:jc w:val="center"/>
              <w:rPr>
                <w:rFonts w:ascii="ＭＳ Ｐゴシック" w:eastAsia="ＭＳ Ｐゴシック" w:hAnsi="ＭＳ Ｐゴシック"/>
                <w:sz w:val="20"/>
                <w:szCs w:val="20"/>
              </w:rPr>
            </w:pPr>
            <w:r w:rsidRPr="00972CB6">
              <w:rPr>
                <w:rFonts w:ascii="ＭＳ Ｐゴシック" w:eastAsia="ＭＳ Ｐゴシック" w:hAnsi="ＭＳ Ｐゴシック" w:hint="eastAsia"/>
                <w:sz w:val="20"/>
                <w:szCs w:val="20"/>
              </w:rPr>
              <w:t>研修　期間</w:t>
            </w:r>
          </w:p>
        </w:tc>
        <w:tc>
          <w:tcPr>
            <w:tcW w:w="4616" w:type="pct"/>
            <w:gridSpan w:val="10"/>
            <w:tcBorders>
              <w:top w:val="single" w:sz="4" w:space="0" w:color="auto"/>
              <w:left w:val="single" w:sz="4" w:space="0" w:color="auto"/>
              <w:right w:val="single" w:sz="4" w:space="0" w:color="auto"/>
            </w:tcBorders>
            <w:shd w:val="clear" w:color="auto" w:fill="auto"/>
            <w:vAlign w:val="center"/>
          </w:tcPr>
          <w:p w14:paraId="16B2C0A5" w14:textId="5802B81D" w:rsidR="00F732C7" w:rsidRPr="002872F0" w:rsidRDefault="00F732C7" w:rsidP="002B24E6">
            <w:pPr>
              <w:ind w:right="991"/>
              <w:jc w:val="center"/>
              <w:rPr>
                <w:rFonts w:ascii="ＭＳ Ｐゴシック" w:eastAsia="ＭＳ Ｐゴシック" w:hAnsi="ＭＳ Ｐゴシック" w:cstheme="majorHAnsi"/>
                <w:sz w:val="20"/>
                <w:szCs w:val="20"/>
              </w:rPr>
            </w:pPr>
            <w:r w:rsidRPr="002872F0">
              <w:rPr>
                <w:rFonts w:ascii="ＭＳ Ｐゴシック" w:eastAsia="ＭＳ Ｐゴシック" w:hAnsi="ＭＳ Ｐゴシック" w:cstheme="majorHAnsi" w:hint="eastAsia"/>
                <w:sz w:val="20"/>
                <w:szCs w:val="20"/>
              </w:rPr>
              <w:t>上記1：202</w:t>
            </w:r>
            <w:r w:rsidR="002872F0" w:rsidRPr="002872F0">
              <w:rPr>
                <w:rFonts w:ascii="ＭＳ Ｐゴシック" w:eastAsia="ＭＳ Ｐゴシック" w:hAnsi="ＭＳ Ｐゴシック" w:cstheme="majorHAnsi"/>
                <w:sz w:val="20"/>
                <w:szCs w:val="20"/>
              </w:rPr>
              <w:t>5</w:t>
            </w:r>
            <w:r w:rsidR="002872F0" w:rsidRPr="002872F0">
              <w:rPr>
                <w:rFonts w:ascii="ＭＳ Ｐゴシック" w:eastAsia="ＭＳ Ｐゴシック" w:hAnsi="ＭＳ Ｐゴシック" w:cstheme="majorHAnsi" w:hint="eastAsia"/>
                <w:sz w:val="20"/>
                <w:szCs w:val="20"/>
              </w:rPr>
              <w:t>年</w:t>
            </w:r>
            <w:r w:rsidRPr="002872F0">
              <w:rPr>
                <w:rFonts w:ascii="ＭＳ Ｐゴシック" w:eastAsia="ＭＳ Ｐゴシック" w:hAnsi="ＭＳ Ｐゴシック" w:cstheme="majorHAnsi" w:hint="eastAsia"/>
                <w:sz w:val="20"/>
                <w:szCs w:val="20"/>
              </w:rPr>
              <w:t>4</w:t>
            </w:r>
            <w:r w:rsidR="002872F0" w:rsidRPr="002872F0">
              <w:rPr>
                <w:rFonts w:ascii="ＭＳ Ｐゴシック" w:eastAsia="ＭＳ Ｐゴシック" w:hAnsi="ＭＳ Ｐゴシック" w:cstheme="majorHAnsi" w:hint="eastAsia"/>
                <w:sz w:val="20"/>
                <w:szCs w:val="20"/>
              </w:rPr>
              <w:t>月</w:t>
            </w:r>
            <w:r w:rsidRPr="002872F0">
              <w:rPr>
                <w:rFonts w:ascii="ＭＳ Ｐゴシック" w:eastAsia="ＭＳ Ｐゴシック" w:hAnsi="ＭＳ Ｐゴシック" w:cstheme="majorHAnsi" w:hint="eastAsia"/>
                <w:sz w:val="20"/>
                <w:szCs w:val="20"/>
              </w:rPr>
              <w:t>1</w:t>
            </w:r>
            <w:r w:rsidR="002872F0" w:rsidRPr="002872F0">
              <w:rPr>
                <w:rFonts w:ascii="ＭＳ Ｐゴシック" w:eastAsia="ＭＳ Ｐゴシック" w:hAnsi="ＭＳ Ｐゴシック" w:cstheme="majorHAnsi" w:hint="eastAsia"/>
                <w:sz w:val="20"/>
                <w:szCs w:val="20"/>
              </w:rPr>
              <w:t>日</w:t>
            </w:r>
            <w:r w:rsidRPr="002872F0">
              <w:rPr>
                <w:rFonts w:ascii="ＭＳ Ｐゴシック" w:eastAsia="ＭＳ Ｐゴシック" w:hAnsi="ＭＳ Ｐゴシック" w:cstheme="majorHAnsi" w:hint="eastAsia"/>
                <w:sz w:val="20"/>
                <w:szCs w:val="20"/>
              </w:rPr>
              <w:t>～202</w:t>
            </w:r>
            <w:r w:rsidR="002872F0" w:rsidRPr="002872F0">
              <w:rPr>
                <w:rFonts w:ascii="ＭＳ Ｐゴシック" w:eastAsia="ＭＳ Ｐゴシック" w:hAnsi="ＭＳ Ｐゴシック" w:cstheme="majorHAnsi"/>
                <w:sz w:val="20"/>
                <w:szCs w:val="20"/>
              </w:rPr>
              <w:t>6</w:t>
            </w:r>
            <w:r w:rsidR="002872F0" w:rsidRPr="002872F0">
              <w:rPr>
                <w:rFonts w:ascii="ＭＳ Ｐゴシック" w:eastAsia="ＭＳ Ｐゴシック" w:hAnsi="ＭＳ Ｐゴシック" w:cstheme="majorHAnsi" w:hint="eastAsia"/>
                <w:sz w:val="20"/>
                <w:szCs w:val="20"/>
              </w:rPr>
              <w:t>年</w:t>
            </w:r>
            <w:r w:rsidRPr="002872F0">
              <w:rPr>
                <w:rFonts w:ascii="ＭＳ Ｐゴシック" w:eastAsia="ＭＳ Ｐゴシック" w:hAnsi="ＭＳ Ｐゴシック" w:cstheme="majorHAnsi" w:hint="eastAsia"/>
                <w:sz w:val="20"/>
                <w:szCs w:val="20"/>
              </w:rPr>
              <w:t>3</w:t>
            </w:r>
            <w:r w:rsidR="002872F0" w:rsidRPr="002872F0">
              <w:rPr>
                <w:rFonts w:ascii="ＭＳ Ｐゴシック" w:eastAsia="ＭＳ Ｐゴシック" w:hAnsi="ＭＳ Ｐゴシック" w:cstheme="majorHAnsi" w:hint="eastAsia"/>
                <w:sz w:val="20"/>
                <w:szCs w:val="20"/>
              </w:rPr>
              <w:t>月</w:t>
            </w:r>
            <w:r w:rsidRPr="002872F0">
              <w:rPr>
                <w:rFonts w:ascii="ＭＳ Ｐゴシック" w:eastAsia="ＭＳ Ｐゴシック" w:hAnsi="ＭＳ Ｐゴシック" w:cstheme="majorHAnsi" w:hint="eastAsia"/>
                <w:sz w:val="20"/>
                <w:szCs w:val="20"/>
              </w:rPr>
              <w:t>31</w:t>
            </w:r>
            <w:r w:rsidR="002872F0" w:rsidRPr="002872F0">
              <w:rPr>
                <w:rFonts w:ascii="ＭＳ Ｐゴシック" w:eastAsia="ＭＳ Ｐゴシック" w:hAnsi="ＭＳ Ｐゴシック" w:cstheme="majorHAnsi" w:hint="eastAsia"/>
                <w:sz w:val="20"/>
                <w:szCs w:val="20"/>
              </w:rPr>
              <w:t>日</w:t>
            </w:r>
            <w:r w:rsidRPr="002872F0">
              <w:rPr>
                <w:rFonts w:ascii="ＭＳ Ｐゴシック" w:eastAsia="ＭＳ Ｐゴシック" w:hAnsi="ＭＳ Ｐゴシック" w:cstheme="majorHAnsi" w:hint="eastAsia"/>
                <w:sz w:val="20"/>
                <w:szCs w:val="20"/>
              </w:rPr>
              <w:t>、2: 202</w:t>
            </w:r>
            <w:r w:rsidR="002872F0" w:rsidRPr="002872F0">
              <w:rPr>
                <w:rFonts w:ascii="ＭＳ Ｐゴシック" w:eastAsia="ＭＳ Ｐゴシック" w:hAnsi="ＭＳ Ｐゴシック" w:cstheme="majorHAnsi"/>
                <w:sz w:val="20"/>
                <w:szCs w:val="20"/>
              </w:rPr>
              <w:t>6</w:t>
            </w:r>
            <w:r w:rsidR="002872F0" w:rsidRPr="002872F0">
              <w:rPr>
                <w:rFonts w:ascii="ＭＳ Ｐゴシック" w:eastAsia="ＭＳ Ｐゴシック" w:hAnsi="ＭＳ Ｐゴシック" w:cstheme="majorHAnsi" w:hint="eastAsia"/>
                <w:sz w:val="20"/>
                <w:szCs w:val="20"/>
              </w:rPr>
              <w:t>年</w:t>
            </w:r>
            <w:r w:rsidRPr="002872F0">
              <w:rPr>
                <w:rFonts w:ascii="ＭＳ Ｐゴシック" w:eastAsia="ＭＳ Ｐゴシック" w:hAnsi="ＭＳ Ｐゴシック" w:cstheme="majorHAnsi" w:hint="eastAsia"/>
                <w:sz w:val="20"/>
                <w:szCs w:val="20"/>
              </w:rPr>
              <w:t>4</w:t>
            </w:r>
            <w:r w:rsidR="002872F0" w:rsidRPr="002872F0">
              <w:rPr>
                <w:rFonts w:ascii="ＭＳ Ｐゴシック" w:eastAsia="ＭＳ Ｐゴシック" w:hAnsi="ＭＳ Ｐゴシック" w:cstheme="majorHAnsi" w:hint="eastAsia"/>
                <w:sz w:val="20"/>
                <w:szCs w:val="20"/>
              </w:rPr>
              <w:t>月</w:t>
            </w:r>
            <w:r w:rsidRPr="002872F0">
              <w:rPr>
                <w:rFonts w:ascii="ＭＳ Ｐゴシック" w:eastAsia="ＭＳ Ｐゴシック" w:hAnsi="ＭＳ Ｐゴシック" w:cstheme="majorHAnsi" w:hint="eastAsia"/>
                <w:sz w:val="20"/>
                <w:szCs w:val="20"/>
              </w:rPr>
              <w:t>1</w:t>
            </w:r>
            <w:r w:rsidR="002872F0" w:rsidRPr="002872F0">
              <w:rPr>
                <w:rFonts w:ascii="ＭＳ Ｐゴシック" w:eastAsia="ＭＳ Ｐゴシック" w:hAnsi="ＭＳ Ｐゴシック" w:cstheme="majorHAnsi" w:hint="eastAsia"/>
                <w:sz w:val="20"/>
                <w:szCs w:val="20"/>
              </w:rPr>
              <w:t>日</w:t>
            </w:r>
            <w:r w:rsidRPr="002872F0">
              <w:rPr>
                <w:rFonts w:ascii="ＭＳ Ｐゴシック" w:eastAsia="ＭＳ Ｐゴシック" w:hAnsi="ＭＳ Ｐゴシック" w:cstheme="majorHAnsi" w:hint="eastAsia"/>
                <w:sz w:val="20"/>
                <w:szCs w:val="20"/>
              </w:rPr>
              <w:t>～202</w:t>
            </w:r>
            <w:r w:rsidR="002872F0" w:rsidRPr="002872F0">
              <w:rPr>
                <w:rFonts w:ascii="ＭＳ Ｐゴシック" w:eastAsia="ＭＳ Ｐゴシック" w:hAnsi="ＭＳ Ｐゴシック" w:cstheme="majorHAnsi"/>
                <w:sz w:val="20"/>
                <w:szCs w:val="20"/>
              </w:rPr>
              <w:t>7</w:t>
            </w:r>
            <w:r w:rsidR="002872F0" w:rsidRPr="002872F0">
              <w:rPr>
                <w:rFonts w:ascii="ＭＳ Ｐゴシック" w:eastAsia="ＭＳ Ｐゴシック" w:hAnsi="ＭＳ Ｐゴシック" w:cstheme="majorHAnsi" w:hint="eastAsia"/>
                <w:sz w:val="20"/>
                <w:szCs w:val="20"/>
              </w:rPr>
              <w:t>年</w:t>
            </w:r>
            <w:r w:rsidRPr="002872F0">
              <w:rPr>
                <w:rFonts w:ascii="ＭＳ Ｐゴシック" w:eastAsia="ＭＳ Ｐゴシック" w:hAnsi="ＭＳ Ｐゴシック" w:cstheme="majorHAnsi" w:hint="eastAsia"/>
                <w:sz w:val="20"/>
                <w:szCs w:val="20"/>
              </w:rPr>
              <w:t>3</w:t>
            </w:r>
            <w:r w:rsidR="002872F0" w:rsidRPr="002872F0">
              <w:rPr>
                <w:rFonts w:ascii="ＭＳ Ｐゴシック" w:eastAsia="ＭＳ Ｐゴシック" w:hAnsi="ＭＳ Ｐゴシック" w:cstheme="majorHAnsi" w:hint="eastAsia"/>
                <w:sz w:val="20"/>
                <w:szCs w:val="20"/>
              </w:rPr>
              <w:t>月</w:t>
            </w:r>
            <w:r w:rsidRPr="002872F0">
              <w:rPr>
                <w:rFonts w:ascii="ＭＳ Ｐゴシック" w:eastAsia="ＭＳ Ｐゴシック" w:hAnsi="ＭＳ Ｐゴシック" w:cstheme="majorHAnsi" w:hint="eastAsia"/>
                <w:sz w:val="20"/>
                <w:szCs w:val="20"/>
              </w:rPr>
              <w:t>31</w:t>
            </w:r>
            <w:r w:rsidR="002872F0" w:rsidRPr="002872F0">
              <w:rPr>
                <w:rFonts w:ascii="ＭＳ Ｐゴシック" w:eastAsia="ＭＳ Ｐゴシック" w:hAnsi="ＭＳ Ｐゴシック" w:cstheme="majorHAnsi" w:hint="eastAsia"/>
                <w:sz w:val="20"/>
                <w:szCs w:val="20"/>
              </w:rPr>
              <w:t>日</w:t>
            </w:r>
            <w:r w:rsidRPr="002872F0">
              <w:rPr>
                <w:rFonts w:ascii="ＭＳ Ｐゴシック" w:eastAsia="ＭＳ Ｐゴシック" w:hAnsi="ＭＳ Ｐゴシック" w:cstheme="majorHAnsi" w:hint="eastAsia"/>
                <w:sz w:val="20"/>
                <w:szCs w:val="20"/>
              </w:rPr>
              <w:t>、3：202</w:t>
            </w:r>
            <w:r w:rsidR="002872F0" w:rsidRPr="002872F0">
              <w:rPr>
                <w:rFonts w:ascii="ＭＳ Ｐゴシック" w:eastAsia="ＭＳ Ｐゴシック" w:hAnsi="ＭＳ Ｐゴシック" w:cstheme="majorHAnsi"/>
                <w:sz w:val="20"/>
                <w:szCs w:val="20"/>
              </w:rPr>
              <w:t>7</w:t>
            </w:r>
            <w:r w:rsidR="002872F0" w:rsidRPr="002872F0">
              <w:rPr>
                <w:rFonts w:ascii="ＭＳ Ｐゴシック" w:eastAsia="ＭＳ Ｐゴシック" w:hAnsi="ＭＳ Ｐゴシック" w:cstheme="majorHAnsi" w:hint="eastAsia"/>
                <w:sz w:val="20"/>
                <w:szCs w:val="20"/>
              </w:rPr>
              <w:t>年</w:t>
            </w:r>
            <w:r w:rsidRPr="002872F0">
              <w:rPr>
                <w:rFonts w:ascii="ＭＳ Ｐゴシック" w:eastAsia="ＭＳ Ｐゴシック" w:hAnsi="ＭＳ Ｐゴシック" w:cstheme="majorHAnsi" w:hint="eastAsia"/>
                <w:sz w:val="20"/>
                <w:szCs w:val="20"/>
              </w:rPr>
              <w:t>4</w:t>
            </w:r>
            <w:r w:rsidR="002872F0" w:rsidRPr="002872F0">
              <w:rPr>
                <w:rFonts w:ascii="ＭＳ Ｐゴシック" w:eastAsia="ＭＳ Ｐゴシック" w:hAnsi="ＭＳ Ｐゴシック" w:cstheme="majorHAnsi" w:hint="eastAsia"/>
                <w:sz w:val="20"/>
                <w:szCs w:val="20"/>
              </w:rPr>
              <w:t>月</w:t>
            </w:r>
            <w:r w:rsidRPr="002872F0">
              <w:rPr>
                <w:rFonts w:ascii="ＭＳ Ｐゴシック" w:eastAsia="ＭＳ Ｐゴシック" w:hAnsi="ＭＳ Ｐゴシック" w:cstheme="majorHAnsi" w:hint="eastAsia"/>
                <w:sz w:val="20"/>
                <w:szCs w:val="20"/>
              </w:rPr>
              <w:t>1</w:t>
            </w:r>
            <w:r w:rsidR="002872F0" w:rsidRPr="002872F0">
              <w:rPr>
                <w:rFonts w:ascii="ＭＳ Ｐゴシック" w:eastAsia="ＭＳ Ｐゴシック" w:hAnsi="ＭＳ Ｐゴシック" w:cstheme="majorHAnsi" w:hint="eastAsia"/>
                <w:sz w:val="20"/>
                <w:szCs w:val="20"/>
              </w:rPr>
              <w:t>日</w:t>
            </w:r>
            <w:r w:rsidRPr="002872F0">
              <w:rPr>
                <w:rFonts w:ascii="ＭＳ Ｐゴシック" w:eastAsia="ＭＳ Ｐゴシック" w:hAnsi="ＭＳ Ｐゴシック" w:cstheme="majorHAnsi" w:hint="eastAsia"/>
                <w:sz w:val="20"/>
                <w:szCs w:val="20"/>
              </w:rPr>
              <w:t>～202</w:t>
            </w:r>
            <w:r w:rsidR="002872F0" w:rsidRPr="002872F0">
              <w:rPr>
                <w:rFonts w:ascii="ＭＳ Ｐゴシック" w:eastAsia="ＭＳ Ｐゴシック" w:hAnsi="ＭＳ Ｐゴシック" w:cstheme="majorHAnsi"/>
                <w:sz w:val="20"/>
                <w:szCs w:val="20"/>
              </w:rPr>
              <w:t>8</w:t>
            </w:r>
            <w:r w:rsidR="002872F0" w:rsidRPr="002872F0">
              <w:rPr>
                <w:rFonts w:ascii="ＭＳ Ｐゴシック" w:eastAsia="ＭＳ Ｐゴシック" w:hAnsi="ＭＳ Ｐゴシック" w:cstheme="majorHAnsi" w:hint="eastAsia"/>
                <w:sz w:val="20"/>
                <w:szCs w:val="20"/>
              </w:rPr>
              <w:t>年</w:t>
            </w:r>
            <w:r w:rsidRPr="002872F0">
              <w:rPr>
                <w:rFonts w:ascii="ＭＳ Ｐゴシック" w:eastAsia="ＭＳ Ｐゴシック" w:hAnsi="ＭＳ Ｐゴシック" w:cstheme="majorHAnsi" w:hint="eastAsia"/>
                <w:sz w:val="20"/>
                <w:szCs w:val="20"/>
              </w:rPr>
              <w:t>3</w:t>
            </w:r>
            <w:r w:rsidR="002872F0" w:rsidRPr="002872F0">
              <w:rPr>
                <w:rFonts w:ascii="ＭＳ Ｐゴシック" w:eastAsia="ＭＳ Ｐゴシック" w:hAnsi="ＭＳ Ｐゴシック" w:cstheme="majorHAnsi" w:hint="eastAsia"/>
                <w:sz w:val="20"/>
                <w:szCs w:val="20"/>
              </w:rPr>
              <w:t>月</w:t>
            </w:r>
            <w:r w:rsidRPr="002872F0">
              <w:rPr>
                <w:rFonts w:ascii="ＭＳ Ｐゴシック" w:eastAsia="ＭＳ Ｐゴシック" w:hAnsi="ＭＳ Ｐゴシック" w:cstheme="majorHAnsi" w:hint="eastAsia"/>
                <w:sz w:val="20"/>
                <w:szCs w:val="20"/>
              </w:rPr>
              <w:t>31</w:t>
            </w:r>
            <w:r w:rsidR="002872F0" w:rsidRPr="002872F0">
              <w:rPr>
                <w:rFonts w:ascii="ＭＳ Ｐゴシック" w:eastAsia="ＭＳ Ｐゴシック" w:hAnsi="ＭＳ Ｐゴシック" w:cstheme="majorHAnsi" w:hint="eastAsia"/>
                <w:sz w:val="20"/>
                <w:szCs w:val="20"/>
              </w:rPr>
              <w:t>日</w:t>
            </w:r>
          </w:p>
        </w:tc>
      </w:tr>
      <w:tr w:rsidR="00F732C7" w:rsidRPr="009A7948" w14:paraId="730298EA" w14:textId="62954851" w:rsidTr="00593419">
        <w:trPr>
          <w:trHeight w:val="554"/>
        </w:trPr>
        <w:tc>
          <w:tcPr>
            <w:tcW w:w="384" w:type="pct"/>
            <w:gridSpan w:val="2"/>
            <w:vMerge w:val="restart"/>
            <w:tcBorders>
              <w:top w:val="single" w:sz="4" w:space="0" w:color="auto"/>
              <w:left w:val="single" w:sz="4" w:space="0" w:color="auto"/>
              <w:right w:val="single" w:sz="4" w:space="0" w:color="auto"/>
            </w:tcBorders>
            <w:vAlign w:val="center"/>
          </w:tcPr>
          <w:p w14:paraId="0A87A9F2" w14:textId="77777777" w:rsidR="00F732C7" w:rsidRDefault="00F732C7" w:rsidP="00593419">
            <w:pPr>
              <w:adjustRightInd w:val="0"/>
              <w:snapToGrid w:val="0"/>
              <w:jc w:val="center"/>
              <w:rPr>
                <w:rFonts w:ascii="ＭＳ Ｐゴシック" w:eastAsia="ＭＳ Ｐゴシック" w:hAnsi="ＭＳ Ｐゴシック"/>
                <w:sz w:val="20"/>
                <w:szCs w:val="20"/>
              </w:rPr>
            </w:pPr>
            <w:r w:rsidRPr="00E74267">
              <w:rPr>
                <w:rFonts w:ascii="ＭＳ Ｐゴシック" w:eastAsia="ＭＳ Ｐゴシック" w:hAnsi="ＭＳ Ｐゴシック" w:hint="eastAsia"/>
                <w:sz w:val="20"/>
                <w:szCs w:val="20"/>
              </w:rPr>
              <w:t>施</w:t>
            </w:r>
          </w:p>
          <w:p w14:paraId="439EBC96" w14:textId="102055BA" w:rsidR="00F732C7" w:rsidRDefault="00F732C7" w:rsidP="00593419">
            <w:pPr>
              <w:adjustRightInd w:val="0"/>
              <w:snapToGrid w:val="0"/>
              <w:jc w:val="center"/>
              <w:rPr>
                <w:rFonts w:ascii="ＭＳ Ｐゴシック" w:eastAsia="ＭＳ Ｐゴシック" w:hAnsi="ＭＳ Ｐゴシック"/>
                <w:sz w:val="20"/>
                <w:szCs w:val="20"/>
              </w:rPr>
            </w:pPr>
            <w:r w:rsidRPr="00E74267">
              <w:rPr>
                <w:rFonts w:ascii="ＭＳ Ｐゴシック" w:eastAsia="ＭＳ Ｐゴシック" w:hAnsi="ＭＳ Ｐゴシック" w:hint="eastAsia"/>
                <w:sz w:val="20"/>
                <w:szCs w:val="20"/>
              </w:rPr>
              <w:t>設</w:t>
            </w:r>
          </w:p>
          <w:p w14:paraId="429DE580" w14:textId="77777777" w:rsidR="00F732C7" w:rsidRDefault="00F732C7" w:rsidP="00593419">
            <w:pPr>
              <w:adjustRightInd w:val="0"/>
              <w:snapToGrid w:val="0"/>
              <w:jc w:val="center"/>
              <w:rPr>
                <w:rFonts w:ascii="ＭＳ Ｐゴシック" w:eastAsia="ＭＳ Ｐゴシック" w:hAnsi="ＭＳ Ｐゴシック"/>
                <w:sz w:val="20"/>
                <w:szCs w:val="20"/>
              </w:rPr>
            </w:pPr>
            <w:r w:rsidRPr="00E74267">
              <w:rPr>
                <w:rFonts w:ascii="ＭＳ Ｐゴシック" w:eastAsia="ＭＳ Ｐゴシック" w:hAnsi="ＭＳ Ｐゴシック" w:hint="eastAsia"/>
                <w:sz w:val="20"/>
                <w:szCs w:val="20"/>
              </w:rPr>
              <w:t>で</w:t>
            </w:r>
          </w:p>
          <w:p w14:paraId="6EE8B374" w14:textId="77777777" w:rsidR="00F732C7" w:rsidRDefault="00F732C7" w:rsidP="00593419">
            <w:pPr>
              <w:adjustRightInd w:val="0"/>
              <w:snapToGrid w:val="0"/>
              <w:jc w:val="center"/>
              <w:rPr>
                <w:rFonts w:ascii="ＭＳ Ｐゴシック" w:eastAsia="ＭＳ Ｐゴシック" w:hAnsi="ＭＳ Ｐゴシック"/>
                <w:sz w:val="20"/>
                <w:szCs w:val="20"/>
              </w:rPr>
            </w:pPr>
            <w:r w:rsidRPr="00E74267">
              <w:rPr>
                <w:rFonts w:ascii="ＭＳ Ｐゴシック" w:eastAsia="ＭＳ Ｐゴシック" w:hAnsi="ＭＳ Ｐゴシック" w:hint="eastAsia"/>
                <w:sz w:val="20"/>
                <w:szCs w:val="20"/>
              </w:rPr>
              <w:t>の</w:t>
            </w:r>
          </w:p>
          <w:p w14:paraId="60FC1B38" w14:textId="77777777" w:rsidR="00F732C7" w:rsidRDefault="00F732C7" w:rsidP="00593419">
            <w:pPr>
              <w:adjustRightInd w:val="0"/>
              <w:snapToGrid w:val="0"/>
              <w:jc w:val="center"/>
              <w:rPr>
                <w:rFonts w:ascii="ＭＳ Ｐゴシック" w:eastAsia="ＭＳ Ｐゴシック" w:hAnsi="ＭＳ Ｐゴシック"/>
                <w:sz w:val="20"/>
                <w:szCs w:val="20"/>
              </w:rPr>
            </w:pPr>
            <w:r w:rsidRPr="00E74267">
              <w:rPr>
                <w:rFonts w:ascii="ＭＳ Ｐゴシック" w:eastAsia="ＭＳ Ｐゴシック" w:hAnsi="ＭＳ Ｐゴシック" w:hint="eastAsia"/>
                <w:sz w:val="20"/>
                <w:szCs w:val="20"/>
              </w:rPr>
              <w:t>研</w:t>
            </w:r>
          </w:p>
          <w:p w14:paraId="086321C3" w14:textId="43857326" w:rsidR="00F732C7" w:rsidRDefault="00F732C7" w:rsidP="00593419">
            <w:pPr>
              <w:adjustRightInd w:val="0"/>
              <w:snapToGrid w:val="0"/>
              <w:jc w:val="center"/>
              <w:rPr>
                <w:rFonts w:ascii="ＭＳ Ｐゴシック" w:eastAsia="ＭＳ Ｐゴシック" w:hAnsi="ＭＳ Ｐゴシック"/>
                <w:sz w:val="20"/>
                <w:szCs w:val="20"/>
              </w:rPr>
            </w:pPr>
            <w:r w:rsidRPr="00E74267">
              <w:rPr>
                <w:rFonts w:ascii="ＭＳ Ｐゴシック" w:eastAsia="ＭＳ Ｐゴシック" w:hAnsi="ＭＳ Ｐゴシック" w:hint="eastAsia"/>
                <w:sz w:val="20"/>
                <w:szCs w:val="20"/>
              </w:rPr>
              <w:t>修</w:t>
            </w:r>
          </w:p>
          <w:p w14:paraId="156E2708" w14:textId="77777777" w:rsidR="00F732C7" w:rsidRDefault="00F732C7" w:rsidP="00593419">
            <w:pPr>
              <w:adjustRightInd w:val="0"/>
              <w:snapToGrid w:val="0"/>
              <w:jc w:val="center"/>
              <w:rPr>
                <w:rFonts w:ascii="ＭＳ Ｐゴシック" w:eastAsia="ＭＳ Ｐゴシック" w:hAnsi="ＭＳ Ｐゴシック"/>
                <w:sz w:val="20"/>
                <w:szCs w:val="20"/>
              </w:rPr>
            </w:pPr>
            <w:r w:rsidRPr="00E74267">
              <w:rPr>
                <w:rFonts w:ascii="ＭＳ Ｐゴシック" w:eastAsia="ＭＳ Ｐゴシック" w:hAnsi="ＭＳ Ｐゴシック" w:hint="eastAsia"/>
                <w:sz w:val="20"/>
                <w:szCs w:val="20"/>
              </w:rPr>
              <w:t>内</w:t>
            </w:r>
          </w:p>
          <w:p w14:paraId="29010632" w14:textId="3DDC2D68" w:rsidR="00F732C7" w:rsidRPr="00E74267" w:rsidRDefault="00F732C7" w:rsidP="00593419">
            <w:pPr>
              <w:adjustRightInd w:val="0"/>
              <w:snapToGrid w:val="0"/>
              <w:jc w:val="center"/>
              <w:rPr>
                <w:rFonts w:ascii="ＭＳ Ｐゴシック" w:eastAsia="ＭＳ Ｐゴシック" w:hAnsi="ＭＳ Ｐゴシック"/>
                <w:sz w:val="20"/>
                <w:szCs w:val="20"/>
              </w:rPr>
            </w:pPr>
            <w:r w:rsidRPr="00E74267">
              <w:rPr>
                <w:rFonts w:ascii="ＭＳ Ｐゴシック" w:eastAsia="ＭＳ Ｐゴシック" w:hAnsi="ＭＳ Ｐゴシック" w:hint="eastAsia"/>
                <w:sz w:val="20"/>
                <w:szCs w:val="20"/>
              </w:rPr>
              <w:t>容</w:t>
            </w:r>
          </w:p>
          <w:p w14:paraId="27576809" w14:textId="77777777" w:rsidR="00F732C7" w:rsidRPr="002969A1" w:rsidRDefault="00F732C7" w:rsidP="00593419">
            <w:pPr>
              <w:adjustRightInd w:val="0"/>
              <w:snapToGrid w:val="0"/>
              <w:jc w:val="center"/>
              <w:rPr>
                <w:rFonts w:ascii="ＭＳ Ｐゴシック" w:eastAsia="ＭＳ Ｐゴシック" w:hAnsi="ＭＳ Ｐゴシック"/>
                <w:sz w:val="20"/>
                <w:szCs w:val="20"/>
              </w:rPr>
            </w:pPr>
          </w:p>
        </w:tc>
        <w:tc>
          <w:tcPr>
            <w:tcW w:w="569" w:type="pct"/>
            <w:vMerge w:val="restart"/>
            <w:tcBorders>
              <w:top w:val="single" w:sz="4" w:space="0" w:color="auto"/>
              <w:left w:val="single" w:sz="4" w:space="0" w:color="auto"/>
              <w:right w:val="single" w:sz="4" w:space="0" w:color="auto"/>
            </w:tcBorders>
            <w:vAlign w:val="center"/>
            <w:hideMark/>
          </w:tcPr>
          <w:p w14:paraId="6C7DA3D6" w14:textId="77777777" w:rsidR="00593419" w:rsidRDefault="00F732C7" w:rsidP="00593419">
            <w:pPr>
              <w:tabs>
                <w:tab w:val="left" w:pos="859"/>
              </w:tabs>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必須内容としてNICU、血液・腫瘍。</w:t>
            </w:r>
          </w:p>
          <w:p w14:paraId="5F3ED9C4" w14:textId="03B9083C" w:rsidR="00F732C7" w:rsidRPr="00E74267" w:rsidRDefault="00F732C7" w:rsidP="00593419">
            <w:pPr>
              <w:tabs>
                <w:tab w:val="left" w:pos="859"/>
              </w:tabs>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その他、連携・関連研修病院で経験しがたい分野や疾患を主に研修する</w:t>
            </w:r>
          </w:p>
        </w:tc>
        <w:tc>
          <w:tcPr>
            <w:tcW w:w="4047" w:type="pct"/>
            <w:gridSpan w:val="9"/>
            <w:tcBorders>
              <w:top w:val="single" w:sz="4" w:space="0" w:color="auto"/>
              <w:left w:val="single" w:sz="4" w:space="0" w:color="auto"/>
              <w:bottom w:val="single" w:sz="4" w:space="0" w:color="auto"/>
              <w:right w:val="single" w:sz="4" w:space="0" w:color="auto"/>
            </w:tcBorders>
            <w:vAlign w:val="center"/>
          </w:tcPr>
          <w:p w14:paraId="1EB52288" w14:textId="77777777" w:rsidR="00F732C7" w:rsidRPr="00E74267" w:rsidRDefault="00F732C7" w:rsidP="00593419">
            <w:pPr>
              <w:adjustRightInd w:val="0"/>
              <w:snapToGrid w:val="0"/>
              <w:ind w:leftChars="-50" w:left="-120" w:rightChars="-50" w:right="-12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診療技能、小児保健、成長発達、栄養、水・電解質、感染症</w:t>
            </w:r>
          </w:p>
          <w:p w14:paraId="1404251E" w14:textId="25FA8836" w:rsidR="00F732C7" w:rsidRPr="00E74267" w:rsidRDefault="00F732C7" w:rsidP="00593419">
            <w:pPr>
              <w:adjustRightInd w:val="0"/>
              <w:snapToGrid w:val="0"/>
              <w:ind w:leftChars="-50" w:left="-120" w:rightChars="-50" w:right="-12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呼吸器、消化器、および下段の領域の研修を重点的に行う。</w:t>
            </w:r>
          </w:p>
        </w:tc>
      </w:tr>
      <w:tr w:rsidR="00F732C7" w:rsidRPr="009A7948" w14:paraId="42909405" w14:textId="7E10B3A1" w:rsidTr="00593419">
        <w:trPr>
          <w:trHeight w:val="246"/>
        </w:trPr>
        <w:tc>
          <w:tcPr>
            <w:tcW w:w="384" w:type="pct"/>
            <w:gridSpan w:val="2"/>
            <w:vMerge/>
            <w:tcBorders>
              <w:left w:val="single" w:sz="4" w:space="0" w:color="auto"/>
              <w:bottom w:val="single" w:sz="4" w:space="0" w:color="auto"/>
              <w:right w:val="single" w:sz="4" w:space="0" w:color="auto"/>
            </w:tcBorders>
          </w:tcPr>
          <w:p w14:paraId="45B1355B" w14:textId="77777777" w:rsidR="00F732C7" w:rsidRPr="00E74267" w:rsidRDefault="00F732C7" w:rsidP="00F732C7">
            <w:pPr>
              <w:adjustRightInd w:val="0"/>
              <w:snapToGrid w:val="0"/>
              <w:rPr>
                <w:rFonts w:ascii="ＭＳ Ｐゴシック" w:eastAsia="ＭＳ Ｐゴシック" w:hAnsi="ＭＳ Ｐゴシック"/>
                <w:sz w:val="20"/>
                <w:szCs w:val="20"/>
              </w:rPr>
            </w:pPr>
          </w:p>
        </w:tc>
        <w:tc>
          <w:tcPr>
            <w:tcW w:w="569" w:type="pct"/>
            <w:vMerge/>
            <w:tcBorders>
              <w:left w:val="single" w:sz="4" w:space="0" w:color="auto"/>
              <w:bottom w:val="single" w:sz="4" w:space="0" w:color="auto"/>
              <w:right w:val="single" w:sz="4" w:space="0" w:color="auto"/>
            </w:tcBorders>
            <w:vAlign w:val="center"/>
          </w:tcPr>
          <w:p w14:paraId="3A58B0B6" w14:textId="77777777" w:rsidR="00F732C7" w:rsidRPr="00E74267" w:rsidRDefault="00F732C7" w:rsidP="00593419">
            <w:pPr>
              <w:tabs>
                <w:tab w:val="left" w:pos="776"/>
              </w:tabs>
              <w:adjustRightInd w:val="0"/>
              <w:snapToGrid w:val="0"/>
              <w:ind w:leftChars="-50" w:left="-120" w:rightChars="-50" w:right="-12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778008FC"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新生児</w:t>
            </w:r>
          </w:p>
          <w:p w14:paraId="05E5A7B5"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循環器</w:t>
            </w:r>
          </w:p>
          <w:p w14:paraId="565F7D7B" w14:textId="42FDA20A"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先天異常</w:t>
            </w:r>
            <w:r>
              <w:rPr>
                <w:rFonts w:ascii="ＭＳ Ｐゴシック" w:eastAsia="ＭＳ Ｐゴシック" w:hAnsi="ＭＳ Ｐゴシック" w:hint="eastAsia"/>
                <w:sz w:val="18"/>
                <w:szCs w:val="18"/>
              </w:rPr>
              <w:t xml:space="preserve">　　　</w:t>
            </w:r>
            <w:r w:rsidRPr="00E74267">
              <w:rPr>
                <w:rFonts w:ascii="ＭＳ Ｐゴシック" w:eastAsia="ＭＳ Ｐゴシック" w:hAnsi="ＭＳ Ｐゴシック" w:hint="eastAsia"/>
                <w:sz w:val="18"/>
                <w:szCs w:val="18"/>
              </w:rPr>
              <w:t>内分泌</w:t>
            </w:r>
          </w:p>
          <w:p w14:paraId="285DB067"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神経・筋</w:t>
            </w:r>
          </w:p>
          <w:p w14:paraId="2D45154B"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精神行動・心身医学</w:t>
            </w:r>
          </w:p>
        </w:tc>
        <w:tc>
          <w:tcPr>
            <w:tcW w:w="442" w:type="pct"/>
            <w:tcBorders>
              <w:top w:val="single" w:sz="4" w:space="0" w:color="auto"/>
              <w:left w:val="single" w:sz="4" w:space="0" w:color="auto"/>
              <w:bottom w:val="single" w:sz="4" w:space="0" w:color="auto"/>
              <w:right w:val="single" w:sz="4" w:space="0" w:color="auto"/>
            </w:tcBorders>
            <w:vAlign w:val="center"/>
          </w:tcPr>
          <w:p w14:paraId="4E4EA8B9"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内分泌</w:t>
            </w:r>
          </w:p>
          <w:p w14:paraId="3AABB02D" w14:textId="4E51F524"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アレルギ</w:t>
            </w:r>
            <w:r>
              <w:rPr>
                <w:rFonts w:ascii="ＭＳ Ｐゴシック" w:eastAsia="ＭＳ Ｐゴシック" w:hAnsi="ＭＳ Ｐゴシック" w:hint="eastAsia"/>
                <w:sz w:val="18"/>
                <w:szCs w:val="18"/>
              </w:rPr>
              <w:t xml:space="preserve">ー　　　</w:t>
            </w:r>
            <w:r w:rsidRPr="00E74267">
              <w:rPr>
                <w:rFonts w:ascii="ＭＳ Ｐゴシック" w:eastAsia="ＭＳ Ｐゴシック" w:hAnsi="ＭＳ Ｐゴシック" w:hint="eastAsia"/>
                <w:sz w:val="18"/>
                <w:szCs w:val="18"/>
              </w:rPr>
              <w:t>腎・泌尿器</w:t>
            </w:r>
          </w:p>
          <w:p w14:paraId="6792888F"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生殖器</w:t>
            </w:r>
          </w:p>
          <w:p w14:paraId="7B8DCA76" w14:textId="7D1F7F8C"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神経・筋、</w:t>
            </w:r>
            <w:r>
              <w:rPr>
                <w:rFonts w:ascii="ＭＳ Ｐゴシック" w:eastAsia="ＭＳ Ｐゴシック" w:hAnsi="ＭＳ Ｐゴシック" w:hint="eastAsia"/>
                <w:sz w:val="18"/>
                <w:szCs w:val="18"/>
              </w:rPr>
              <w:t xml:space="preserve">　　　</w:t>
            </w:r>
            <w:r w:rsidRPr="00E74267">
              <w:rPr>
                <w:rFonts w:ascii="ＭＳ Ｐゴシック" w:eastAsia="ＭＳ Ｐゴシック" w:hAnsi="ＭＳ Ｐゴシック" w:hint="eastAsia"/>
                <w:sz w:val="18"/>
                <w:szCs w:val="18"/>
              </w:rPr>
              <w:t>精神行動・心身医学</w:t>
            </w:r>
          </w:p>
        </w:tc>
        <w:tc>
          <w:tcPr>
            <w:tcW w:w="442" w:type="pct"/>
            <w:tcBorders>
              <w:top w:val="single" w:sz="4" w:space="0" w:color="auto"/>
              <w:left w:val="single" w:sz="4" w:space="0" w:color="auto"/>
              <w:bottom w:val="single" w:sz="4" w:space="0" w:color="auto"/>
              <w:right w:val="single" w:sz="4" w:space="0" w:color="auto"/>
            </w:tcBorders>
            <w:vAlign w:val="center"/>
          </w:tcPr>
          <w:p w14:paraId="099CFC05" w14:textId="2D2A2DCA" w:rsidR="00F732C7" w:rsidRPr="00E74267" w:rsidRDefault="00F732C7" w:rsidP="00593419">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新生児　</w:t>
            </w:r>
            <w:r w:rsidRPr="00E74267">
              <w:rPr>
                <w:rFonts w:ascii="ＭＳ Ｐゴシック" w:eastAsia="ＭＳ Ｐゴシック" w:hAnsi="ＭＳ Ｐゴシック" w:hint="eastAsia"/>
                <w:sz w:val="18"/>
                <w:szCs w:val="18"/>
              </w:rPr>
              <w:t>内分泌</w:t>
            </w:r>
          </w:p>
          <w:p w14:paraId="667CF5B3"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アレルギー</w:t>
            </w:r>
          </w:p>
          <w:p w14:paraId="62EAC278"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循環器</w:t>
            </w:r>
          </w:p>
          <w:p w14:paraId="744142F4" w14:textId="77777777" w:rsidR="00F732C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精神行動・心身医学</w:t>
            </w:r>
          </w:p>
          <w:p w14:paraId="63336BC1" w14:textId="5DB1093C" w:rsidR="00F732C7" w:rsidRPr="00E74267" w:rsidRDefault="00F732C7" w:rsidP="00593419">
            <w:pPr>
              <w:adjustRightInd w:val="0"/>
              <w:snapToGrid w:val="0"/>
              <w:jc w:val="center"/>
              <w:rPr>
                <w:rFonts w:ascii="ＭＳ Ｐゴシック" w:eastAsia="ＭＳ Ｐゴシック" w:hAnsi="ＭＳ Ｐゴシック"/>
                <w:sz w:val="18"/>
                <w:szCs w:val="18"/>
              </w:rPr>
            </w:pPr>
          </w:p>
        </w:tc>
        <w:tc>
          <w:tcPr>
            <w:tcW w:w="444" w:type="pct"/>
            <w:tcBorders>
              <w:top w:val="single" w:sz="4" w:space="0" w:color="auto"/>
              <w:left w:val="single" w:sz="4" w:space="0" w:color="auto"/>
              <w:bottom w:val="single" w:sz="4" w:space="0" w:color="auto"/>
              <w:right w:val="single" w:sz="4" w:space="0" w:color="auto"/>
            </w:tcBorders>
            <w:vAlign w:val="center"/>
          </w:tcPr>
          <w:p w14:paraId="46B9B61C"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新生児</w:t>
            </w:r>
          </w:p>
          <w:p w14:paraId="5D8C38B2"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内分泌</w:t>
            </w:r>
          </w:p>
          <w:p w14:paraId="6767ED69"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膠原病・リウマチ</w:t>
            </w:r>
          </w:p>
          <w:p w14:paraId="190BD2CD"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75A2CD66"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新生児</w:t>
            </w:r>
          </w:p>
          <w:p w14:paraId="01AEB479"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先天異常、先天代謝・代謝、内分泌</w:t>
            </w:r>
          </w:p>
          <w:p w14:paraId="264E4785"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循環器</w:t>
            </w:r>
          </w:p>
          <w:p w14:paraId="241A90B0"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生殖器</w:t>
            </w:r>
          </w:p>
          <w:p w14:paraId="2A2D727A"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神経・筋、精神行動・心身医学</w:t>
            </w:r>
          </w:p>
        </w:tc>
        <w:tc>
          <w:tcPr>
            <w:tcW w:w="514" w:type="pct"/>
            <w:tcBorders>
              <w:top w:val="single" w:sz="4" w:space="0" w:color="auto"/>
              <w:left w:val="single" w:sz="4" w:space="0" w:color="auto"/>
              <w:bottom w:val="single" w:sz="4" w:space="0" w:color="auto"/>
              <w:right w:val="single" w:sz="4" w:space="0" w:color="auto"/>
            </w:tcBorders>
            <w:vAlign w:val="center"/>
          </w:tcPr>
          <w:p w14:paraId="2C8D7130"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新生児</w:t>
            </w:r>
          </w:p>
          <w:p w14:paraId="493C0120"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内分泌</w:t>
            </w:r>
          </w:p>
          <w:p w14:paraId="1E03F56E"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腎・泌尿器</w:t>
            </w:r>
          </w:p>
          <w:p w14:paraId="18EB3768"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生殖器</w:t>
            </w:r>
          </w:p>
          <w:p w14:paraId="12B95E56"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神経・筋</w:t>
            </w:r>
          </w:p>
          <w:p w14:paraId="6C64BCA4"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精神行動・心身医学</w:t>
            </w:r>
          </w:p>
        </w:tc>
        <w:tc>
          <w:tcPr>
            <w:tcW w:w="441" w:type="pct"/>
            <w:tcBorders>
              <w:top w:val="single" w:sz="4" w:space="0" w:color="auto"/>
              <w:left w:val="single" w:sz="4" w:space="0" w:color="auto"/>
              <w:bottom w:val="single" w:sz="4" w:space="0" w:color="auto"/>
              <w:right w:val="single" w:sz="4" w:space="0" w:color="auto"/>
            </w:tcBorders>
            <w:vAlign w:val="center"/>
          </w:tcPr>
          <w:p w14:paraId="6FA5D0A4"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新生児</w:t>
            </w:r>
          </w:p>
          <w:p w14:paraId="47422787"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循環器</w:t>
            </w:r>
          </w:p>
          <w:p w14:paraId="4FF33AF0"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先天異常先天代謝・代謝</w:t>
            </w:r>
          </w:p>
          <w:p w14:paraId="4128DB4F"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内分泌</w:t>
            </w:r>
          </w:p>
          <w:p w14:paraId="57724289"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アレルギー</w:t>
            </w:r>
          </w:p>
          <w:p w14:paraId="2C67DDDA"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腎・泌尿器</w:t>
            </w:r>
          </w:p>
          <w:p w14:paraId="27B6D168"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生殖器</w:t>
            </w:r>
          </w:p>
          <w:p w14:paraId="2B8C5B20"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神経筋精神心身医学</w:t>
            </w:r>
          </w:p>
        </w:tc>
        <w:tc>
          <w:tcPr>
            <w:tcW w:w="442" w:type="pct"/>
            <w:tcBorders>
              <w:top w:val="single" w:sz="4" w:space="0" w:color="auto"/>
              <w:left w:val="single" w:sz="4" w:space="0" w:color="auto"/>
              <w:bottom w:val="single" w:sz="4" w:space="0" w:color="auto"/>
              <w:right w:val="single" w:sz="4" w:space="0" w:color="auto"/>
            </w:tcBorders>
            <w:vAlign w:val="center"/>
          </w:tcPr>
          <w:p w14:paraId="6CBE565A"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内分泌</w:t>
            </w:r>
          </w:p>
          <w:p w14:paraId="29ACD273" w14:textId="77777777" w:rsidR="006B30CA"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アレルギ</w:t>
            </w:r>
            <w:r>
              <w:rPr>
                <w:rFonts w:ascii="ＭＳ Ｐゴシック" w:eastAsia="ＭＳ Ｐゴシック" w:hAnsi="ＭＳ Ｐゴシック" w:hint="eastAsia"/>
                <w:sz w:val="18"/>
                <w:szCs w:val="18"/>
              </w:rPr>
              <w:t>ー</w:t>
            </w:r>
          </w:p>
          <w:p w14:paraId="5D039D86" w14:textId="661241F1"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腎・泌尿器</w:t>
            </w:r>
          </w:p>
          <w:p w14:paraId="6EBF0DFF"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生殖器</w:t>
            </w:r>
          </w:p>
          <w:p w14:paraId="4B9D2E65" w14:textId="3288D431"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神経・筋、精神行動・心身医学</w:t>
            </w:r>
          </w:p>
        </w:tc>
        <w:tc>
          <w:tcPr>
            <w:tcW w:w="441" w:type="pct"/>
            <w:tcBorders>
              <w:top w:val="single" w:sz="4" w:space="0" w:color="auto"/>
              <w:left w:val="single" w:sz="4" w:space="0" w:color="auto"/>
              <w:bottom w:val="single" w:sz="4" w:space="0" w:color="auto"/>
              <w:right w:val="single" w:sz="4" w:space="0" w:color="auto"/>
            </w:tcBorders>
            <w:vAlign w:val="center"/>
          </w:tcPr>
          <w:p w14:paraId="1A18A3F0"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内分泌</w:t>
            </w:r>
          </w:p>
          <w:p w14:paraId="6578B548" w14:textId="77777777" w:rsidR="006B30CA"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アレルギ</w:t>
            </w:r>
            <w:r>
              <w:rPr>
                <w:rFonts w:ascii="ＭＳ Ｐゴシック" w:eastAsia="ＭＳ Ｐゴシック" w:hAnsi="ＭＳ Ｐゴシック" w:hint="eastAsia"/>
                <w:sz w:val="18"/>
                <w:szCs w:val="18"/>
              </w:rPr>
              <w:t>ー</w:t>
            </w:r>
          </w:p>
          <w:p w14:paraId="3E560122" w14:textId="62CF7939"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腎・泌尿器</w:t>
            </w:r>
          </w:p>
          <w:p w14:paraId="0476521E" w14:textId="77777777"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生殖器</w:t>
            </w:r>
          </w:p>
          <w:p w14:paraId="61C82F7B" w14:textId="4A38F76E" w:rsidR="00F732C7" w:rsidRPr="00E74267" w:rsidRDefault="00F732C7" w:rsidP="00593419">
            <w:pPr>
              <w:adjustRightInd w:val="0"/>
              <w:snapToGrid w:val="0"/>
              <w:jc w:val="center"/>
              <w:rPr>
                <w:rFonts w:ascii="ＭＳ Ｐゴシック" w:eastAsia="ＭＳ Ｐゴシック" w:hAnsi="ＭＳ Ｐゴシック"/>
                <w:sz w:val="18"/>
                <w:szCs w:val="18"/>
              </w:rPr>
            </w:pPr>
            <w:r w:rsidRPr="00E74267">
              <w:rPr>
                <w:rFonts w:ascii="ＭＳ Ｐゴシック" w:eastAsia="ＭＳ Ｐゴシック" w:hAnsi="ＭＳ Ｐゴシック" w:hint="eastAsia"/>
                <w:sz w:val="18"/>
                <w:szCs w:val="18"/>
              </w:rPr>
              <w:t>神経・筋、精神行動・心身医学</w:t>
            </w:r>
          </w:p>
        </w:tc>
      </w:tr>
    </w:tbl>
    <w:p w14:paraId="3BECF50F" w14:textId="77777777" w:rsidR="00C6546E" w:rsidRDefault="00C6546E" w:rsidP="009C47DC">
      <w:pPr>
        <w:jc w:val="left"/>
        <w:rPr>
          <w:rFonts w:asciiTheme="majorHAnsi" w:eastAsiaTheme="majorEastAsia" w:hAnsiTheme="majorHAnsi" w:cstheme="majorHAnsi"/>
          <w:sz w:val="22"/>
          <w:szCs w:val="22"/>
        </w:rPr>
      </w:pPr>
    </w:p>
    <w:p w14:paraId="5474BDDD" w14:textId="1DA4B8F4" w:rsidR="002B24E6" w:rsidRPr="000E3D44" w:rsidRDefault="006A12BC" w:rsidP="009C47DC">
      <w:pPr>
        <w:jc w:val="left"/>
        <w:rPr>
          <w:rFonts w:asciiTheme="majorHAnsi" w:eastAsiaTheme="majorEastAsia" w:hAnsiTheme="majorHAnsi" w:cstheme="majorHAnsi"/>
          <w:sz w:val="22"/>
          <w:szCs w:val="22"/>
        </w:rPr>
      </w:pPr>
      <w:r w:rsidRPr="000E3D44">
        <w:rPr>
          <w:rFonts w:asciiTheme="majorHAnsi" w:eastAsiaTheme="majorEastAsia" w:hAnsiTheme="majorHAnsi" w:cstheme="majorHAnsi" w:hint="eastAsia"/>
          <w:sz w:val="22"/>
          <w:szCs w:val="22"/>
        </w:rPr>
        <w:t>＜</w:t>
      </w:r>
      <w:r w:rsidR="009C47DC" w:rsidRPr="000E3D44">
        <w:rPr>
          <w:rFonts w:asciiTheme="majorHAnsi" w:eastAsiaTheme="majorEastAsia" w:hAnsiTheme="majorHAnsi" w:cstheme="majorHAnsi"/>
          <w:sz w:val="22"/>
          <w:szCs w:val="22"/>
        </w:rPr>
        <w:t>領域別の研修目標</w:t>
      </w:r>
      <w:r w:rsidRPr="000E3D44">
        <w:rPr>
          <w:rFonts w:asciiTheme="majorHAnsi" w:eastAsiaTheme="majorEastAsia" w:hAnsiTheme="majorHAnsi" w:cstheme="majorHAnsi" w:hint="eastAsia"/>
          <w:sz w:val="22"/>
          <w:szCs w:val="22"/>
        </w:rPr>
        <w:t>＞</w:t>
      </w:r>
    </w:p>
    <w:tbl>
      <w:tblPr>
        <w:tblStyle w:val="a9"/>
        <w:tblW w:w="9356" w:type="dxa"/>
        <w:tblInd w:w="250" w:type="dxa"/>
        <w:tblLook w:val="04A0" w:firstRow="1" w:lastRow="0" w:firstColumn="1" w:lastColumn="0" w:noHBand="0" w:noVBand="1"/>
      </w:tblPr>
      <w:tblGrid>
        <w:gridCol w:w="1134"/>
        <w:gridCol w:w="4961"/>
        <w:gridCol w:w="993"/>
        <w:gridCol w:w="2268"/>
      </w:tblGrid>
      <w:tr w:rsidR="00AA02C8" w:rsidRPr="002E6EE9" w14:paraId="0FAEC96D" w14:textId="77777777" w:rsidTr="006709E5">
        <w:tc>
          <w:tcPr>
            <w:tcW w:w="1134" w:type="dxa"/>
            <w:vAlign w:val="center"/>
          </w:tcPr>
          <w:p w14:paraId="5018B5D0" w14:textId="77777777" w:rsidR="00AA02C8" w:rsidRPr="002E6EE9" w:rsidRDefault="00AA02C8" w:rsidP="009C47DC">
            <w:pPr>
              <w:spacing w:line="0" w:lineRule="atLeast"/>
              <w:jc w:val="left"/>
              <w:rPr>
                <w:rFonts w:asciiTheme="majorHAnsi" w:eastAsiaTheme="majorEastAsia" w:hAnsiTheme="majorHAnsi" w:cstheme="majorHAnsi"/>
                <w:sz w:val="18"/>
                <w:szCs w:val="22"/>
              </w:rPr>
            </w:pPr>
            <w:r w:rsidRPr="002E6EE9">
              <w:rPr>
                <w:rFonts w:asciiTheme="majorHAnsi" w:eastAsiaTheme="majorEastAsia" w:hAnsiTheme="majorHAnsi" w:cstheme="majorHAnsi"/>
                <w:sz w:val="18"/>
              </w:rPr>
              <w:t>研修領域</w:t>
            </w:r>
          </w:p>
        </w:tc>
        <w:tc>
          <w:tcPr>
            <w:tcW w:w="4961" w:type="dxa"/>
            <w:vAlign w:val="center"/>
          </w:tcPr>
          <w:p w14:paraId="5F03DE3A" w14:textId="77777777" w:rsidR="00AA02C8" w:rsidRPr="002E6EE9" w:rsidRDefault="00AA02C8" w:rsidP="009C47DC">
            <w:pPr>
              <w:spacing w:line="0" w:lineRule="atLeast"/>
              <w:jc w:val="center"/>
              <w:rPr>
                <w:rFonts w:asciiTheme="majorHAnsi" w:eastAsiaTheme="majorEastAsia" w:hAnsiTheme="majorHAnsi" w:cstheme="majorHAnsi"/>
                <w:sz w:val="18"/>
                <w:szCs w:val="22"/>
              </w:rPr>
            </w:pPr>
            <w:r w:rsidRPr="002E6EE9">
              <w:rPr>
                <w:rFonts w:asciiTheme="majorHAnsi" w:eastAsiaTheme="majorEastAsia" w:hAnsiTheme="majorHAnsi" w:cstheme="majorHAnsi"/>
                <w:sz w:val="18"/>
              </w:rPr>
              <w:t>研修目標</w:t>
            </w:r>
          </w:p>
        </w:tc>
        <w:tc>
          <w:tcPr>
            <w:tcW w:w="993" w:type="dxa"/>
            <w:vAlign w:val="center"/>
          </w:tcPr>
          <w:p w14:paraId="327145F7" w14:textId="77777777" w:rsidR="00AA02C8" w:rsidRPr="002E6EE9" w:rsidRDefault="00AA02C8" w:rsidP="009C47DC">
            <w:pPr>
              <w:spacing w:line="0" w:lineRule="atLeast"/>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基幹研修</w:t>
            </w:r>
          </w:p>
          <w:p w14:paraId="3E95E7FA" w14:textId="77777777" w:rsidR="00AA02C8" w:rsidRPr="002E6EE9" w:rsidRDefault="00AA02C8" w:rsidP="009C47DC">
            <w:pPr>
              <w:spacing w:line="0" w:lineRule="atLeast"/>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施設</w:t>
            </w:r>
          </w:p>
        </w:tc>
        <w:tc>
          <w:tcPr>
            <w:tcW w:w="2268" w:type="dxa"/>
            <w:vAlign w:val="center"/>
          </w:tcPr>
          <w:p w14:paraId="6E1716DD" w14:textId="77777777" w:rsidR="00AA02C8" w:rsidRDefault="00AA02C8" w:rsidP="00BC05BE">
            <w:pPr>
              <w:spacing w:line="0" w:lineRule="atLeast"/>
              <w:ind w:rightChars="-45" w:right="-108"/>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研修連携施設</w:t>
            </w:r>
          </w:p>
          <w:p w14:paraId="1B684121" w14:textId="20101397" w:rsidR="00BC05BE" w:rsidRPr="002E6EE9" w:rsidRDefault="00BC05BE" w:rsidP="00BC05BE">
            <w:pPr>
              <w:spacing w:line="0" w:lineRule="atLeast"/>
              <w:ind w:rightChars="-45" w:right="-108"/>
              <w:jc w:val="center"/>
              <w:rPr>
                <w:rFonts w:asciiTheme="majorHAnsi" w:eastAsiaTheme="majorEastAsia" w:hAnsiTheme="majorHAnsi" w:cstheme="majorHAnsi"/>
                <w:sz w:val="18"/>
              </w:rPr>
            </w:pPr>
            <w:r w:rsidRPr="001A6F5E">
              <w:rPr>
                <w:rFonts w:asciiTheme="majorHAnsi" w:eastAsiaTheme="majorEastAsia" w:hAnsiTheme="majorHAnsi" w:cstheme="majorHAnsi" w:hint="eastAsia"/>
                <w:sz w:val="18"/>
              </w:rPr>
              <w:t>＊研修関連施設</w:t>
            </w:r>
          </w:p>
        </w:tc>
      </w:tr>
      <w:tr w:rsidR="00AA02C8" w:rsidRPr="002E6EE9" w14:paraId="03B74C43" w14:textId="77777777" w:rsidTr="006709E5">
        <w:tc>
          <w:tcPr>
            <w:tcW w:w="1134" w:type="dxa"/>
          </w:tcPr>
          <w:p w14:paraId="3F720A67" w14:textId="77777777" w:rsidR="00AA02C8" w:rsidRPr="002E6EE9" w:rsidRDefault="00AA02C8" w:rsidP="009C47DC">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診療技能</w:t>
            </w:r>
          </w:p>
          <w:p w14:paraId="1505E6EA" w14:textId="77777777" w:rsidR="00AA02C8" w:rsidRPr="002E6EE9" w:rsidRDefault="00AA02C8" w:rsidP="009C47DC">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全般</w:t>
            </w:r>
          </w:p>
        </w:tc>
        <w:tc>
          <w:tcPr>
            <w:tcW w:w="4961" w:type="dxa"/>
          </w:tcPr>
          <w:p w14:paraId="1E785C27" w14:textId="77777777" w:rsidR="00AA02C8" w:rsidRPr="002E6EE9" w:rsidRDefault="00AA02C8" w:rsidP="009C47DC">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小児の患者に適切に対応し，特に生命にかかわる疾患や治療可能な疾患を見逃さないために小児に見られる各症候を理解し情報収集と身体診察を通じて病態を推測するとともに，疾患の出現頻度と重症度に応じて的確に診断し，患者・家族の心理過程や苦痛，生活への影響に配慮する能力を身につける．</w:t>
            </w:r>
          </w:p>
          <w:p w14:paraId="0A74000A" w14:textId="77777777" w:rsidR="00AA02C8" w:rsidRPr="000E3D44" w:rsidRDefault="00AA02C8" w:rsidP="000E3D44">
            <w:pPr>
              <w:spacing w:line="0" w:lineRule="atLeast"/>
              <w:ind w:left="175" w:hangingChars="97" w:hanging="175"/>
              <w:rPr>
                <w:rFonts w:ascii="Times New Roman" w:eastAsiaTheme="majorEastAsia" w:hAnsi="Times New Roman"/>
                <w:sz w:val="18"/>
                <w:szCs w:val="18"/>
              </w:rPr>
            </w:pPr>
            <w:r w:rsidRPr="000E3D44">
              <w:rPr>
                <w:rFonts w:ascii="Times New Roman" w:eastAsiaTheme="majorEastAsia" w:hAnsi="Times New Roman"/>
                <w:sz w:val="18"/>
                <w:szCs w:val="18"/>
              </w:rPr>
              <w:t xml:space="preserve">1. </w:t>
            </w:r>
            <w:r w:rsidRPr="000E3D44">
              <w:rPr>
                <w:rFonts w:ascii="Times New Roman" w:eastAsiaTheme="majorEastAsia" w:hAnsi="Times New Roman"/>
                <w:sz w:val="18"/>
                <w:szCs w:val="18"/>
              </w:rPr>
              <w:t>平易な言葉で患者や家族とコミュニケーションをとる．</w:t>
            </w:r>
          </w:p>
          <w:p w14:paraId="1F323822" w14:textId="77777777" w:rsidR="00AA02C8" w:rsidRPr="000E3D44" w:rsidRDefault="00AA02C8" w:rsidP="000E3D44">
            <w:pPr>
              <w:spacing w:line="0" w:lineRule="atLeast"/>
              <w:ind w:left="175" w:hangingChars="97" w:hanging="175"/>
              <w:rPr>
                <w:rFonts w:ascii="Times New Roman" w:eastAsiaTheme="majorEastAsia" w:hAnsi="Times New Roman"/>
                <w:sz w:val="18"/>
                <w:szCs w:val="18"/>
              </w:rPr>
            </w:pPr>
            <w:r w:rsidRPr="000E3D44">
              <w:rPr>
                <w:rFonts w:ascii="Times New Roman" w:eastAsiaTheme="majorEastAsia" w:hAnsi="Times New Roman"/>
                <w:sz w:val="18"/>
                <w:szCs w:val="18"/>
              </w:rPr>
              <w:t xml:space="preserve">2. </w:t>
            </w:r>
            <w:r w:rsidRPr="000E3D44">
              <w:rPr>
                <w:rFonts w:ascii="Times New Roman" w:eastAsiaTheme="majorEastAsia" w:hAnsi="Times New Roman"/>
                <w:sz w:val="18"/>
                <w:szCs w:val="18"/>
              </w:rPr>
              <w:t>症候をめぐる患者と家族の解釈モデルと期待を把握し，適切に対応する．</w:t>
            </w:r>
          </w:p>
          <w:p w14:paraId="64A0222D" w14:textId="77777777" w:rsidR="00AA02C8" w:rsidRPr="000E3D44" w:rsidRDefault="00AA02C8" w:rsidP="000E3D44">
            <w:pPr>
              <w:spacing w:line="0" w:lineRule="atLeast"/>
              <w:ind w:left="175" w:hangingChars="97" w:hanging="175"/>
              <w:rPr>
                <w:rFonts w:ascii="Times New Roman" w:eastAsiaTheme="majorEastAsia" w:hAnsi="Times New Roman"/>
                <w:sz w:val="18"/>
                <w:szCs w:val="18"/>
              </w:rPr>
            </w:pPr>
            <w:r w:rsidRPr="000E3D44">
              <w:rPr>
                <w:rFonts w:ascii="Times New Roman" w:eastAsiaTheme="majorEastAsia" w:hAnsi="Times New Roman"/>
                <w:sz w:val="18"/>
                <w:szCs w:val="18"/>
              </w:rPr>
              <w:t xml:space="preserve">3. </w:t>
            </w:r>
            <w:r w:rsidRPr="000E3D44">
              <w:rPr>
                <w:rFonts w:ascii="Times New Roman" w:eastAsiaTheme="majorEastAsia" w:hAnsi="Times New Roman"/>
                <w:sz w:val="18"/>
                <w:szCs w:val="18"/>
              </w:rPr>
              <w:t>目と耳と手とを駆使し，診察用具を適切に使用して，基本的な診察を行う．</w:t>
            </w:r>
          </w:p>
          <w:p w14:paraId="6E4C1088" w14:textId="77777777" w:rsidR="00AA02C8" w:rsidRPr="000E3D44" w:rsidRDefault="00AA02C8" w:rsidP="000E3D44">
            <w:pPr>
              <w:spacing w:line="0" w:lineRule="atLeast"/>
              <w:ind w:left="175" w:hangingChars="97" w:hanging="175"/>
              <w:rPr>
                <w:rFonts w:ascii="Times New Roman" w:eastAsiaTheme="majorEastAsia" w:hAnsi="Times New Roman"/>
                <w:sz w:val="18"/>
                <w:szCs w:val="18"/>
              </w:rPr>
            </w:pPr>
            <w:r w:rsidRPr="000E3D44">
              <w:rPr>
                <w:rFonts w:ascii="Times New Roman" w:eastAsiaTheme="majorEastAsia" w:hAnsi="Times New Roman"/>
                <w:sz w:val="18"/>
                <w:szCs w:val="18"/>
              </w:rPr>
              <w:t xml:space="preserve">4. </w:t>
            </w:r>
            <w:r w:rsidRPr="000E3D44">
              <w:rPr>
                <w:rFonts w:ascii="Times New Roman" w:eastAsiaTheme="majorEastAsia" w:hAnsi="Times New Roman"/>
                <w:sz w:val="18"/>
                <w:szCs w:val="18"/>
              </w:rPr>
              <w:t>対診・紹介を通して，医療者間の人間関係を確立する．</w:t>
            </w:r>
          </w:p>
          <w:p w14:paraId="772318BB" w14:textId="77777777" w:rsidR="00AA02C8" w:rsidRPr="000E3D44" w:rsidRDefault="00AA02C8" w:rsidP="000E3D44">
            <w:pPr>
              <w:spacing w:line="0" w:lineRule="atLeast"/>
              <w:ind w:left="175" w:hangingChars="97" w:hanging="175"/>
              <w:rPr>
                <w:rFonts w:ascii="Times New Roman" w:eastAsiaTheme="majorEastAsia" w:hAnsi="Times New Roman"/>
                <w:sz w:val="18"/>
                <w:szCs w:val="18"/>
              </w:rPr>
            </w:pPr>
            <w:r w:rsidRPr="000E3D44">
              <w:rPr>
                <w:rFonts w:ascii="Times New Roman" w:eastAsiaTheme="majorEastAsia" w:hAnsi="Times New Roman"/>
                <w:sz w:val="18"/>
                <w:szCs w:val="18"/>
              </w:rPr>
              <w:t xml:space="preserve">5. </w:t>
            </w:r>
            <w:r w:rsidRPr="000E3D44">
              <w:rPr>
                <w:rFonts w:ascii="Times New Roman" w:eastAsiaTheme="majorEastAsia" w:hAnsi="Times New Roman"/>
                <w:sz w:val="18"/>
                <w:szCs w:val="18"/>
              </w:rPr>
              <w:t>地域の医療資源を活用する．</w:t>
            </w:r>
          </w:p>
          <w:p w14:paraId="1878AA5C" w14:textId="77777777" w:rsidR="00AA02C8" w:rsidRPr="000E3D44" w:rsidRDefault="00AA02C8" w:rsidP="000E3D44">
            <w:pPr>
              <w:spacing w:line="0" w:lineRule="atLeast"/>
              <w:ind w:left="175" w:hangingChars="97" w:hanging="175"/>
              <w:rPr>
                <w:rFonts w:ascii="Times New Roman" w:eastAsiaTheme="majorEastAsia" w:hAnsi="Times New Roman"/>
                <w:sz w:val="18"/>
                <w:szCs w:val="18"/>
              </w:rPr>
            </w:pPr>
            <w:r w:rsidRPr="000E3D44">
              <w:rPr>
                <w:rFonts w:ascii="Times New Roman" w:eastAsiaTheme="majorEastAsia" w:hAnsi="Times New Roman"/>
                <w:sz w:val="18"/>
                <w:szCs w:val="18"/>
              </w:rPr>
              <w:t xml:space="preserve">6. </w:t>
            </w:r>
            <w:r w:rsidRPr="000E3D44">
              <w:rPr>
                <w:rFonts w:ascii="Times New Roman" w:eastAsiaTheme="majorEastAsia" w:hAnsi="Times New Roman"/>
                <w:sz w:val="18"/>
                <w:szCs w:val="18"/>
              </w:rPr>
              <w:t>診療録に利用価値の高い診療情報を記載する．</w:t>
            </w:r>
          </w:p>
          <w:p w14:paraId="682C389A" w14:textId="77777777" w:rsidR="00AA02C8" w:rsidRPr="000E3D44" w:rsidRDefault="00AA02C8" w:rsidP="000E3D44">
            <w:pPr>
              <w:spacing w:line="0" w:lineRule="atLeast"/>
              <w:ind w:left="175" w:hangingChars="97" w:hanging="175"/>
              <w:rPr>
                <w:rFonts w:ascii="Times New Roman" w:eastAsiaTheme="majorEastAsia" w:hAnsi="Times New Roman"/>
                <w:sz w:val="18"/>
                <w:szCs w:val="18"/>
              </w:rPr>
            </w:pPr>
            <w:r w:rsidRPr="000E3D44">
              <w:rPr>
                <w:rFonts w:ascii="Times New Roman" w:eastAsiaTheme="majorEastAsia" w:hAnsi="Times New Roman"/>
                <w:sz w:val="18"/>
                <w:szCs w:val="18"/>
              </w:rPr>
              <w:t xml:space="preserve">7. </w:t>
            </w:r>
            <w:r w:rsidRPr="000E3D44">
              <w:rPr>
                <w:rFonts w:ascii="Times New Roman" w:eastAsiaTheme="majorEastAsia" w:hAnsi="Times New Roman"/>
                <w:sz w:val="18"/>
                <w:szCs w:val="18"/>
              </w:rPr>
              <w:t>対症療法を適切に実施する．</w:t>
            </w:r>
          </w:p>
          <w:p w14:paraId="03845A18" w14:textId="3A2E808E" w:rsidR="00AA02C8" w:rsidRPr="005B5F21" w:rsidRDefault="00AA02C8" w:rsidP="005B5F21">
            <w:pPr>
              <w:spacing w:line="0" w:lineRule="atLeast"/>
              <w:ind w:left="175" w:rightChars="-45" w:right="-108" w:hangingChars="97" w:hanging="175"/>
              <w:jc w:val="left"/>
              <w:rPr>
                <w:rFonts w:ascii="ＭＳ Ｐゴシック" w:eastAsia="ＭＳ Ｐゴシック" w:hAnsi="ＭＳ Ｐゴシック"/>
                <w:sz w:val="18"/>
                <w:szCs w:val="18"/>
              </w:rPr>
            </w:pPr>
            <w:r w:rsidRPr="000E3D44">
              <w:rPr>
                <w:rFonts w:ascii="Times New Roman" w:eastAsiaTheme="majorEastAsia" w:hAnsi="Times New Roman"/>
                <w:sz w:val="18"/>
                <w:szCs w:val="18"/>
              </w:rPr>
              <w:t xml:space="preserve">8. </w:t>
            </w:r>
            <w:r>
              <w:rPr>
                <w:rFonts w:ascii="ＭＳ Ｐゴシック" w:eastAsia="ＭＳ Ｐゴシック" w:hAnsi="ＭＳ Ｐゴシック"/>
                <w:sz w:val="18"/>
                <w:szCs w:val="18"/>
              </w:rPr>
              <w:t>臨床検査の基本を理解し，適切に選択・実施</w:t>
            </w:r>
            <w:r>
              <w:rPr>
                <w:rFonts w:ascii="ＭＳ Ｐゴシック" w:eastAsia="ＭＳ Ｐゴシック" w:hAnsi="ＭＳ Ｐゴシック" w:hint="eastAsia"/>
                <w:sz w:val="18"/>
                <w:szCs w:val="18"/>
              </w:rPr>
              <w:t>する。</w:t>
            </w:r>
          </w:p>
        </w:tc>
        <w:tc>
          <w:tcPr>
            <w:tcW w:w="993" w:type="dxa"/>
          </w:tcPr>
          <w:p w14:paraId="7AB5D50F" w14:textId="4D6F215E" w:rsidR="00AA02C8" w:rsidRPr="000E3D44" w:rsidRDefault="00AA02C8" w:rsidP="009C47DC">
            <w:pPr>
              <w:spacing w:line="0" w:lineRule="atLeast"/>
              <w:jc w:val="left"/>
              <w:rPr>
                <w:rFonts w:asciiTheme="majorEastAsia" w:eastAsiaTheme="majorEastAsia" w:hAnsiTheme="majorEastAsia" w:cstheme="majorHAnsi"/>
                <w:sz w:val="18"/>
                <w:szCs w:val="18"/>
              </w:rPr>
            </w:pPr>
            <w:r w:rsidRPr="000E3D44">
              <w:rPr>
                <w:rFonts w:asciiTheme="majorEastAsia" w:eastAsiaTheme="majorEastAsia" w:hAnsiTheme="majorEastAsia" w:hint="eastAsia"/>
                <w:sz w:val="18"/>
                <w:szCs w:val="18"/>
              </w:rPr>
              <w:t>浜松医科大学</w:t>
            </w:r>
            <w:r>
              <w:rPr>
                <w:rFonts w:asciiTheme="majorEastAsia" w:eastAsiaTheme="majorEastAsia" w:hAnsiTheme="majorEastAsia" w:hint="eastAsia"/>
                <w:sz w:val="18"/>
                <w:szCs w:val="18"/>
              </w:rPr>
              <w:t>附属病院</w:t>
            </w:r>
          </w:p>
        </w:tc>
        <w:tc>
          <w:tcPr>
            <w:tcW w:w="2268" w:type="dxa"/>
          </w:tcPr>
          <w:p w14:paraId="621C79A4" w14:textId="77777777" w:rsidR="00AA02C8" w:rsidRPr="007D6262" w:rsidRDefault="00AA02C8" w:rsidP="00D80F48">
            <w:pPr>
              <w:adjustRightInd w:val="0"/>
              <w:snapToGrid w:val="0"/>
              <w:ind w:right="99"/>
              <w:rPr>
                <w:rFonts w:asciiTheme="majorEastAsia" w:eastAsiaTheme="majorEastAsia" w:hAnsiTheme="majorEastAsia"/>
                <w:sz w:val="18"/>
                <w:szCs w:val="18"/>
              </w:rPr>
            </w:pPr>
            <w:r w:rsidRPr="007D6262">
              <w:rPr>
                <w:rFonts w:asciiTheme="majorEastAsia" w:eastAsiaTheme="majorEastAsia" w:hAnsiTheme="majorEastAsia" w:hint="eastAsia"/>
                <w:sz w:val="18"/>
                <w:szCs w:val="18"/>
              </w:rPr>
              <w:t>浜松医療センター</w:t>
            </w:r>
          </w:p>
          <w:p w14:paraId="79738688" w14:textId="77777777" w:rsidR="00AA02C8" w:rsidRPr="007D6262" w:rsidRDefault="00AA02C8" w:rsidP="00D80F48">
            <w:pPr>
              <w:adjustRightInd w:val="0"/>
              <w:snapToGrid w:val="0"/>
              <w:ind w:right="99"/>
              <w:rPr>
                <w:rFonts w:asciiTheme="majorEastAsia" w:eastAsiaTheme="majorEastAsia" w:hAnsiTheme="majorEastAsia"/>
                <w:sz w:val="18"/>
                <w:szCs w:val="18"/>
              </w:rPr>
            </w:pPr>
            <w:r w:rsidRPr="007D6262">
              <w:rPr>
                <w:rFonts w:asciiTheme="majorEastAsia" w:eastAsiaTheme="majorEastAsia" w:hAnsiTheme="majorEastAsia" w:hint="eastAsia"/>
                <w:sz w:val="18"/>
                <w:szCs w:val="18"/>
              </w:rPr>
              <w:t>静岡済生会総合病院</w:t>
            </w:r>
          </w:p>
          <w:p w14:paraId="5FFCF635" w14:textId="77777777" w:rsidR="00AA02C8" w:rsidRPr="007D6262" w:rsidRDefault="00AA02C8" w:rsidP="00D80F48">
            <w:pPr>
              <w:adjustRightInd w:val="0"/>
              <w:snapToGrid w:val="0"/>
              <w:ind w:right="99"/>
              <w:rPr>
                <w:rFonts w:asciiTheme="majorEastAsia" w:eastAsiaTheme="majorEastAsia" w:hAnsiTheme="majorEastAsia"/>
                <w:sz w:val="18"/>
                <w:szCs w:val="18"/>
              </w:rPr>
            </w:pPr>
            <w:r w:rsidRPr="007D6262">
              <w:rPr>
                <w:rFonts w:asciiTheme="majorEastAsia" w:eastAsiaTheme="majorEastAsia" w:hAnsiTheme="majorEastAsia" w:hint="eastAsia"/>
                <w:sz w:val="18"/>
                <w:szCs w:val="18"/>
              </w:rPr>
              <w:t>磐田市立総合病院</w:t>
            </w:r>
          </w:p>
          <w:p w14:paraId="067E3130" w14:textId="77777777" w:rsidR="00AA02C8" w:rsidRPr="007D6262" w:rsidRDefault="00AA02C8" w:rsidP="00D80F48">
            <w:pPr>
              <w:adjustRightInd w:val="0"/>
              <w:snapToGrid w:val="0"/>
              <w:ind w:right="99"/>
              <w:rPr>
                <w:rFonts w:asciiTheme="majorEastAsia" w:eastAsiaTheme="majorEastAsia" w:hAnsiTheme="majorEastAsia"/>
                <w:sz w:val="18"/>
                <w:szCs w:val="18"/>
              </w:rPr>
            </w:pPr>
            <w:r w:rsidRPr="007D6262">
              <w:rPr>
                <w:rFonts w:asciiTheme="majorEastAsia" w:eastAsiaTheme="majorEastAsia" w:hAnsiTheme="majorEastAsia" w:hint="eastAsia"/>
                <w:sz w:val="18"/>
                <w:szCs w:val="18"/>
              </w:rPr>
              <w:t>藤枝市立総合病院</w:t>
            </w:r>
          </w:p>
          <w:p w14:paraId="3231C16D" w14:textId="77777777" w:rsidR="00AA02C8" w:rsidRPr="007D6262" w:rsidRDefault="00AA02C8" w:rsidP="00D80F48">
            <w:pPr>
              <w:adjustRightInd w:val="0"/>
              <w:snapToGrid w:val="0"/>
              <w:ind w:right="99"/>
              <w:rPr>
                <w:rFonts w:asciiTheme="majorEastAsia" w:eastAsiaTheme="majorEastAsia" w:hAnsiTheme="majorEastAsia"/>
                <w:sz w:val="18"/>
                <w:szCs w:val="18"/>
              </w:rPr>
            </w:pPr>
            <w:r w:rsidRPr="007D6262">
              <w:rPr>
                <w:rFonts w:asciiTheme="majorEastAsia" w:eastAsiaTheme="majorEastAsia" w:hAnsiTheme="majorEastAsia" w:hint="eastAsia"/>
                <w:sz w:val="18"/>
                <w:szCs w:val="18"/>
              </w:rPr>
              <w:t>聖隷沼津病院</w:t>
            </w:r>
          </w:p>
          <w:p w14:paraId="39D634E9" w14:textId="77777777" w:rsidR="00AA02C8" w:rsidRPr="007D6262" w:rsidRDefault="00AA02C8" w:rsidP="00D80F48">
            <w:pPr>
              <w:adjustRightInd w:val="0"/>
              <w:snapToGrid w:val="0"/>
              <w:ind w:right="99"/>
              <w:rPr>
                <w:rFonts w:asciiTheme="majorEastAsia" w:eastAsiaTheme="majorEastAsia" w:hAnsiTheme="majorEastAsia"/>
                <w:sz w:val="18"/>
                <w:szCs w:val="18"/>
              </w:rPr>
            </w:pPr>
            <w:r w:rsidRPr="007D6262">
              <w:rPr>
                <w:rFonts w:asciiTheme="majorEastAsia" w:eastAsiaTheme="majorEastAsia" w:hAnsiTheme="majorEastAsia" w:cs="Lucida Grande" w:hint="eastAsia"/>
                <w:color w:val="000000"/>
                <w:sz w:val="18"/>
                <w:szCs w:val="18"/>
              </w:rPr>
              <w:t>JA</w:t>
            </w:r>
            <w:r w:rsidRPr="007D6262">
              <w:rPr>
                <w:rFonts w:asciiTheme="majorEastAsia" w:eastAsiaTheme="majorEastAsia" w:hAnsiTheme="majorEastAsia" w:hint="eastAsia"/>
                <w:color w:val="000000"/>
                <w:sz w:val="18"/>
                <w:szCs w:val="18"/>
              </w:rPr>
              <w:t>静岡厚生連遠州病院</w:t>
            </w:r>
          </w:p>
          <w:p w14:paraId="5B2F0510" w14:textId="77777777" w:rsidR="00AA02C8" w:rsidRPr="007D6262" w:rsidRDefault="00AA02C8" w:rsidP="007142C7">
            <w:pPr>
              <w:spacing w:line="0" w:lineRule="atLeast"/>
              <w:ind w:rightChars="-45" w:right="-108"/>
              <w:jc w:val="left"/>
              <w:rPr>
                <w:rFonts w:asciiTheme="majorEastAsia" w:eastAsiaTheme="majorEastAsia" w:hAnsiTheme="majorEastAsia"/>
                <w:sz w:val="18"/>
                <w:szCs w:val="18"/>
              </w:rPr>
            </w:pPr>
            <w:r w:rsidRPr="007D6262">
              <w:rPr>
                <w:rFonts w:asciiTheme="majorEastAsia" w:eastAsiaTheme="majorEastAsia" w:hAnsiTheme="majorEastAsia"/>
                <w:sz w:val="18"/>
                <w:szCs w:val="18"/>
              </w:rPr>
              <w:t>中東遠総合医療センター</w:t>
            </w:r>
          </w:p>
          <w:p w14:paraId="35E2294E" w14:textId="7AF52FC5" w:rsidR="00AA02C8" w:rsidRPr="007D6262" w:rsidRDefault="00AA02C8" w:rsidP="00AA02C8">
            <w:pPr>
              <w:adjustRightInd w:val="0"/>
              <w:snapToGrid w:val="0"/>
              <w:ind w:right="99"/>
              <w:rPr>
                <w:rFonts w:asciiTheme="majorEastAsia" w:eastAsiaTheme="majorEastAsia" w:hAnsiTheme="majorEastAsia"/>
                <w:sz w:val="18"/>
                <w:szCs w:val="18"/>
              </w:rPr>
            </w:pPr>
            <w:r w:rsidRPr="007D6262">
              <w:rPr>
                <w:rFonts w:asciiTheme="majorEastAsia" w:eastAsiaTheme="majorEastAsia" w:hAnsiTheme="majorEastAsia" w:hint="eastAsia"/>
                <w:sz w:val="18"/>
                <w:szCs w:val="18"/>
              </w:rPr>
              <w:t>富士宮市立病院</w:t>
            </w:r>
            <w:r w:rsidR="00BC05BE">
              <w:rPr>
                <w:rFonts w:asciiTheme="majorEastAsia" w:eastAsiaTheme="majorEastAsia" w:hAnsiTheme="majorEastAsia" w:hint="eastAsia"/>
                <w:sz w:val="18"/>
                <w:szCs w:val="18"/>
              </w:rPr>
              <w:t>*</w:t>
            </w:r>
          </w:p>
          <w:p w14:paraId="5DF1DF9A" w14:textId="4E72B851" w:rsidR="00AA02C8" w:rsidRPr="000E3D44" w:rsidRDefault="001A6F5E" w:rsidP="007142C7">
            <w:pPr>
              <w:spacing w:line="0" w:lineRule="atLeast"/>
              <w:ind w:rightChars="-45" w:right="-108"/>
              <w:jc w:val="left"/>
              <w:rPr>
                <w:rFonts w:asciiTheme="majorEastAsia" w:eastAsiaTheme="majorEastAsia" w:hAnsiTheme="majorEastAsia" w:cstheme="majorHAnsi"/>
                <w:sz w:val="18"/>
                <w:szCs w:val="18"/>
              </w:rPr>
            </w:pPr>
            <w:r w:rsidRPr="001A6F5E">
              <w:rPr>
                <w:rFonts w:asciiTheme="majorHAnsi" w:eastAsiaTheme="majorEastAsia" w:hAnsiTheme="majorHAnsi" w:cstheme="majorHAnsi" w:hint="eastAsia"/>
                <w:sz w:val="18"/>
                <w:szCs w:val="18"/>
              </w:rPr>
              <w:t>島田市立総合医療センター</w:t>
            </w:r>
            <w:r w:rsidR="00BC05BE">
              <w:rPr>
                <w:rFonts w:asciiTheme="majorHAnsi" w:eastAsiaTheme="majorEastAsia" w:hAnsiTheme="majorHAnsi" w:cstheme="majorHAnsi" w:hint="eastAsia"/>
                <w:sz w:val="18"/>
                <w:szCs w:val="18"/>
              </w:rPr>
              <w:t>*</w:t>
            </w:r>
          </w:p>
        </w:tc>
      </w:tr>
      <w:tr w:rsidR="00AA02C8" w:rsidRPr="002E6EE9" w14:paraId="43B5AEBF" w14:textId="77777777" w:rsidTr="006709E5">
        <w:tc>
          <w:tcPr>
            <w:tcW w:w="1134" w:type="dxa"/>
          </w:tcPr>
          <w:p w14:paraId="29F55A6B" w14:textId="77777777" w:rsidR="00AA02C8" w:rsidRPr="002E6EE9" w:rsidRDefault="00AA02C8" w:rsidP="009C47DC">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小児保健</w:t>
            </w:r>
          </w:p>
        </w:tc>
        <w:tc>
          <w:tcPr>
            <w:tcW w:w="4961" w:type="dxa"/>
          </w:tcPr>
          <w:p w14:paraId="449A7790" w14:textId="77777777" w:rsidR="00AA02C8" w:rsidRPr="005B5F21" w:rsidRDefault="00AA02C8" w:rsidP="009C47DC">
            <w:pPr>
              <w:spacing w:line="0" w:lineRule="atLeast"/>
              <w:jc w:val="left"/>
              <w:rPr>
                <w:rFonts w:ascii="ＭＳ Ｐゴシック" w:eastAsia="ＭＳ Ｐゴシック" w:hAnsi="ＭＳ Ｐゴシック" w:cstheme="majorHAnsi"/>
                <w:sz w:val="18"/>
                <w:szCs w:val="18"/>
              </w:rPr>
            </w:pPr>
            <w:r w:rsidRPr="005B5F21">
              <w:rPr>
                <w:rFonts w:ascii="ＭＳ Ｐゴシック" w:eastAsia="ＭＳ Ｐゴシック" w:hAnsi="ＭＳ Ｐゴシック" w:cstheme="majorHAnsi"/>
                <w:sz w:val="18"/>
                <w:szCs w:val="18"/>
              </w:rPr>
              <w:t>子どもが家庭や地域社会の一員として心身の健康を維持・向上させるために，成長発達に影響を与える文化・経済・社会的要因の解明に努め，不都合な環境条件から子どもを保護し，疾病・傷害・中毒の発生を未然に防ぎ，医療・社会福祉資源を活用しつつ子どもや家族を支援する能力を身につける．</w:t>
            </w:r>
          </w:p>
        </w:tc>
        <w:tc>
          <w:tcPr>
            <w:tcW w:w="993" w:type="dxa"/>
          </w:tcPr>
          <w:p w14:paraId="74E9AE18" w14:textId="613E93A8" w:rsidR="00AA02C8" w:rsidRPr="000E3D44" w:rsidRDefault="00AA02C8" w:rsidP="009C47DC">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43C8C64E" w14:textId="714DE528" w:rsidR="00AA02C8" w:rsidRPr="000E3D44" w:rsidRDefault="00AA02C8" w:rsidP="0091129E">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103CCC19" w14:textId="77777777" w:rsidTr="006709E5">
        <w:tc>
          <w:tcPr>
            <w:tcW w:w="1134" w:type="dxa"/>
          </w:tcPr>
          <w:p w14:paraId="2BFD9EE5" w14:textId="77777777" w:rsidR="00AA02C8" w:rsidRPr="002E6EE9" w:rsidRDefault="00AA02C8" w:rsidP="009C47DC">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成長・発達</w:t>
            </w:r>
          </w:p>
        </w:tc>
        <w:tc>
          <w:tcPr>
            <w:tcW w:w="4961" w:type="dxa"/>
          </w:tcPr>
          <w:p w14:paraId="3BC571F0" w14:textId="77777777" w:rsidR="00AA02C8" w:rsidRPr="002E6EE9" w:rsidRDefault="00AA02C8" w:rsidP="009C47DC">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子どもの成長・発達に異常をきたす疾患を適切に診断・治療するために，身体・各臓器の成長，精神運動発達，成長と発達に影響する因子を理解し，成長と発達を正しく評価し，患者と家族の心理社会的背景に配慮して指導する能力を身につける．</w:t>
            </w:r>
          </w:p>
        </w:tc>
        <w:tc>
          <w:tcPr>
            <w:tcW w:w="993" w:type="dxa"/>
          </w:tcPr>
          <w:p w14:paraId="20B0C740" w14:textId="482D429A" w:rsidR="00AA02C8" w:rsidRPr="000E3D44" w:rsidRDefault="00AA02C8" w:rsidP="009C47DC">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38D8AB88" w14:textId="226BFBE1" w:rsidR="00AA02C8" w:rsidRPr="000E3D44" w:rsidRDefault="00AA02C8" w:rsidP="007142C7">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31D91592" w14:textId="77777777" w:rsidTr="006709E5">
        <w:tc>
          <w:tcPr>
            <w:tcW w:w="1134" w:type="dxa"/>
          </w:tcPr>
          <w:p w14:paraId="076EA33E" w14:textId="77777777" w:rsidR="00AA02C8" w:rsidRPr="002E6EE9" w:rsidRDefault="00AA02C8" w:rsidP="009C47DC">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栄養</w:t>
            </w:r>
          </w:p>
        </w:tc>
        <w:tc>
          <w:tcPr>
            <w:tcW w:w="4961" w:type="dxa"/>
          </w:tcPr>
          <w:p w14:paraId="3A7931EE" w14:textId="77777777" w:rsidR="00AA02C8" w:rsidRPr="002E6EE9" w:rsidRDefault="00AA02C8" w:rsidP="009C47DC">
            <w:pPr>
              <w:spacing w:line="0" w:lineRule="atLeast"/>
              <w:jc w:val="left"/>
              <w:rPr>
                <w:rFonts w:asciiTheme="majorHAnsi" w:eastAsiaTheme="majorEastAsia" w:hAnsiTheme="majorHAnsi" w:cstheme="majorHAnsi"/>
                <w:sz w:val="18"/>
                <w:szCs w:val="18"/>
              </w:rPr>
            </w:pPr>
            <w:r w:rsidRPr="005B5F21">
              <w:rPr>
                <w:rFonts w:ascii="ＭＳ Ｐゴシック" w:eastAsia="ＭＳ Ｐゴシック" w:hAnsi="ＭＳ Ｐゴシック" w:cstheme="majorHAnsi"/>
                <w:sz w:val="18"/>
                <w:szCs w:val="18"/>
              </w:rPr>
              <w:t>小児の栄養改善のために，栄養所要量や栄養生理を熟知し，母乳育児や食育を推進し，家庭や地域，環境に配慮し，適切な栄養指導を行う能力を身につける</w:t>
            </w:r>
            <w:r w:rsidRPr="002E6EE9">
              <w:rPr>
                <w:rFonts w:asciiTheme="majorHAnsi" w:eastAsiaTheme="majorEastAsia" w:hAnsiTheme="majorHAnsi" w:cstheme="majorHAnsi"/>
                <w:sz w:val="18"/>
                <w:szCs w:val="18"/>
              </w:rPr>
              <w:t>．</w:t>
            </w:r>
          </w:p>
        </w:tc>
        <w:tc>
          <w:tcPr>
            <w:tcW w:w="993" w:type="dxa"/>
          </w:tcPr>
          <w:p w14:paraId="567D37F9" w14:textId="2EB3F41A" w:rsidR="00AA02C8" w:rsidRPr="000E3D44" w:rsidRDefault="00AA02C8" w:rsidP="009C47DC">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1CD9345C" w14:textId="7D15AEC9" w:rsidR="00AA02C8" w:rsidRPr="000E3D44" w:rsidRDefault="00AA02C8" w:rsidP="007142C7">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166FC6AA" w14:textId="77777777" w:rsidTr="006709E5">
        <w:tc>
          <w:tcPr>
            <w:tcW w:w="1134" w:type="dxa"/>
          </w:tcPr>
          <w:p w14:paraId="701D4ED7" w14:textId="77777777" w:rsidR="00AA02C8" w:rsidRPr="002E6EE9" w:rsidRDefault="00AA02C8" w:rsidP="009C47DC">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水・電解質</w:t>
            </w:r>
          </w:p>
        </w:tc>
        <w:tc>
          <w:tcPr>
            <w:tcW w:w="4961" w:type="dxa"/>
          </w:tcPr>
          <w:p w14:paraId="2F666EEA" w14:textId="77777777" w:rsidR="00AA02C8" w:rsidRPr="002E6EE9" w:rsidRDefault="00AA02C8" w:rsidP="009C47DC">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小児の体液生理、電解質、酸塩基平衡の特殊性を理</w:t>
            </w:r>
            <w:r w:rsidRPr="00E44DA0">
              <w:rPr>
                <w:rFonts w:ascii="ＭＳ Ｐゴシック" w:eastAsia="ＭＳ Ｐゴシック" w:hAnsi="ＭＳ Ｐゴシック" w:cstheme="majorHAnsi"/>
                <w:sz w:val="18"/>
                <w:szCs w:val="18"/>
              </w:rPr>
              <w:t>解し、脱水や水・電解質異常の的確な診断と治療を行う能力を身につける。入院患者を担当しながら、全身管理の一環として水・電解質管理を学ぶ。</w:t>
            </w:r>
          </w:p>
        </w:tc>
        <w:tc>
          <w:tcPr>
            <w:tcW w:w="993" w:type="dxa"/>
          </w:tcPr>
          <w:p w14:paraId="07B9D490" w14:textId="2A7DE519" w:rsidR="00AA02C8" w:rsidRPr="000E3D44" w:rsidRDefault="00AA02C8" w:rsidP="009C47DC">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7F1C4BB6" w14:textId="0FCB3EC1" w:rsidR="00AA02C8" w:rsidRPr="000E3D44" w:rsidRDefault="00AA02C8" w:rsidP="007142C7">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276765C5" w14:textId="77777777" w:rsidTr="006709E5">
        <w:tc>
          <w:tcPr>
            <w:tcW w:w="1134" w:type="dxa"/>
          </w:tcPr>
          <w:p w14:paraId="59251649"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新生児</w:t>
            </w:r>
          </w:p>
        </w:tc>
        <w:tc>
          <w:tcPr>
            <w:tcW w:w="4961" w:type="dxa"/>
          </w:tcPr>
          <w:p w14:paraId="7ED4E700"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新生児の生理，新生児期特有の疾患と病態を理解し，母子早期接触や母乳栄養を推進し，母子の愛着形成を支援するとともに，母体情報，妊娠・分娩経過，系統的な身体診察，注意深い観察に基づいて病態を推測し，侵襲度に配慮して検査や治療を行う能力を修得する．</w:t>
            </w:r>
          </w:p>
        </w:tc>
        <w:tc>
          <w:tcPr>
            <w:tcW w:w="993" w:type="dxa"/>
          </w:tcPr>
          <w:p w14:paraId="48AEEE33" w14:textId="0EC1AA2A"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79F4F676" w14:textId="28D263CA"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06C7FAD1" w14:textId="77777777" w:rsidTr="006709E5">
        <w:tc>
          <w:tcPr>
            <w:tcW w:w="1134" w:type="dxa"/>
          </w:tcPr>
          <w:p w14:paraId="44B7F6DB"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先天異常</w:t>
            </w:r>
          </w:p>
        </w:tc>
        <w:tc>
          <w:tcPr>
            <w:tcW w:w="4961" w:type="dxa"/>
          </w:tcPr>
          <w:p w14:paraId="6086038D" w14:textId="77777777" w:rsidR="00AA02C8" w:rsidRPr="00763422" w:rsidRDefault="00AA02C8" w:rsidP="008D64BB">
            <w:pPr>
              <w:spacing w:line="0" w:lineRule="atLeast"/>
              <w:jc w:val="left"/>
              <w:rPr>
                <w:rFonts w:ascii="ＭＳ Ｐゴシック" w:eastAsia="ＭＳ Ｐゴシック" w:hAnsi="ＭＳ Ｐゴシック" w:cstheme="majorHAnsi"/>
                <w:sz w:val="18"/>
                <w:szCs w:val="18"/>
              </w:rPr>
            </w:pPr>
            <w:r w:rsidRPr="00763422">
              <w:rPr>
                <w:rFonts w:ascii="ＭＳ Ｐゴシック" w:eastAsia="ＭＳ Ｐゴシック" w:hAnsi="ＭＳ Ｐゴシック" w:cstheme="majorHAnsi"/>
                <w:sz w:val="18"/>
                <w:szCs w:val="18"/>
              </w:rPr>
              <w:t>主な先天異常，染色体異常，奇形症候群，遺伝子異常のスクリーニングや診断を一般診療の中で行うために，それら疾患についての知識を有し，スクリーニング，遺伝医学的診断法，遺伝カウンセリングの基本的知識と技能を身につける．</w:t>
            </w:r>
          </w:p>
        </w:tc>
        <w:tc>
          <w:tcPr>
            <w:tcW w:w="993" w:type="dxa"/>
          </w:tcPr>
          <w:p w14:paraId="104329D1" w14:textId="74B99FA5"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46486657" w14:textId="60700993"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79EF73CB" w14:textId="77777777" w:rsidTr="006709E5">
        <w:tc>
          <w:tcPr>
            <w:tcW w:w="1134" w:type="dxa"/>
          </w:tcPr>
          <w:p w14:paraId="40EDC711" w14:textId="77777777" w:rsidR="00AA02C8" w:rsidRPr="002E6EE9" w:rsidRDefault="00AA02C8" w:rsidP="008D64BB">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先天</w:t>
            </w:r>
            <w:r w:rsidRPr="002E6EE9">
              <w:rPr>
                <w:rFonts w:asciiTheme="majorHAnsi" w:eastAsiaTheme="majorEastAsia" w:hAnsiTheme="majorHAnsi" w:cstheme="majorHAnsi" w:hint="eastAsia"/>
                <w:sz w:val="18"/>
                <w:szCs w:val="18"/>
              </w:rPr>
              <w:t>代</w:t>
            </w:r>
            <w:r w:rsidRPr="002E6EE9">
              <w:rPr>
                <w:rFonts w:asciiTheme="majorHAnsi" w:eastAsiaTheme="majorEastAsia" w:hAnsiTheme="majorHAnsi" w:cstheme="majorHAnsi"/>
                <w:sz w:val="18"/>
                <w:szCs w:val="18"/>
              </w:rPr>
              <w:t>謝異常</w:t>
            </w:r>
            <w:r w:rsidRPr="002E6EE9">
              <w:rPr>
                <w:rFonts w:asciiTheme="majorHAnsi" w:eastAsiaTheme="majorEastAsia" w:hAnsiTheme="majorHAnsi" w:cstheme="majorHAnsi" w:hint="eastAsia"/>
                <w:sz w:val="18"/>
                <w:szCs w:val="18"/>
              </w:rPr>
              <w:t>・</w:t>
            </w:r>
            <w:r w:rsidRPr="002E6EE9">
              <w:rPr>
                <w:rFonts w:asciiTheme="majorHAnsi" w:eastAsiaTheme="majorEastAsia" w:hAnsiTheme="majorHAnsi" w:cstheme="majorHAnsi"/>
                <w:sz w:val="18"/>
                <w:szCs w:val="18"/>
              </w:rPr>
              <w:t>代謝性疾患</w:t>
            </w:r>
          </w:p>
        </w:tc>
        <w:tc>
          <w:tcPr>
            <w:tcW w:w="4961" w:type="dxa"/>
          </w:tcPr>
          <w:p w14:paraId="7CFAB848"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主な先天代謝異常症の診断と治療を行うために，先天代謝異常症の概念と基本的な分類を理解し，新生児マス・スクリーニング陽性者には適切に対応し，一般診療の中で種々の症状・所見から先天代謝異常症を疑い，緊急を要する病態には迅速に対応し，適切なタイミングで専門医へ紹介する技能を身につける．</w:t>
            </w:r>
            <w:r w:rsidRPr="002E6EE9">
              <w:rPr>
                <w:rFonts w:asciiTheme="majorHAnsi" w:eastAsiaTheme="majorEastAsia" w:hAnsiTheme="majorHAnsi" w:cstheme="majorHAnsi"/>
                <w:sz w:val="18"/>
                <w:szCs w:val="18"/>
              </w:rPr>
              <w:t xml:space="preserve"> </w:t>
            </w:r>
          </w:p>
        </w:tc>
        <w:tc>
          <w:tcPr>
            <w:tcW w:w="993" w:type="dxa"/>
          </w:tcPr>
          <w:p w14:paraId="397C8B95" w14:textId="4C4E1025"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7A039C7B" w14:textId="26354476"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472B3BA8" w14:textId="77777777" w:rsidTr="006709E5">
        <w:tc>
          <w:tcPr>
            <w:tcW w:w="1134" w:type="dxa"/>
          </w:tcPr>
          <w:p w14:paraId="723A2FA6"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内分泌</w:t>
            </w:r>
          </w:p>
        </w:tc>
        <w:tc>
          <w:tcPr>
            <w:tcW w:w="4961" w:type="dxa"/>
          </w:tcPr>
          <w:p w14:paraId="3D42EBB7"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内分泌疾患に対して適切な初期対応と長期管理を行うために，各種ホルモンの一般的概念，内分泌疾患の病態生理を理解し，スクリーニング検査や鑑別診断，緊急度に応じた治療を行うことのできる基本的能力を身につける．</w:t>
            </w:r>
          </w:p>
        </w:tc>
        <w:tc>
          <w:tcPr>
            <w:tcW w:w="993" w:type="dxa"/>
          </w:tcPr>
          <w:p w14:paraId="4B59A16C" w14:textId="1755D161"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48929330" w14:textId="1AC5CD1D"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2FE32B5B" w14:textId="77777777" w:rsidTr="006709E5">
        <w:tc>
          <w:tcPr>
            <w:tcW w:w="1134" w:type="dxa"/>
          </w:tcPr>
          <w:p w14:paraId="609C8574" w14:textId="77777777" w:rsidR="00AA02C8" w:rsidRPr="002E6EE9" w:rsidRDefault="00AA02C8" w:rsidP="008D64BB">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生体防御</w:t>
            </w:r>
          </w:p>
          <w:p w14:paraId="6FB8A2C8"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lastRenderedPageBreak/>
              <w:t>免疫</w:t>
            </w:r>
          </w:p>
        </w:tc>
        <w:tc>
          <w:tcPr>
            <w:tcW w:w="4961" w:type="dxa"/>
          </w:tcPr>
          <w:p w14:paraId="1949C539"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lastRenderedPageBreak/>
              <w:t>一般診療の中で免疫異常症を疑い，適切な診断と治療がで</w:t>
            </w:r>
            <w:r w:rsidRPr="002E6EE9">
              <w:rPr>
                <w:rFonts w:asciiTheme="majorHAnsi" w:eastAsiaTheme="majorEastAsia" w:hAnsiTheme="majorHAnsi" w:cstheme="majorHAnsi"/>
                <w:sz w:val="18"/>
                <w:szCs w:val="18"/>
              </w:rPr>
              <w:lastRenderedPageBreak/>
              <w:t>きるために，各年齢における免疫能の特徴を理解し，免疫不全状態における感染症の診断，日常生活・学校生活へのアドバイスと配慮ができ，専門医に紹介できる能力を身につける．</w:t>
            </w:r>
          </w:p>
        </w:tc>
        <w:tc>
          <w:tcPr>
            <w:tcW w:w="993" w:type="dxa"/>
          </w:tcPr>
          <w:p w14:paraId="3E1FEB35" w14:textId="3B92CFB7"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lastRenderedPageBreak/>
              <w:t>同上</w:t>
            </w:r>
          </w:p>
        </w:tc>
        <w:tc>
          <w:tcPr>
            <w:tcW w:w="2268" w:type="dxa"/>
          </w:tcPr>
          <w:p w14:paraId="698F1F60" w14:textId="0A5071D5"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547A3F35" w14:textId="77777777" w:rsidTr="006709E5">
        <w:tc>
          <w:tcPr>
            <w:tcW w:w="1134" w:type="dxa"/>
          </w:tcPr>
          <w:p w14:paraId="39030113" w14:textId="77777777" w:rsidR="00AA02C8" w:rsidRPr="002E6EE9" w:rsidRDefault="00AA02C8" w:rsidP="008D64BB">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膠原病リウマチ性疾患</w:t>
            </w:r>
          </w:p>
        </w:tc>
        <w:tc>
          <w:tcPr>
            <w:tcW w:w="4961" w:type="dxa"/>
          </w:tcPr>
          <w:p w14:paraId="434D0686"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主な膠原病・リウマチ性疾患について小児の診断基準に基づいた診断，標準的治療とその効果判定を行うために，系統的な身体診察，検査の選択，結果の解釈を身につけるとともに，小児リウマチの専門家との連携，整形外科・皮膚科・眼科・リハビリテーション科など多専門職とのチーム医療を行う能力を身につける．</w:t>
            </w:r>
          </w:p>
        </w:tc>
        <w:tc>
          <w:tcPr>
            <w:tcW w:w="993" w:type="dxa"/>
          </w:tcPr>
          <w:p w14:paraId="7D002D99" w14:textId="742128F8"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0B11E02C" w14:textId="6DBF2F22"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0F5151F6" w14:textId="77777777" w:rsidTr="006709E5">
        <w:tc>
          <w:tcPr>
            <w:tcW w:w="1134" w:type="dxa"/>
          </w:tcPr>
          <w:p w14:paraId="70D7B32F"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アレルギー</w:t>
            </w:r>
          </w:p>
        </w:tc>
        <w:tc>
          <w:tcPr>
            <w:tcW w:w="4961" w:type="dxa"/>
          </w:tcPr>
          <w:p w14:paraId="1E021799"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アレルギー反応の一連の仕組み，非即時型アレルギーの病態</w:t>
            </w:r>
            <w:r w:rsidRPr="00E44DA0">
              <w:rPr>
                <w:rFonts w:asciiTheme="majorEastAsia" w:eastAsiaTheme="majorEastAsia" w:hAnsiTheme="majorEastAsia" w:cstheme="majorHAnsi"/>
                <w:sz w:val="18"/>
                <w:szCs w:val="18"/>
              </w:rPr>
              <w:t>，</w:t>
            </w:r>
            <w:proofErr w:type="spellStart"/>
            <w:r w:rsidRPr="00E44DA0">
              <w:rPr>
                <w:rFonts w:asciiTheme="majorEastAsia" w:eastAsiaTheme="majorEastAsia" w:hAnsiTheme="majorEastAsia" w:cstheme="majorHAnsi"/>
                <w:sz w:val="18"/>
                <w:szCs w:val="18"/>
              </w:rPr>
              <w:t>IgE</w:t>
            </w:r>
            <w:proofErr w:type="spellEnd"/>
            <w:r w:rsidRPr="00E44DA0">
              <w:rPr>
                <w:rFonts w:asciiTheme="majorEastAsia" w:eastAsiaTheme="majorEastAsia" w:hAnsiTheme="majorEastAsia" w:cstheme="majorHAnsi"/>
                <w:sz w:val="18"/>
                <w:szCs w:val="18"/>
              </w:rPr>
              <w:t>抗体</w:t>
            </w:r>
            <w:r w:rsidRPr="002E6EE9">
              <w:rPr>
                <w:rFonts w:asciiTheme="majorHAnsi" w:eastAsiaTheme="majorEastAsia" w:hAnsiTheme="majorHAnsi" w:cstheme="majorHAnsi"/>
                <w:sz w:val="18"/>
                <w:szCs w:val="18"/>
              </w:rPr>
              <w:t>を介した即時型アレルギーについて，アトピー素因を含めた病歴聴取，症状の推移の重要性を理解し，十分な臨床経験を積んで，検査・診断・治療法を修得する．</w:t>
            </w:r>
          </w:p>
        </w:tc>
        <w:tc>
          <w:tcPr>
            <w:tcW w:w="993" w:type="dxa"/>
          </w:tcPr>
          <w:p w14:paraId="5150166F" w14:textId="6D7885C5"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66F42744" w14:textId="713D8B82"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1D19FDF1" w14:textId="77777777" w:rsidTr="006709E5">
        <w:tc>
          <w:tcPr>
            <w:tcW w:w="1134" w:type="dxa"/>
          </w:tcPr>
          <w:p w14:paraId="3DC20C14"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感染症</w:t>
            </w:r>
          </w:p>
        </w:tc>
        <w:tc>
          <w:tcPr>
            <w:tcW w:w="4961" w:type="dxa"/>
          </w:tcPr>
          <w:p w14:paraId="58564091"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主な小児期の感染症について，疫学，病原体の特徴，感染機構，病態，診断・治療法，予防法を理解し，病原体の同定，感染経路の追究，感染症サーベイランスを行うとともに，薬剤耐性菌の発生や院内感染予防を認識し，患者・家族および地域に対して適切な指導ができる能力を修得する．</w:t>
            </w:r>
          </w:p>
        </w:tc>
        <w:tc>
          <w:tcPr>
            <w:tcW w:w="993" w:type="dxa"/>
          </w:tcPr>
          <w:p w14:paraId="7FF7EAB1" w14:textId="71421FEF"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64F37758" w14:textId="163069A9"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560BC582" w14:textId="77777777" w:rsidTr="006709E5">
        <w:tc>
          <w:tcPr>
            <w:tcW w:w="1134" w:type="dxa"/>
          </w:tcPr>
          <w:p w14:paraId="092FC39F"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呼吸器</w:t>
            </w:r>
          </w:p>
        </w:tc>
        <w:tc>
          <w:tcPr>
            <w:tcW w:w="4961" w:type="dxa"/>
          </w:tcPr>
          <w:p w14:paraId="08705FAA"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小児の呼吸器疾患を適切に診断・治療するため，成長・発達にともなう呼吸器官の解剖学的特性や生理的変化，小児の身体所見の特徴を理解し，それらに基づいた診療を行い，急性呼吸不全患者には迅速な初期対応を，慢性呼吸不全患者には心理社会的側面にも配慮した対応能力を身につける．</w:t>
            </w:r>
          </w:p>
        </w:tc>
        <w:tc>
          <w:tcPr>
            <w:tcW w:w="993" w:type="dxa"/>
          </w:tcPr>
          <w:p w14:paraId="5A12B960" w14:textId="5A8E7C7D"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1B5E6FB2" w14:textId="75F91BD5"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77ECA40D" w14:textId="77777777" w:rsidTr="006709E5">
        <w:tc>
          <w:tcPr>
            <w:tcW w:w="1134" w:type="dxa"/>
          </w:tcPr>
          <w:p w14:paraId="1CA4F6B4"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消化器</w:t>
            </w:r>
          </w:p>
        </w:tc>
        <w:tc>
          <w:tcPr>
            <w:tcW w:w="4961" w:type="dxa"/>
          </w:tcPr>
          <w:p w14:paraId="7F990F22"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小児の主な消化器疾患の病態と症候を理解し，病歴聴取・診察・検査により適切な診断・治療・予防を行い，必要に応じて外科等の専門家と連携し，緊急を要する消化器疾患に迅速に対応する能力を身につける．</w:t>
            </w:r>
          </w:p>
        </w:tc>
        <w:tc>
          <w:tcPr>
            <w:tcW w:w="993" w:type="dxa"/>
          </w:tcPr>
          <w:p w14:paraId="2DE690F3" w14:textId="269D4C2F"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627BDDDD" w14:textId="0718B9A6"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AA02C8" w:rsidRPr="002E6EE9" w14:paraId="629A4339" w14:textId="77777777" w:rsidTr="006709E5">
        <w:tc>
          <w:tcPr>
            <w:tcW w:w="1134" w:type="dxa"/>
          </w:tcPr>
          <w:p w14:paraId="4C5E7431"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循環器</w:t>
            </w:r>
          </w:p>
        </w:tc>
        <w:tc>
          <w:tcPr>
            <w:tcW w:w="4961" w:type="dxa"/>
          </w:tcPr>
          <w:p w14:paraId="5E9C642D" w14:textId="77777777" w:rsidR="00AA02C8" w:rsidRPr="002E6EE9" w:rsidRDefault="00AA02C8"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主な小児の心血管系異常について，適切な病歴聴取と身体診察を行い，基本的な心電図・超音波検査結果を評価し，初期診断と重症度を把握し，必要に応じて専門家と連携し，救急疾患については迅速な治療対応を行う能力を身につける．</w:t>
            </w:r>
          </w:p>
        </w:tc>
        <w:tc>
          <w:tcPr>
            <w:tcW w:w="993" w:type="dxa"/>
          </w:tcPr>
          <w:p w14:paraId="30BBED29" w14:textId="36D9678A" w:rsidR="00AA02C8" w:rsidRPr="000E3D44" w:rsidRDefault="00AA02C8" w:rsidP="008D64BB">
            <w:pPr>
              <w:spacing w:line="0" w:lineRule="atLeast"/>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c>
          <w:tcPr>
            <w:tcW w:w="2268" w:type="dxa"/>
          </w:tcPr>
          <w:p w14:paraId="30CE6B2D" w14:textId="5710BB34" w:rsidR="00AA02C8" w:rsidRPr="000E3D44" w:rsidRDefault="00AA02C8" w:rsidP="008D64BB">
            <w:pPr>
              <w:spacing w:line="0" w:lineRule="atLeast"/>
              <w:ind w:rightChars="-45" w:right="-108"/>
              <w:jc w:val="left"/>
              <w:rPr>
                <w:rFonts w:asciiTheme="majorEastAsia" w:eastAsiaTheme="majorEastAsia" w:hAnsiTheme="majorEastAsia" w:cstheme="majorHAnsi"/>
                <w:sz w:val="18"/>
                <w:szCs w:val="18"/>
              </w:rPr>
            </w:pPr>
            <w:r>
              <w:rPr>
                <w:rFonts w:asciiTheme="majorEastAsia" w:eastAsiaTheme="majorEastAsia" w:hAnsiTheme="majorEastAsia" w:hint="eastAsia"/>
                <w:sz w:val="18"/>
                <w:szCs w:val="18"/>
              </w:rPr>
              <w:t>同上</w:t>
            </w:r>
          </w:p>
        </w:tc>
      </w:tr>
      <w:tr w:rsidR="006709E5" w:rsidRPr="002E6EE9" w14:paraId="74A60CCD" w14:textId="77777777" w:rsidTr="006709E5">
        <w:tc>
          <w:tcPr>
            <w:tcW w:w="1134" w:type="dxa"/>
          </w:tcPr>
          <w:p w14:paraId="438CBEC5" w14:textId="77777777" w:rsidR="006709E5" w:rsidRPr="002E6EE9" w:rsidRDefault="006709E5" w:rsidP="00C06B1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血液</w:t>
            </w:r>
          </w:p>
          <w:p w14:paraId="5D0EF94A" w14:textId="77777777" w:rsidR="006709E5" w:rsidRPr="002E6EE9" w:rsidRDefault="006709E5" w:rsidP="008D64BB">
            <w:pPr>
              <w:spacing w:line="0" w:lineRule="atLeast"/>
              <w:jc w:val="left"/>
              <w:rPr>
                <w:rFonts w:asciiTheme="majorHAnsi" w:eastAsiaTheme="majorEastAsia" w:hAnsiTheme="majorHAnsi" w:cstheme="majorHAnsi"/>
                <w:sz w:val="18"/>
                <w:szCs w:val="18"/>
              </w:rPr>
            </w:pPr>
          </w:p>
        </w:tc>
        <w:tc>
          <w:tcPr>
            <w:tcW w:w="4961" w:type="dxa"/>
          </w:tcPr>
          <w:p w14:paraId="227E7E9A" w14:textId="097F57C6" w:rsidR="006709E5" w:rsidRPr="002E6EE9" w:rsidRDefault="006709E5"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造血系の発生・発達，止血機構，血球と凝固因子・線溶系異常の発生機序，病態を理解し，小児の血液疾患の鑑別診断を行い，頻度の高い疾患については正しい治療を行う能力を修得する．</w:t>
            </w:r>
          </w:p>
        </w:tc>
        <w:tc>
          <w:tcPr>
            <w:tcW w:w="993" w:type="dxa"/>
          </w:tcPr>
          <w:p w14:paraId="69CB9C68" w14:textId="755706FE" w:rsidR="006709E5" w:rsidRDefault="006709E5" w:rsidP="008D64BB">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c>
          <w:tcPr>
            <w:tcW w:w="2268" w:type="dxa"/>
          </w:tcPr>
          <w:p w14:paraId="433C200B" w14:textId="26B423BA" w:rsidR="006709E5" w:rsidRDefault="006709E5" w:rsidP="008D64BB">
            <w:pPr>
              <w:spacing w:line="0" w:lineRule="atLeast"/>
              <w:ind w:rightChars="-45" w:right="-108"/>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r>
      <w:tr w:rsidR="006709E5" w:rsidRPr="002E6EE9" w14:paraId="2E802EFD" w14:textId="77777777" w:rsidTr="006709E5">
        <w:tc>
          <w:tcPr>
            <w:tcW w:w="1134" w:type="dxa"/>
          </w:tcPr>
          <w:p w14:paraId="17ADDC18" w14:textId="06975CFB" w:rsidR="006709E5" w:rsidRPr="002E6EE9" w:rsidRDefault="006709E5" w:rsidP="00C06B1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腫瘍</w:t>
            </w:r>
          </w:p>
        </w:tc>
        <w:tc>
          <w:tcPr>
            <w:tcW w:w="4961" w:type="dxa"/>
          </w:tcPr>
          <w:p w14:paraId="03E14922" w14:textId="77D6BE14" w:rsidR="006709E5" w:rsidRPr="002E6EE9" w:rsidRDefault="006709E5"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小児の悪性腫瘍の一般的特性，頻度の高い良性腫瘍を知り，初期診断法と治療の原則を理解するとともに，集学的治療の重要性を認識して，腫瘍性疾患の診断と治療を行う能力を修得する．</w:t>
            </w:r>
          </w:p>
        </w:tc>
        <w:tc>
          <w:tcPr>
            <w:tcW w:w="993" w:type="dxa"/>
          </w:tcPr>
          <w:p w14:paraId="74BF619C" w14:textId="04470E9D" w:rsidR="006709E5" w:rsidRDefault="006709E5" w:rsidP="008D64BB">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c>
          <w:tcPr>
            <w:tcW w:w="2268" w:type="dxa"/>
          </w:tcPr>
          <w:p w14:paraId="6D1089B7" w14:textId="35084E90" w:rsidR="006709E5" w:rsidRDefault="006709E5" w:rsidP="008D64BB">
            <w:pPr>
              <w:spacing w:line="0" w:lineRule="atLeast"/>
              <w:ind w:rightChars="-45" w:right="-108"/>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r>
      <w:tr w:rsidR="006709E5" w:rsidRPr="002E6EE9" w14:paraId="6189A847" w14:textId="77777777" w:rsidTr="006709E5">
        <w:tc>
          <w:tcPr>
            <w:tcW w:w="1134" w:type="dxa"/>
          </w:tcPr>
          <w:p w14:paraId="32D5E6B7" w14:textId="79099F67" w:rsidR="006709E5" w:rsidRPr="002E6EE9" w:rsidRDefault="006709E5" w:rsidP="00C06B1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腎・泌尿器</w:t>
            </w:r>
          </w:p>
        </w:tc>
        <w:tc>
          <w:tcPr>
            <w:tcW w:w="4961" w:type="dxa"/>
          </w:tcPr>
          <w:p w14:paraId="5300D106" w14:textId="01353D0A" w:rsidR="006709E5" w:rsidRPr="002E6EE9" w:rsidRDefault="006709E5" w:rsidP="008D64BB">
            <w:pPr>
              <w:spacing w:line="0" w:lineRule="atLeast"/>
              <w:jc w:val="left"/>
              <w:rPr>
                <w:rFonts w:asciiTheme="majorHAnsi" w:eastAsiaTheme="majorEastAsia" w:hAnsiTheme="majorHAnsi" w:cstheme="majorHAnsi"/>
                <w:sz w:val="18"/>
                <w:szCs w:val="18"/>
              </w:rPr>
            </w:pPr>
            <w:r w:rsidRPr="005B5F21">
              <w:rPr>
                <w:rFonts w:ascii="ＭＳ Ｐゴシック" w:eastAsia="ＭＳ Ｐゴシック" w:hAnsi="ＭＳ Ｐゴシック" w:cstheme="majorHAnsi"/>
                <w:sz w:val="18"/>
                <w:szCs w:val="18"/>
              </w:rPr>
              <w:t>頻度の高い腎・泌尿器疾患の診断ができ，適切な治療を行い．慢性疾患においては成長発達に配慮し，緊急を要する病態や難治性疾患には指導医や専門家の監督下で適切に対応する能力を修得する．</w:t>
            </w:r>
          </w:p>
        </w:tc>
        <w:tc>
          <w:tcPr>
            <w:tcW w:w="993" w:type="dxa"/>
          </w:tcPr>
          <w:p w14:paraId="615FA526" w14:textId="72735D9B" w:rsidR="006709E5" w:rsidRDefault="006709E5" w:rsidP="008D64BB">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c>
          <w:tcPr>
            <w:tcW w:w="2268" w:type="dxa"/>
          </w:tcPr>
          <w:p w14:paraId="2D4F9812" w14:textId="4EDAED42" w:rsidR="006709E5" w:rsidRDefault="006709E5" w:rsidP="008D64BB">
            <w:pPr>
              <w:spacing w:line="0" w:lineRule="atLeast"/>
              <w:ind w:rightChars="-45" w:right="-108"/>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r>
      <w:tr w:rsidR="006709E5" w:rsidRPr="002E6EE9" w14:paraId="3AE7D74F" w14:textId="77777777" w:rsidTr="006709E5">
        <w:tc>
          <w:tcPr>
            <w:tcW w:w="1134" w:type="dxa"/>
          </w:tcPr>
          <w:p w14:paraId="58DA58E5" w14:textId="6B3BD2F4" w:rsidR="006709E5" w:rsidRPr="002E6EE9" w:rsidRDefault="006709E5" w:rsidP="00C06B1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生殖器</w:t>
            </w:r>
          </w:p>
        </w:tc>
        <w:tc>
          <w:tcPr>
            <w:tcW w:w="4961" w:type="dxa"/>
          </w:tcPr>
          <w:p w14:paraId="4B9121C2" w14:textId="7118D200" w:rsidR="006709E5" w:rsidRPr="005B5F21" w:rsidRDefault="006709E5" w:rsidP="008D64BB">
            <w:pPr>
              <w:spacing w:line="0" w:lineRule="atLeast"/>
              <w:jc w:val="left"/>
              <w:rPr>
                <w:rFonts w:ascii="ＭＳ Ｐゴシック" w:eastAsia="ＭＳ Ｐゴシック" w:hAnsi="ＭＳ Ｐゴシック" w:cstheme="majorHAnsi"/>
                <w:sz w:val="18"/>
                <w:szCs w:val="18"/>
              </w:rPr>
            </w:pPr>
            <w:r w:rsidRPr="002E6EE9">
              <w:rPr>
                <w:rFonts w:asciiTheme="majorHAnsi" w:eastAsiaTheme="majorEastAsia" w:hAnsiTheme="majorHAnsi" w:cstheme="majorHAnsi"/>
                <w:sz w:val="18"/>
                <w:szCs w:val="18"/>
              </w:rPr>
              <w:t>専門家チーム（小児内分泌科医，小児外科医</w:t>
            </w:r>
            <w:r w:rsidRPr="002E6EE9">
              <w:rPr>
                <w:rFonts w:asciiTheme="majorHAnsi" w:eastAsiaTheme="majorEastAsia" w:hAnsiTheme="majorHAnsi" w:cstheme="majorHAnsi"/>
                <w:sz w:val="18"/>
                <w:szCs w:val="18"/>
              </w:rPr>
              <w:t>/</w:t>
            </w:r>
            <w:r w:rsidRPr="002E6EE9">
              <w:rPr>
                <w:rFonts w:asciiTheme="majorHAnsi" w:eastAsiaTheme="majorEastAsia" w:hAnsiTheme="majorHAnsi" w:cstheme="majorHAnsi"/>
                <w:sz w:val="18"/>
                <w:szCs w:val="18"/>
              </w:rPr>
              <w:t>泌尿器科医，形成外科医，小児精神科医</w:t>
            </w:r>
            <w:r w:rsidRPr="002E6EE9">
              <w:rPr>
                <w:rFonts w:asciiTheme="majorHAnsi" w:eastAsiaTheme="majorEastAsia" w:hAnsiTheme="majorHAnsi" w:cstheme="majorHAnsi"/>
                <w:sz w:val="18"/>
                <w:szCs w:val="18"/>
              </w:rPr>
              <w:t>/</w:t>
            </w:r>
            <w:r w:rsidRPr="002E6EE9">
              <w:rPr>
                <w:rFonts w:asciiTheme="majorHAnsi" w:eastAsiaTheme="majorEastAsia" w:hAnsiTheme="majorHAnsi" w:cstheme="majorHAnsi"/>
                <w:sz w:val="18"/>
                <w:szCs w:val="18"/>
              </w:rPr>
              <w:t>心理士，婦人科医，臨床遺伝医，新生児科医などから構成されるチーム）と連携し、心理的側面に配慮しつつ治療方針を決定する能力を修得する．</w:t>
            </w:r>
          </w:p>
        </w:tc>
        <w:tc>
          <w:tcPr>
            <w:tcW w:w="993" w:type="dxa"/>
          </w:tcPr>
          <w:p w14:paraId="19C8DDC7" w14:textId="603D3179" w:rsidR="006709E5" w:rsidRDefault="006709E5" w:rsidP="008D64BB">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c>
          <w:tcPr>
            <w:tcW w:w="2268" w:type="dxa"/>
          </w:tcPr>
          <w:p w14:paraId="49F0EE03" w14:textId="269FE951" w:rsidR="006709E5" w:rsidRDefault="006709E5" w:rsidP="008D64BB">
            <w:pPr>
              <w:spacing w:line="0" w:lineRule="atLeast"/>
              <w:ind w:rightChars="-45" w:right="-108"/>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r>
      <w:tr w:rsidR="006709E5" w:rsidRPr="002E6EE9" w14:paraId="48079081" w14:textId="77777777" w:rsidTr="006709E5">
        <w:tc>
          <w:tcPr>
            <w:tcW w:w="1134" w:type="dxa"/>
          </w:tcPr>
          <w:p w14:paraId="7AC41742" w14:textId="653F7F60" w:rsidR="006709E5" w:rsidRPr="002E6EE9" w:rsidRDefault="006709E5" w:rsidP="00C06B1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神経・筋</w:t>
            </w:r>
          </w:p>
        </w:tc>
        <w:tc>
          <w:tcPr>
            <w:tcW w:w="4961" w:type="dxa"/>
          </w:tcPr>
          <w:p w14:paraId="4FBD2734" w14:textId="50066FE6" w:rsidR="006709E5" w:rsidRPr="002E6EE9" w:rsidRDefault="006709E5"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主な小児神経・筋疾患について，病歴聴取，年齢に応じた神経学的診察，精神運動発達および神経学的評価，脳波，神経放射線画像などの基本的検査を実施し，診断・治療計画を立案し，また複雑・難治な病態については，指導医や専門家の指導のもと，患者・家族との良好な人間関係の構</w:t>
            </w:r>
            <w:r w:rsidRPr="002E6EE9">
              <w:rPr>
                <w:rFonts w:asciiTheme="majorHAnsi" w:eastAsiaTheme="majorEastAsia" w:hAnsiTheme="majorHAnsi" w:cstheme="majorHAnsi"/>
                <w:sz w:val="18"/>
                <w:szCs w:val="18"/>
              </w:rPr>
              <w:lastRenderedPageBreak/>
              <w:t>築，維持に努め，適切な診療を行う能力を修得する．</w:t>
            </w:r>
          </w:p>
        </w:tc>
        <w:tc>
          <w:tcPr>
            <w:tcW w:w="993" w:type="dxa"/>
          </w:tcPr>
          <w:p w14:paraId="2695C2D8" w14:textId="21FFA538" w:rsidR="006709E5" w:rsidRDefault="006709E5" w:rsidP="008D64BB">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同上</w:t>
            </w:r>
          </w:p>
        </w:tc>
        <w:tc>
          <w:tcPr>
            <w:tcW w:w="2268" w:type="dxa"/>
          </w:tcPr>
          <w:p w14:paraId="5A60A0D9" w14:textId="677226F0" w:rsidR="006709E5" w:rsidRDefault="006709E5" w:rsidP="008D64BB">
            <w:pPr>
              <w:spacing w:line="0" w:lineRule="atLeast"/>
              <w:ind w:rightChars="-45" w:right="-108"/>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r>
      <w:tr w:rsidR="006709E5" w:rsidRPr="002E6EE9" w14:paraId="75B66A67" w14:textId="77777777" w:rsidTr="006709E5">
        <w:tc>
          <w:tcPr>
            <w:tcW w:w="1134" w:type="dxa"/>
          </w:tcPr>
          <w:p w14:paraId="61B967CE" w14:textId="721CE362" w:rsidR="006709E5" w:rsidRPr="002E6EE9" w:rsidRDefault="006709E5" w:rsidP="00C06B1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精神・行動・心身医学</w:t>
            </w:r>
          </w:p>
        </w:tc>
        <w:tc>
          <w:tcPr>
            <w:tcW w:w="4961" w:type="dxa"/>
          </w:tcPr>
          <w:p w14:paraId="20D042D9" w14:textId="594C0B14" w:rsidR="006709E5" w:rsidRPr="002E6EE9" w:rsidRDefault="006709E5" w:rsidP="008D64BB">
            <w:pPr>
              <w:spacing w:line="0" w:lineRule="atLeast"/>
              <w:jc w:val="lef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小児の訴える身体症状の背景に心身医学的問題があることを認識し，出生前からの小児の発達と母子相互作用を理解し，主な小児精神疾患，心身症，精神発達の異常，親子関係の問題に対する適切な初期診断と対応を行い，必要に応じて専門家に紹介する能力を身につける．</w:t>
            </w:r>
          </w:p>
        </w:tc>
        <w:tc>
          <w:tcPr>
            <w:tcW w:w="993" w:type="dxa"/>
          </w:tcPr>
          <w:p w14:paraId="70A13FB8" w14:textId="5551EE6F" w:rsidR="006709E5" w:rsidRDefault="006709E5" w:rsidP="008D64BB">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c>
          <w:tcPr>
            <w:tcW w:w="2268" w:type="dxa"/>
          </w:tcPr>
          <w:p w14:paraId="75165B38" w14:textId="4334EEF1" w:rsidR="006709E5" w:rsidRDefault="006709E5" w:rsidP="008D64BB">
            <w:pPr>
              <w:spacing w:line="0" w:lineRule="atLeast"/>
              <w:ind w:rightChars="-45" w:right="-108"/>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r>
      <w:tr w:rsidR="006709E5" w:rsidRPr="002E6EE9" w14:paraId="4D707AF1" w14:textId="77777777" w:rsidTr="006709E5">
        <w:tc>
          <w:tcPr>
            <w:tcW w:w="1134" w:type="dxa"/>
          </w:tcPr>
          <w:p w14:paraId="1095C0EA" w14:textId="6F29602A" w:rsidR="006709E5" w:rsidRPr="002E6EE9" w:rsidRDefault="006709E5" w:rsidP="00C06B1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救急</w:t>
            </w:r>
          </w:p>
        </w:tc>
        <w:tc>
          <w:tcPr>
            <w:tcW w:w="4961" w:type="dxa"/>
          </w:tcPr>
          <w:p w14:paraId="5C1687C7" w14:textId="215B2BB0" w:rsidR="006709E5" w:rsidRPr="002E6EE9" w:rsidRDefault="006709E5" w:rsidP="008D64BB">
            <w:pPr>
              <w:spacing w:line="0" w:lineRule="atLeast"/>
              <w:jc w:val="left"/>
              <w:rPr>
                <w:rFonts w:asciiTheme="majorHAnsi" w:eastAsiaTheme="majorEastAsia" w:hAnsiTheme="majorHAnsi" w:cstheme="majorHAnsi"/>
                <w:sz w:val="18"/>
                <w:szCs w:val="18"/>
              </w:rPr>
            </w:pPr>
            <w:r w:rsidRPr="005B5F21">
              <w:rPr>
                <w:rFonts w:ascii="ＭＳ Ｐゴシック" w:eastAsia="ＭＳ Ｐゴシック" w:hAnsi="ＭＳ Ｐゴシック" w:cstheme="majorHAnsi"/>
                <w:sz w:val="18"/>
                <w:szCs w:val="18"/>
              </w:rPr>
              <w:t>小児の救急疾患の特性を熟知し，バイタルサインを把握して年齢と重症度に応じた適切な救命・救急処置およびトリアージを行い，高次医療施設に転送すべきか否かとその時期を判断する能力を修得する．</w:t>
            </w:r>
          </w:p>
        </w:tc>
        <w:tc>
          <w:tcPr>
            <w:tcW w:w="993" w:type="dxa"/>
          </w:tcPr>
          <w:p w14:paraId="6763D507" w14:textId="41A7BF4D" w:rsidR="006709E5" w:rsidRDefault="006709E5" w:rsidP="008D64BB">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c>
          <w:tcPr>
            <w:tcW w:w="2268" w:type="dxa"/>
          </w:tcPr>
          <w:p w14:paraId="7BF0516B" w14:textId="5B62C7EF" w:rsidR="006709E5" w:rsidRDefault="006709E5" w:rsidP="008D64BB">
            <w:pPr>
              <w:spacing w:line="0" w:lineRule="atLeast"/>
              <w:ind w:rightChars="-45" w:right="-108"/>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r>
      <w:tr w:rsidR="006709E5" w:rsidRPr="002E6EE9" w14:paraId="0435E386" w14:textId="77777777" w:rsidTr="006709E5">
        <w:tc>
          <w:tcPr>
            <w:tcW w:w="1134" w:type="dxa"/>
          </w:tcPr>
          <w:p w14:paraId="312CAF2A" w14:textId="22663D0F" w:rsidR="006709E5" w:rsidRPr="002E6EE9" w:rsidRDefault="006709E5" w:rsidP="00C06B1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思春期医学</w:t>
            </w:r>
          </w:p>
        </w:tc>
        <w:tc>
          <w:tcPr>
            <w:tcW w:w="4961" w:type="dxa"/>
          </w:tcPr>
          <w:p w14:paraId="1A48B4E1" w14:textId="474136D3" w:rsidR="006709E5" w:rsidRPr="005B5F21" w:rsidRDefault="006709E5" w:rsidP="008D64BB">
            <w:pPr>
              <w:spacing w:line="0" w:lineRule="atLeast"/>
              <w:jc w:val="left"/>
              <w:rPr>
                <w:rFonts w:ascii="ＭＳ Ｐゴシック" w:eastAsia="ＭＳ Ｐゴシック" w:hAnsi="ＭＳ Ｐゴシック" w:cstheme="majorHAnsi"/>
                <w:sz w:val="18"/>
                <w:szCs w:val="18"/>
              </w:rPr>
            </w:pPr>
            <w:r w:rsidRPr="002E6EE9">
              <w:rPr>
                <w:rFonts w:asciiTheme="majorHAnsi" w:eastAsiaTheme="majorEastAsia" w:hAnsiTheme="majorHAnsi" w:cstheme="majorHAnsi"/>
                <w:sz w:val="18"/>
                <w:szCs w:val="18"/>
              </w:rPr>
              <w:t>思春期の子どものこころと体の特性を理解し，健康問題を抱える思春期の子どもと家族に対して，適切な判断・対応・治療・予防措置などの支援を行うとともに，関連する診療科・機関と連携して社会的支援を行う能力を身につける．</w:t>
            </w:r>
          </w:p>
        </w:tc>
        <w:tc>
          <w:tcPr>
            <w:tcW w:w="993" w:type="dxa"/>
          </w:tcPr>
          <w:p w14:paraId="724FCE50" w14:textId="2BE11658" w:rsidR="006709E5" w:rsidRDefault="006709E5" w:rsidP="008D64BB">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c>
          <w:tcPr>
            <w:tcW w:w="2268" w:type="dxa"/>
          </w:tcPr>
          <w:p w14:paraId="7AAAC433" w14:textId="7522F1B3" w:rsidR="006709E5" w:rsidRDefault="006709E5" w:rsidP="008D64BB">
            <w:pPr>
              <w:spacing w:line="0" w:lineRule="atLeast"/>
              <w:ind w:rightChars="-45" w:right="-108"/>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r>
      <w:tr w:rsidR="006709E5" w:rsidRPr="002E6EE9" w14:paraId="7373A989" w14:textId="77777777" w:rsidTr="006709E5">
        <w:tc>
          <w:tcPr>
            <w:tcW w:w="1134" w:type="dxa"/>
          </w:tcPr>
          <w:p w14:paraId="373BCFFA" w14:textId="77777777" w:rsidR="006709E5" w:rsidRPr="002E6EE9" w:rsidRDefault="006709E5" w:rsidP="00C06B1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地域総合</w:t>
            </w:r>
          </w:p>
          <w:p w14:paraId="7BB32A2F" w14:textId="0CA6702E" w:rsidR="006709E5" w:rsidRPr="002E6EE9" w:rsidRDefault="006709E5" w:rsidP="00C06B1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小児医療</w:t>
            </w:r>
          </w:p>
        </w:tc>
        <w:tc>
          <w:tcPr>
            <w:tcW w:w="4961" w:type="dxa"/>
          </w:tcPr>
          <w:p w14:paraId="23663933" w14:textId="682A5DB0" w:rsidR="006709E5" w:rsidRPr="002E6EE9" w:rsidRDefault="006709E5" w:rsidP="008D64BB">
            <w:pPr>
              <w:spacing w:line="0" w:lineRule="atLeast"/>
              <w:jc w:val="left"/>
              <w:rPr>
                <w:rFonts w:asciiTheme="majorHAnsi" w:eastAsiaTheme="majorEastAsia" w:hAnsiTheme="majorHAnsi" w:cstheme="majorHAnsi"/>
                <w:sz w:val="18"/>
                <w:szCs w:val="18"/>
              </w:rPr>
            </w:pPr>
            <w:r w:rsidRPr="00E44DA0">
              <w:rPr>
                <w:rFonts w:ascii="ＭＳ Ｐゴシック" w:eastAsia="ＭＳ Ｐゴシック" w:hAnsi="ＭＳ Ｐゴシック" w:cstheme="majorHAnsi"/>
                <w:sz w:val="18"/>
                <w:szCs w:val="18"/>
              </w:rPr>
              <w:t>地域の一次・二次医療，健康増進，予防医療，育児支援などを総合的に担い，地域の各種社会資源・人的資源と連携し，地域全体の子どもを全人的・継続的に診て，小児の疾病の診療や成長発達，健康の支援者としての役割を果たす能力を修得する．</w:t>
            </w:r>
          </w:p>
        </w:tc>
        <w:tc>
          <w:tcPr>
            <w:tcW w:w="993" w:type="dxa"/>
          </w:tcPr>
          <w:p w14:paraId="23AD1133" w14:textId="3C5925FE" w:rsidR="006709E5" w:rsidRDefault="006709E5" w:rsidP="008D64BB">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c>
          <w:tcPr>
            <w:tcW w:w="2268" w:type="dxa"/>
          </w:tcPr>
          <w:p w14:paraId="4179A9CB" w14:textId="4313612F" w:rsidR="006709E5" w:rsidRDefault="006709E5" w:rsidP="008D64BB">
            <w:pPr>
              <w:spacing w:line="0" w:lineRule="atLeast"/>
              <w:ind w:rightChars="-45" w:right="-108"/>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同上</w:t>
            </w:r>
          </w:p>
        </w:tc>
      </w:tr>
    </w:tbl>
    <w:p w14:paraId="724269FA" w14:textId="77777777" w:rsidR="009C47DC" w:rsidRPr="002E6EE9" w:rsidRDefault="009C47DC" w:rsidP="00747713">
      <w:pPr>
        <w:rPr>
          <w:rFonts w:asciiTheme="majorHAnsi" w:eastAsiaTheme="majorEastAsia" w:hAnsiTheme="majorHAnsi" w:cstheme="majorHAnsi"/>
        </w:rPr>
      </w:pPr>
    </w:p>
    <w:p w14:paraId="78E88A7C" w14:textId="77777777" w:rsidR="008C265B" w:rsidRPr="002E6EE9" w:rsidRDefault="008C265B" w:rsidP="008C265B">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４−</w:t>
      </w:r>
      <w:r w:rsidR="006A12BC" w:rsidRPr="002E6EE9">
        <w:rPr>
          <w:rFonts w:asciiTheme="majorHAnsi" w:eastAsiaTheme="majorEastAsia" w:hAnsiTheme="majorHAnsi" w:cstheme="majorHAnsi" w:hint="eastAsia"/>
          <w:sz w:val="28"/>
        </w:rPr>
        <w:t>３</w:t>
      </w:r>
      <w:r w:rsidRPr="002E6EE9">
        <w:rPr>
          <w:rFonts w:asciiTheme="majorHAnsi" w:eastAsiaTheme="majorEastAsia" w:hAnsiTheme="majorHAnsi" w:cstheme="majorHAnsi" w:hint="eastAsia"/>
          <w:sz w:val="28"/>
        </w:rPr>
        <w:t xml:space="preserve">　地域医療の考え方　　　　　　　　　</w:t>
      </w:r>
      <w:r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25, 26, 28, 29]</w:t>
      </w:r>
      <w:r w:rsidRPr="002E6EE9">
        <w:rPr>
          <w:rFonts w:asciiTheme="majorHAnsi" w:eastAsiaTheme="majorEastAsia" w:hAnsiTheme="majorHAnsi" w:cstheme="majorHAnsi"/>
          <w:sz w:val="28"/>
        </w:rPr>
        <w:t xml:space="preserve">　　</w:t>
      </w:r>
    </w:p>
    <w:p w14:paraId="0C15C231" w14:textId="77777777" w:rsidR="008C265B" w:rsidRPr="002E6EE9" w:rsidRDefault="008C265B" w:rsidP="008C265B">
      <w:pPr>
        <w:rPr>
          <w:rFonts w:asciiTheme="majorHAnsi" w:eastAsiaTheme="majorEastAsia" w:hAnsiTheme="majorHAnsi" w:cstheme="majorHAnsi"/>
          <w:sz w:val="28"/>
        </w:rPr>
      </w:pPr>
    </w:p>
    <w:p w14:paraId="519A2BF0" w14:textId="5B836787" w:rsidR="00530A75" w:rsidRDefault="00EF111F" w:rsidP="00747713">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A77F6A" w:rsidRPr="002E6EE9">
        <w:rPr>
          <w:rFonts w:asciiTheme="majorHAnsi" w:eastAsiaTheme="majorEastAsia" w:hAnsiTheme="majorHAnsi" w:cstheme="majorHAnsi"/>
          <w:sz w:val="22"/>
        </w:rPr>
        <w:t>当プログラムは</w:t>
      </w:r>
      <w:r w:rsidR="000D4A67">
        <w:rPr>
          <w:rFonts w:asciiTheme="majorHAnsi" w:eastAsiaTheme="majorEastAsia" w:hAnsiTheme="majorHAnsi" w:cstheme="majorHAnsi" w:hint="eastAsia"/>
          <w:sz w:val="22"/>
        </w:rPr>
        <w:t>、</w:t>
      </w:r>
      <w:r w:rsidR="00801E27">
        <w:rPr>
          <w:rFonts w:asciiTheme="majorHAnsi" w:eastAsiaTheme="majorEastAsia" w:hAnsiTheme="majorHAnsi" w:cstheme="majorHAnsi" w:hint="eastAsia"/>
          <w:sz w:val="22"/>
        </w:rPr>
        <w:t>浜松医科</w:t>
      </w:r>
      <w:r w:rsidR="00483422" w:rsidRPr="002E6EE9">
        <w:rPr>
          <w:rFonts w:asciiTheme="majorHAnsi" w:eastAsiaTheme="majorEastAsia" w:hAnsiTheme="majorHAnsi" w:cstheme="majorHAnsi"/>
          <w:sz w:val="22"/>
        </w:rPr>
        <w:t>大学病院小児科を基幹施設とし、</w:t>
      </w:r>
      <w:r w:rsidR="007E7D9C">
        <w:rPr>
          <w:rFonts w:asciiTheme="majorHAnsi" w:eastAsiaTheme="majorEastAsia" w:hAnsiTheme="majorHAnsi" w:cstheme="majorHAnsi" w:hint="eastAsia"/>
          <w:sz w:val="22"/>
        </w:rPr>
        <w:t>静岡</w:t>
      </w:r>
      <w:r w:rsidR="007E7D9C">
        <w:rPr>
          <w:rFonts w:asciiTheme="majorHAnsi" w:eastAsiaTheme="majorEastAsia" w:hAnsiTheme="majorHAnsi" w:cstheme="majorHAnsi"/>
          <w:sz w:val="22"/>
        </w:rPr>
        <w:t>県</w:t>
      </w:r>
      <w:r w:rsidR="007E7D9C">
        <w:rPr>
          <w:rFonts w:asciiTheme="majorHAnsi" w:eastAsiaTheme="majorEastAsia" w:hAnsiTheme="majorHAnsi" w:cstheme="majorHAnsi" w:hint="eastAsia"/>
          <w:sz w:val="22"/>
        </w:rPr>
        <w:t>全域（西部・中部・東部）の医療圏にまたがる</w:t>
      </w:r>
      <w:r w:rsidR="00747713" w:rsidRPr="002E6EE9">
        <w:rPr>
          <w:rFonts w:asciiTheme="majorHAnsi" w:eastAsiaTheme="majorEastAsia" w:hAnsiTheme="majorHAnsi" w:cstheme="majorHAnsi"/>
          <w:sz w:val="22"/>
        </w:rPr>
        <w:t>小児医療を支えるもので、地域医療に</w:t>
      </w:r>
      <w:r w:rsidR="006B08E1" w:rsidRPr="002E6EE9">
        <w:rPr>
          <w:rFonts w:asciiTheme="majorHAnsi" w:eastAsiaTheme="majorEastAsia" w:hAnsiTheme="majorHAnsi" w:cstheme="majorHAnsi"/>
          <w:sz w:val="22"/>
        </w:rPr>
        <w:t>十分</w:t>
      </w:r>
      <w:r w:rsidR="00747713" w:rsidRPr="002E6EE9">
        <w:rPr>
          <w:rFonts w:asciiTheme="majorHAnsi" w:eastAsiaTheme="majorEastAsia" w:hAnsiTheme="majorHAnsi" w:cstheme="majorHAnsi"/>
          <w:sz w:val="22"/>
        </w:rPr>
        <w:t>配慮したもので</w:t>
      </w:r>
      <w:r w:rsidR="00596E6A" w:rsidRPr="002E6EE9">
        <w:rPr>
          <w:rFonts w:asciiTheme="majorHAnsi" w:eastAsiaTheme="majorEastAsia" w:hAnsiTheme="majorHAnsi" w:cstheme="majorHAnsi"/>
          <w:sz w:val="22"/>
        </w:rPr>
        <w:t>す</w:t>
      </w:r>
      <w:r w:rsidR="00747713" w:rsidRPr="002E6EE9">
        <w:rPr>
          <w:rFonts w:asciiTheme="majorHAnsi" w:eastAsiaTheme="majorEastAsia" w:hAnsiTheme="majorHAnsi" w:cstheme="majorHAnsi"/>
          <w:sz w:val="22"/>
        </w:rPr>
        <w:t>。</w:t>
      </w:r>
      <w:r w:rsidR="00823648">
        <w:rPr>
          <w:rFonts w:asciiTheme="majorHAnsi" w:eastAsiaTheme="majorEastAsia" w:hAnsiTheme="majorHAnsi" w:cstheme="majorHAnsi"/>
          <w:sz w:val="22"/>
        </w:rPr>
        <w:t>3</w:t>
      </w:r>
      <w:r w:rsidR="006B08E1" w:rsidRPr="002E6EE9">
        <w:rPr>
          <w:rFonts w:asciiTheme="majorHAnsi" w:eastAsiaTheme="majorEastAsia" w:hAnsiTheme="majorHAnsi" w:cstheme="majorHAnsi"/>
          <w:sz w:val="22"/>
        </w:rPr>
        <w:t>年間の研修期間のうち</w:t>
      </w:r>
      <w:r w:rsidR="00823648">
        <w:rPr>
          <w:rFonts w:asciiTheme="majorHAnsi" w:eastAsiaTheme="majorEastAsia" w:hAnsiTheme="majorHAnsi" w:cstheme="majorHAnsi"/>
          <w:sz w:val="22"/>
        </w:rPr>
        <w:t>2</w:t>
      </w:r>
      <w:r w:rsidR="00A77F6A" w:rsidRPr="002E6EE9">
        <w:rPr>
          <w:rFonts w:asciiTheme="majorHAnsi" w:eastAsiaTheme="majorEastAsia" w:hAnsiTheme="majorHAnsi" w:cstheme="majorHAnsi"/>
          <w:sz w:val="22"/>
        </w:rPr>
        <w:t>年間</w:t>
      </w:r>
      <w:r w:rsidR="006B08E1" w:rsidRPr="002E6EE9">
        <w:rPr>
          <w:rFonts w:asciiTheme="majorHAnsi" w:eastAsiaTheme="majorEastAsia" w:hAnsiTheme="majorHAnsi" w:cstheme="majorHAnsi"/>
          <w:sz w:val="22"/>
        </w:rPr>
        <w:t>は</w:t>
      </w:r>
      <w:r w:rsidR="00052211">
        <w:rPr>
          <w:rFonts w:asciiTheme="majorEastAsia" w:eastAsiaTheme="majorEastAsia" w:hAnsiTheme="majorEastAsia" w:cstheme="majorHAnsi" w:hint="eastAsia"/>
          <w:sz w:val="22"/>
        </w:rPr>
        <w:t>研修</w:t>
      </w:r>
      <w:r w:rsidR="00052211" w:rsidRPr="000D4A67">
        <w:rPr>
          <w:rFonts w:asciiTheme="majorEastAsia" w:eastAsiaTheme="majorEastAsia" w:hAnsiTheme="majorEastAsia" w:cstheme="majorHAnsi" w:hint="eastAsia"/>
          <w:sz w:val="22"/>
        </w:rPr>
        <w:t>連携</w:t>
      </w:r>
      <w:r w:rsidR="00E44DA0">
        <w:rPr>
          <w:rFonts w:asciiTheme="majorHAnsi" w:eastAsiaTheme="majorEastAsia" w:hAnsiTheme="majorHAnsi" w:cstheme="majorHAnsi" w:hint="eastAsia"/>
          <w:sz w:val="22"/>
        </w:rPr>
        <w:t>施設</w:t>
      </w:r>
      <w:r w:rsidR="00A77F6A" w:rsidRPr="000D4A67">
        <w:rPr>
          <w:rFonts w:asciiTheme="majorHAnsi" w:eastAsiaTheme="majorEastAsia" w:hAnsiTheme="majorHAnsi" w:cstheme="majorHAnsi"/>
          <w:sz w:val="22"/>
        </w:rPr>
        <w:t>において</w:t>
      </w:r>
      <w:r w:rsidR="00483422" w:rsidRPr="000D4A67">
        <w:rPr>
          <w:rFonts w:asciiTheme="majorHAnsi" w:eastAsiaTheme="majorEastAsia" w:hAnsiTheme="majorHAnsi" w:cstheme="majorHAnsi"/>
          <w:sz w:val="22"/>
        </w:rPr>
        <w:t>地域医療全般</w:t>
      </w:r>
      <w:r w:rsidR="00052211" w:rsidRPr="000D4A67">
        <w:rPr>
          <w:rFonts w:asciiTheme="majorHAnsi" w:eastAsiaTheme="majorEastAsia" w:hAnsiTheme="majorHAnsi" w:cstheme="majorHAnsi" w:hint="eastAsia"/>
          <w:sz w:val="22"/>
        </w:rPr>
        <w:t>ならびに</w:t>
      </w:r>
      <w:r w:rsidR="006B08E1" w:rsidRPr="000D4A67">
        <w:rPr>
          <w:rFonts w:asciiTheme="majorHAnsi" w:eastAsiaTheme="majorEastAsia" w:hAnsiTheme="majorHAnsi" w:cstheme="majorHAnsi"/>
          <w:sz w:val="22"/>
        </w:rPr>
        <w:t>地域</w:t>
      </w:r>
      <w:r w:rsidR="00483422" w:rsidRPr="000D4A67">
        <w:rPr>
          <w:rFonts w:asciiTheme="majorHAnsi" w:eastAsiaTheme="majorEastAsia" w:hAnsiTheme="majorHAnsi" w:cstheme="majorHAnsi"/>
          <w:sz w:val="22"/>
        </w:rPr>
        <w:t>救急</w:t>
      </w:r>
      <w:r w:rsidR="006B08E1" w:rsidRPr="000D4A67">
        <w:rPr>
          <w:rFonts w:asciiTheme="majorHAnsi" w:eastAsiaTheme="majorEastAsia" w:hAnsiTheme="majorHAnsi" w:cstheme="majorHAnsi"/>
          <w:sz w:val="22"/>
        </w:rPr>
        <w:t>医療を経験するようにプログラム</w:t>
      </w:r>
      <w:r w:rsidR="000906EA" w:rsidRPr="000D4A67">
        <w:rPr>
          <w:rFonts w:asciiTheme="majorHAnsi" w:eastAsiaTheme="majorEastAsia" w:hAnsiTheme="majorHAnsi" w:cstheme="majorHAnsi"/>
          <w:sz w:val="22"/>
        </w:rPr>
        <w:t>されています</w:t>
      </w:r>
      <w:r w:rsidR="006B08E1" w:rsidRPr="000D4A67">
        <w:rPr>
          <w:rFonts w:asciiTheme="majorHAnsi" w:eastAsiaTheme="majorEastAsia" w:hAnsiTheme="majorHAnsi" w:cstheme="majorHAnsi"/>
          <w:sz w:val="22"/>
        </w:rPr>
        <w:t>。</w:t>
      </w:r>
      <w:r w:rsidR="00530A75" w:rsidRPr="000D4A67">
        <w:rPr>
          <w:rFonts w:asciiTheme="majorHAnsi" w:eastAsiaTheme="majorEastAsia" w:hAnsiTheme="majorHAnsi" w:cstheme="majorHAnsi" w:hint="eastAsia"/>
          <w:sz w:val="22"/>
        </w:rPr>
        <w:t>これらの地域の一部は、静岡県の保健医療計画において「</w:t>
      </w:r>
      <w:r w:rsidR="00530A75" w:rsidRPr="000D4A67">
        <w:rPr>
          <w:rFonts w:asciiTheme="majorHAnsi" w:eastAsiaTheme="majorEastAsia" w:hAnsiTheme="majorHAnsi" w:cstheme="majorHAnsi"/>
          <w:sz w:val="22"/>
        </w:rPr>
        <w:t>へき地</w:t>
      </w:r>
      <w:r w:rsidR="00530A75" w:rsidRPr="000D4A67">
        <w:rPr>
          <w:rFonts w:asciiTheme="majorHAnsi" w:eastAsiaTheme="majorEastAsia" w:hAnsiTheme="majorHAnsi" w:cstheme="majorHAnsi" w:hint="eastAsia"/>
          <w:sz w:val="22"/>
        </w:rPr>
        <w:t>」指定されており、</w:t>
      </w:r>
      <w:r w:rsidR="000D4A67" w:rsidRPr="000D4A67">
        <w:rPr>
          <w:rFonts w:asciiTheme="majorHAnsi" w:eastAsiaTheme="majorEastAsia" w:hAnsiTheme="majorHAnsi" w:cstheme="majorHAnsi" w:hint="eastAsia"/>
          <w:sz w:val="22"/>
        </w:rPr>
        <w:t>このような地域における小児医療のあり方を</w:t>
      </w:r>
      <w:r w:rsidR="00E44DA0">
        <w:rPr>
          <w:rFonts w:asciiTheme="majorHAnsi" w:eastAsiaTheme="majorEastAsia" w:hAnsiTheme="majorHAnsi" w:cstheme="majorHAnsi" w:hint="eastAsia"/>
          <w:sz w:val="22"/>
        </w:rPr>
        <w:t>経験</w:t>
      </w:r>
      <w:r w:rsidR="000D4A67" w:rsidRPr="000D4A67">
        <w:rPr>
          <w:rFonts w:asciiTheme="majorHAnsi" w:eastAsiaTheme="majorEastAsia" w:hAnsiTheme="majorHAnsi" w:cstheme="majorHAnsi" w:hint="eastAsia"/>
          <w:sz w:val="22"/>
        </w:rPr>
        <w:t>することができます。</w:t>
      </w:r>
      <w:r w:rsidR="00A77F6A" w:rsidRPr="000D4A67">
        <w:rPr>
          <w:rFonts w:asciiTheme="majorHAnsi" w:eastAsiaTheme="majorEastAsia" w:hAnsiTheme="majorHAnsi" w:cstheme="majorHAnsi"/>
          <w:sz w:val="22"/>
        </w:rPr>
        <w:t>地域</w:t>
      </w:r>
      <w:r w:rsidR="00154ED4" w:rsidRPr="000D4A67">
        <w:rPr>
          <w:rFonts w:asciiTheme="majorHAnsi" w:eastAsiaTheme="majorEastAsia" w:hAnsiTheme="majorHAnsi" w:cstheme="majorHAnsi"/>
          <w:sz w:val="22"/>
        </w:rPr>
        <w:t>医</w:t>
      </w:r>
      <w:r w:rsidR="00154ED4" w:rsidRPr="002E6EE9">
        <w:rPr>
          <w:rFonts w:asciiTheme="majorHAnsi" w:eastAsiaTheme="majorEastAsia" w:hAnsiTheme="majorHAnsi" w:cstheme="majorHAnsi"/>
          <w:sz w:val="22"/>
        </w:rPr>
        <w:t>療においては</w:t>
      </w:r>
      <w:r w:rsidR="00154ED4" w:rsidRPr="002E6EE9">
        <w:rPr>
          <w:rFonts w:asciiTheme="majorHAnsi" w:eastAsiaTheme="majorEastAsia" w:hAnsiTheme="majorHAnsi" w:cstheme="majorHAnsi" w:hint="eastAsia"/>
          <w:sz w:val="22"/>
        </w:rPr>
        <w:t>、</w:t>
      </w:r>
      <w:r w:rsidR="00483422" w:rsidRPr="002E6EE9">
        <w:rPr>
          <w:rFonts w:asciiTheme="majorHAnsi" w:eastAsiaTheme="majorEastAsia" w:hAnsiTheme="majorHAnsi" w:cstheme="majorHAnsi"/>
          <w:sz w:val="22"/>
        </w:rPr>
        <w:t>小児科専門医の到</w:t>
      </w:r>
      <w:r w:rsidR="00483422" w:rsidRPr="000D4A67">
        <w:rPr>
          <w:rFonts w:asciiTheme="majorHAnsi" w:eastAsiaTheme="majorEastAsia" w:hAnsiTheme="majorHAnsi" w:cstheme="majorHAnsi"/>
          <w:sz w:val="22"/>
        </w:rPr>
        <w:t>達目標分野</w:t>
      </w:r>
      <w:r w:rsidR="00823648">
        <w:rPr>
          <w:rFonts w:asciiTheme="majorHAnsi" w:eastAsiaTheme="majorEastAsia" w:hAnsiTheme="majorHAnsi" w:cstheme="majorHAnsi"/>
          <w:sz w:val="22"/>
        </w:rPr>
        <w:t>24</w:t>
      </w:r>
      <w:r w:rsidR="00483422" w:rsidRPr="000D4A67">
        <w:rPr>
          <w:rFonts w:asciiTheme="majorHAnsi" w:eastAsiaTheme="majorEastAsia" w:hAnsiTheme="majorHAnsi" w:cstheme="majorHAnsi"/>
          <w:sz w:val="22"/>
        </w:rPr>
        <w:t>「地域小児総合医療」</w:t>
      </w:r>
      <w:r w:rsidR="0007078C" w:rsidRPr="000D4A67">
        <w:rPr>
          <w:rFonts w:asciiTheme="majorHAnsi" w:eastAsiaTheme="majorEastAsia" w:hAnsiTheme="majorHAnsi" w:cstheme="majorHAnsi" w:hint="eastAsia"/>
          <w:sz w:val="22"/>
        </w:rPr>
        <w:t>（下記）</w:t>
      </w:r>
      <w:r w:rsidR="00483422" w:rsidRPr="000D4A67">
        <w:rPr>
          <w:rFonts w:asciiTheme="majorHAnsi" w:eastAsiaTheme="majorEastAsia" w:hAnsiTheme="majorHAnsi" w:cstheme="majorHAnsi"/>
          <w:sz w:val="22"/>
        </w:rPr>
        <w:t>を参照して、地域医療に関する能力を研鑽してください。また、</w:t>
      </w:r>
      <w:r w:rsidR="00C625CB" w:rsidRPr="000D4A67">
        <w:rPr>
          <w:rFonts w:asciiTheme="majorHAnsi" w:eastAsiaTheme="majorEastAsia" w:hAnsiTheme="majorHAnsi" w:cstheme="majorHAnsi"/>
          <w:sz w:val="22"/>
        </w:rPr>
        <w:t>地域医療</w:t>
      </w:r>
      <w:r w:rsidR="00C625CB" w:rsidRPr="000D4A67">
        <w:rPr>
          <w:rFonts w:asciiTheme="majorHAnsi" w:eastAsiaTheme="majorEastAsia" w:hAnsiTheme="majorHAnsi" w:cstheme="majorHAnsi" w:hint="eastAsia"/>
          <w:sz w:val="22"/>
        </w:rPr>
        <w:t>は、</w:t>
      </w:r>
      <w:r w:rsidR="00C625CB" w:rsidRPr="000D4A67">
        <w:rPr>
          <w:rFonts w:asciiTheme="majorHAnsi" w:eastAsiaTheme="majorEastAsia" w:hAnsiTheme="majorHAnsi" w:cstheme="majorHAnsi"/>
          <w:sz w:val="22"/>
        </w:rPr>
        <w:t>関連施設である</w:t>
      </w:r>
      <w:r w:rsidR="00C625CB" w:rsidRPr="000D4A67">
        <w:rPr>
          <w:rFonts w:asciiTheme="majorHAnsi" w:eastAsiaTheme="majorEastAsia" w:hAnsiTheme="majorHAnsi" w:cstheme="majorHAnsi" w:hint="eastAsia"/>
          <w:sz w:val="22"/>
        </w:rPr>
        <w:t>富士宮市立</w:t>
      </w:r>
      <w:r w:rsidR="00C625CB" w:rsidRPr="000D4A67">
        <w:rPr>
          <w:rFonts w:asciiTheme="majorHAnsi" w:eastAsiaTheme="majorEastAsia" w:hAnsiTheme="majorHAnsi" w:cstheme="majorHAnsi"/>
          <w:sz w:val="22"/>
        </w:rPr>
        <w:t>病院（</w:t>
      </w:r>
      <w:r w:rsidR="00C625CB" w:rsidRPr="000D4A67">
        <w:rPr>
          <w:rFonts w:asciiTheme="majorHAnsi" w:eastAsiaTheme="majorEastAsia" w:hAnsiTheme="majorHAnsi" w:cstheme="majorHAnsi" w:hint="eastAsia"/>
          <w:sz w:val="22"/>
          <w:szCs w:val="21"/>
        </w:rPr>
        <w:t>静岡</w:t>
      </w:r>
      <w:r w:rsidR="00C625CB" w:rsidRPr="000D4A67">
        <w:rPr>
          <w:rFonts w:asciiTheme="majorHAnsi" w:eastAsiaTheme="majorEastAsia" w:hAnsiTheme="majorHAnsi" w:cstheme="majorHAnsi" w:hint="eastAsia"/>
          <w:sz w:val="22"/>
        </w:rPr>
        <w:t>東</w:t>
      </w:r>
      <w:r w:rsidR="00C625CB" w:rsidRPr="000D4A67">
        <w:rPr>
          <w:rFonts w:asciiTheme="majorHAnsi" w:eastAsiaTheme="majorEastAsia" w:hAnsiTheme="majorHAnsi" w:cstheme="majorHAnsi"/>
          <w:sz w:val="22"/>
        </w:rPr>
        <w:t>部</w:t>
      </w:r>
      <w:r w:rsidR="00C625CB" w:rsidRPr="000D4A67">
        <w:rPr>
          <w:rFonts w:asciiTheme="majorHAnsi" w:eastAsiaTheme="majorEastAsia" w:hAnsiTheme="majorHAnsi" w:cstheme="majorHAnsi" w:hint="eastAsia"/>
          <w:sz w:val="22"/>
        </w:rPr>
        <w:t>富士医療圏</w:t>
      </w:r>
      <w:r w:rsidR="00C625CB" w:rsidRPr="000D4A67">
        <w:rPr>
          <w:rFonts w:asciiTheme="majorHAnsi" w:eastAsiaTheme="majorEastAsia" w:hAnsiTheme="majorHAnsi" w:cstheme="majorHAnsi"/>
          <w:sz w:val="22"/>
        </w:rPr>
        <w:t>）</w:t>
      </w:r>
      <w:r w:rsidR="007D6262">
        <w:rPr>
          <w:rFonts w:asciiTheme="majorHAnsi" w:eastAsiaTheme="majorEastAsia" w:hAnsiTheme="majorHAnsi" w:cstheme="majorHAnsi" w:hint="eastAsia"/>
          <w:sz w:val="22"/>
        </w:rPr>
        <w:t>、</w:t>
      </w:r>
      <w:r w:rsidR="001A6F5E" w:rsidRPr="001A6F5E">
        <w:rPr>
          <w:rFonts w:asciiTheme="majorHAnsi" w:eastAsiaTheme="majorEastAsia" w:hAnsiTheme="majorHAnsi" w:cstheme="majorHAnsi" w:hint="eastAsia"/>
          <w:sz w:val="22"/>
        </w:rPr>
        <w:t>島田市立総合医療センター</w:t>
      </w:r>
      <w:r w:rsidR="007D6262">
        <w:rPr>
          <w:rFonts w:asciiTheme="majorHAnsi" w:eastAsiaTheme="majorEastAsia" w:hAnsiTheme="majorHAnsi" w:cstheme="majorHAnsi" w:hint="eastAsia"/>
          <w:sz w:val="22"/>
        </w:rPr>
        <w:t>（</w:t>
      </w:r>
      <w:r w:rsidR="007D6262" w:rsidRPr="00B6641C">
        <w:rPr>
          <w:rFonts w:asciiTheme="majorEastAsia" w:eastAsiaTheme="majorEastAsia" w:hAnsiTheme="majorEastAsia" w:hint="eastAsia"/>
          <w:sz w:val="20"/>
          <w:szCs w:val="20"/>
        </w:rPr>
        <w:t>志太榛原</w:t>
      </w:r>
      <w:r w:rsidR="007D6262" w:rsidRPr="000D4A67">
        <w:rPr>
          <w:rFonts w:asciiTheme="majorHAnsi" w:eastAsiaTheme="majorEastAsia" w:hAnsiTheme="majorHAnsi" w:cstheme="majorHAnsi" w:hint="eastAsia"/>
          <w:sz w:val="22"/>
        </w:rPr>
        <w:t>医療圏</w:t>
      </w:r>
      <w:r w:rsidR="007D6262">
        <w:rPr>
          <w:rFonts w:asciiTheme="majorHAnsi" w:eastAsiaTheme="majorEastAsia" w:hAnsiTheme="majorHAnsi" w:cstheme="majorHAnsi" w:hint="eastAsia"/>
          <w:sz w:val="22"/>
        </w:rPr>
        <w:t>）</w:t>
      </w:r>
      <w:r w:rsidR="00C625CB" w:rsidRPr="000D4A67">
        <w:rPr>
          <w:rFonts w:asciiTheme="majorHAnsi" w:eastAsiaTheme="majorEastAsia" w:hAnsiTheme="majorHAnsi" w:cstheme="majorHAnsi"/>
          <w:sz w:val="22"/>
        </w:rPr>
        <w:t>でも研修することができます。</w:t>
      </w:r>
    </w:p>
    <w:p w14:paraId="7F055381" w14:textId="77777777" w:rsidR="00593419" w:rsidRPr="002E6EE9" w:rsidRDefault="00593419" w:rsidP="00747713">
      <w:pPr>
        <w:rPr>
          <w:rFonts w:asciiTheme="majorHAnsi" w:eastAsiaTheme="majorEastAsia" w:hAnsiTheme="majorHAnsi" w:cstheme="majorHAnsi"/>
          <w:sz w:val="22"/>
        </w:rPr>
      </w:pPr>
    </w:p>
    <w:p w14:paraId="3816F208" w14:textId="349CE57F" w:rsidR="00154ED4" w:rsidRDefault="00154ED4" w:rsidP="00747713">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＜地域小児総合医療の</w:t>
      </w:r>
      <w:r w:rsidR="0007078C" w:rsidRPr="002E6EE9">
        <w:rPr>
          <w:rFonts w:asciiTheme="majorHAnsi" w:eastAsiaTheme="majorEastAsia" w:hAnsiTheme="majorHAnsi" w:cstheme="majorHAnsi" w:hint="eastAsia"/>
          <w:sz w:val="22"/>
        </w:rPr>
        <w:t>具体的</w:t>
      </w:r>
      <w:r w:rsidRPr="002E6EE9">
        <w:rPr>
          <w:rFonts w:asciiTheme="majorHAnsi" w:eastAsiaTheme="majorEastAsia" w:hAnsiTheme="majorHAnsi" w:cstheme="majorHAnsi" w:hint="eastAsia"/>
          <w:sz w:val="22"/>
        </w:rPr>
        <w:t>到達目標＞</w:t>
      </w:r>
    </w:p>
    <w:p w14:paraId="021CF66F" w14:textId="77777777" w:rsidR="00593419" w:rsidRPr="002E6EE9" w:rsidRDefault="00593419" w:rsidP="00747713">
      <w:pPr>
        <w:rPr>
          <w:rFonts w:asciiTheme="majorHAnsi" w:eastAsiaTheme="majorEastAsia" w:hAnsiTheme="majorHAnsi" w:cstheme="majorHAnsi"/>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9378"/>
      </w:tblGrid>
      <w:tr w:rsidR="002E6EE9" w:rsidRPr="002E6EE9" w14:paraId="55246F6D" w14:textId="77777777">
        <w:tc>
          <w:tcPr>
            <w:tcW w:w="9497" w:type="dxa"/>
            <w:shd w:val="clear" w:color="auto" w:fill="FFFFFF" w:themeFill="background1"/>
          </w:tcPr>
          <w:p w14:paraId="634FF758" w14:textId="77777777" w:rsidR="0007078C" w:rsidRPr="002E6EE9"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子どもの疾病・傷害の予防</w:t>
            </w:r>
            <w:r w:rsidRPr="002E6EE9">
              <w:rPr>
                <w:rFonts w:asciiTheme="majorEastAsia" w:eastAsiaTheme="majorEastAsia" w:hAnsiTheme="majorEastAsia"/>
                <w:sz w:val="18"/>
                <w:szCs w:val="20"/>
              </w:rPr>
              <w:t xml:space="preserve">, </w:t>
            </w:r>
            <w:r w:rsidRPr="002E6EE9">
              <w:rPr>
                <w:rFonts w:asciiTheme="majorEastAsia" w:eastAsiaTheme="majorEastAsia" w:hAnsiTheme="majorEastAsia" w:hint="eastAsia"/>
                <w:sz w:val="18"/>
                <w:szCs w:val="20"/>
              </w:rPr>
              <w:t>早期発見</w:t>
            </w:r>
            <w:r w:rsidRPr="002E6EE9">
              <w:rPr>
                <w:rFonts w:asciiTheme="majorEastAsia" w:eastAsiaTheme="majorEastAsia" w:hAnsiTheme="majorEastAsia"/>
                <w:sz w:val="18"/>
                <w:szCs w:val="20"/>
              </w:rPr>
              <w:t xml:space="preserve">, </w:t>
            </w:r>
            <w:r w:rsidRPr="002E6EE9">
              <w:rPr>
                <w:rFonts w:asciiTheme="majorEastAsia" w:eastAsiaTheme="majorEastAsia" w:hAnsiTheme="majorEastAsia" w:hint="eastAsia"/>
                <w:sz w:val="18"/>
                <w:szCs w:val="20"/>
              </w:rPr>
              <w:t>基本的な治療ができる</w:t>
            </w:r>
            <w:r w:rsidRPr="002E6EE9">
              <w:rPr>
                <w:rFonts w:asciiTheme="majorEastAsia" w:eastAsiaTheme="majorEastAsia" w:hAnsiTheme="majorEastAsia"/>
                <w:sz w:val="18"/>
                <w:szCs w:val="20"/>
              </w:rPr>
              <w:t>.</w:t>
            </w:r>
          </w:p>
          <w:p w14:paraId="0DD0CE07" w14:textId="77777777" w:rsidR="0007078C" w:rsidRPr="002E6EE9"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子どもや養育者とのコミュニケーションを図り</w:t>
            </w:r>
            <w:r w:rsidRPr="002E6EE9">
              <w:rPr>
                <w:rFonts w:asciiTheme="majorEastAsia" w:eastAsiaTheme="majorEastAsia" w:hAnsiTheme="majorEastAsia"/>
                <w:sz w:val="18"/>
                <w:szCs w:val="20"/>
              </w:rPr>
              <w:t xml:space="preserve">, </w:t>
            </w:r>
            <w:r w:rsidRPr="002E6EE9">
              <w:rPr>
                <w:rFonts w:asciiTheme="majorEastAsia" w:eastAsiaTheme="majorEastAsia" w:hAnsiTheme="majorEastAsia" w:hint="eastAsia"/>
                <w:sz w:val="18"/>
                <w:szCs w:val="20"/>
              </w:rPr>
              <w:t>信頼関係を構築できる.</w:t>
            </w:r>
          </w:p>
          <w:p w14:paraId="1E7C9AF7" w14:textId="77777777" w:rsidR="0007078C" w:rsidRPr="002E6EE9"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cs="ＭＳ ゴシック"/>
                <w:kern w:val="0"/>
                <w:sz w:val="18"/>
                <w:szCs w:val="20"/>
              </w:rPr>
              <w:t>予防接種</w:t>
            </w:r>
            <w:r w:rsidRPr="002E6EE9">
              <w:rPr>
                <w:rFonts w:asciiTheme="majorEastAsia" w:eastAsiaTheme="majorEastAsia" w:hAnsiTheme="majorEastAsia" w:cs="ＭＳ ゴシック" w:hint="eastAsia"/>
                <w:kern w:val="0"/>
                <w:sz w:val="18"/>
                <w:szCs w:val="20"/>
              </w:rPr>
              <w:t>について</w:t>
            </w:r>
            <w:r w:rsidRPr="002E6EE9">
              <w:rPr>
                <w:rFonts w:asciiTheme="majorEastAsia" w:eastAsiaTheme="majorEastAsia" w:hAnsiTheme="majorEastAsia" w:cs="ＭＳ ゴシック"/>
                <w:kern w:val="0"/>
                <w:sz w:val="18"/>
                <w:szCs w:val="20"/>
              </w:rPr>
              <w:t xml:space="preserve">, 養育者に接種計画, </w:t>
            </w:r>
            <w:r w:rsidRPr="002E6EE9">
              <w:rPr>
                <w:rFonts w:asciiTheme="majorEastAsia" w:eastAsiaTheme="majorEastAsia" w:hAnsiTheme="majorEastAsia"/>
                <w:sz w:val="18"/>
                <w:szCs w:val="20"/>
              </w:rPr>
              <w:t>効果, 副反応</w:t>
            </w:r>
            <w:r w:rsidRPr="002E6EE9">
              <w:rPr>
                <w:rFonts w:asciiTheme="majorEastAsia" w:eastAsiaTheme="majorEastAsia" w:hAnsiTheme="majorEastAsia" w:cs="ＭＳ ゴシック"/>
                <w:kern w:val="0"/>
                <w:sz w:val="18"/>
                <w:szCs w:val="20"/>
              </w:rPr>
              <w:t>を説明</w:t>
            </w:r>
            <w:r w:rsidRPr="002E6EE9">
              <w:rPr>
                <w:rFonts w:asciiTheme="majorEastAsia" w:eastAsiaTheme="majorEastAsia" w:hAnsiTheme="majorEastAsia" w:cs="ＭＳ ゴシック" w:hint="eastAsia"/>
                <w:kern w:val="0"/>
                <w:sz w:val="18"/>
                <w:szCs w:val="20"/>
              </w:rPr>
              <w:t>し</w:t>
            </w:r>
            <w:r w:rsidRPr="002E6EE9">
              <w:rPr>
                <w:rFonts w:asciiTheme="majorEastAsia" w:eastAsiaTheme="majorEastAsia" w:hAnsiTheme="majorEastAsia" w:cs="ＭＳ ゴシック"/>
                <w:kern w:val="0"/>
                <w:sz w:val="18"/>
                <w:szCs w:val="20"/>
              </w:rPr>
              <w:t>, 適切に実施</w:t>
            </w:r>
            <w:r w:rsidRPr="002E6EE9">
              <w:rPr>
                <w:rFonts w:asciiTheme="majorEastAsia" w:eastAsiaTheme="majorEastAsia" w:hAnsiTheme="majorEastAsia" w:cs="ＭＳ ゴシック" w:hint="eastAsia"/>
                <w:kern w:val="0"/>
                <w:sz w:val="18"/>
                <w:szCs w:val="20"/>
              </w:rPr>
              <w:t>する</w:t>
            </w:r>
            <w:r w:rsidRPr="002E6EE9">
              <w:rPr>
                <w:rFonts w:asciiTheme="majorEastAsia" w:eastAsiaTheme="majorEastAsia" w:hAnsiTheme="majorEastAsia" w:cs="ＭＳ ゴシック"/>
                <w:kern w:val="0"/>
                <w:sz w:val="18"/>
                <w:szCs w:val="20"/>
              </w:rPr>
              <w:t>. 副反応・事故</w:t>
            </w:r>
            <w:r w:rsidRPr="002E6EE9">
              <w:rPr>
                <w:rFonts w:asciiTheme="majorEastAsia" w:eastAsiaTheme="majorEastAsia" w:hAnsiTheme="majorEastAsia" w:cs="ＭＳ ゴシック" w:hint="eastAsia"/>
                <w:kern w:val="0"/>
                <w:sz w:val="18"/>
                <w:szCs w:val="20"/>
              </w:rPr>
              <w:t>が生じた場合には</w:t>
            </w:r>
            <w:r w:rsidRPr="002E6EE9">
              <w:rPr>
                <w:rFonts w:asciiTheme="majorEastAsia" w:eastAsiaTheme="majorEastAsia" w:hAnsiTheme="majorEastAsia" w:cs="ＭＳ ゴシック"/>
                <w:kern w:val="0"/>
                <w:sz w:val="18"/>
                <w:szCs w:val="20"/>
              </w:rPr>
              <w:t>適切に対処できる.</w:t>
            </w:r>
          </w:p>
          <w:p w14:paraId="2D51C6F4" w14:textId="77777777" w:rsidR="0007078C" w:rsidRPr="002E6EE9"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子どもをとりまく家族・園・学校など環境の把握ができる.</w:t>
            </w:r>
          </w:p>
          <w:p w14:paraId="354A5496" w14:textId="77777777" w:rsidR="0007078C" w:rsidRPr="002E6EE9"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養育者の経済的・精神的な育児困難がないかを見極め</w:t>
            </w:r>
            <w:r w:rsidRPr="002E6EE9">
              <w:rPr>
                <w:rFonts w:asciiTheme="majorEastAsia" w:eastAsiaTheme="majorEastAsia" w:hAnsiTheme="majorEastAsia"/>
                <w:sz w:val="18"/>
                <w:szCs w:val="20"/>
              </w:rPr>
              <w:t xml:space="preserve">, </w:t>
            </w:r>
            <w:r w:rsidRPr="002E6EE9">
              <w:rPr>
                <w:rFonts w:asciiTheme="majorEastAsia" w:eastAsiaTheme="majorEastAsia" w:hAnsiTheme="majorEastAsia" w:hint="eastAsia"/>
                <w:sz w:val="18"/>
                <w:szCs w:val="20"/>
              </w:rPr>
              <w:t>虐待を念頭に置いた対応ができる.</w:t>
            </w:r>
          </w:p>
          <w:p w14:paraId="7F9BBF14" w14:textId="77777777" w:rsidR="0007078C" w:rsidRPr="002E6EE9"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子どもや養育者から的確な情報収集ができる.</w:t>
            </w:r>
          </w:p>
          <w:p w14:paraId="14FE5223" w14:textId="77777777" w:rsidR="0007078C" w:rsidRPr="002E6EE9"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sz w:val="18"/>
                <w:szCs w:val="20"/>
              </w:rPr>
              <w:t>Common Disease</w:t>
            </w:r>
            <w:r w:rsidRPr="002E6EE9">
              <w:rPr>
                <w:rFonts w:asciiTheme="majorEastAsia" w:eastAsiaTheme="majorEastAsia" w:hAnsiTheme="majorEastAsia" w:hint="eastAsia"/>
                <w:sz w:val="18"/>
                <w:szCs w:val="20"/>
              </w:rPr>
              <w:t>の診断や治療</w:t>
            </w:r>
            <w:r w:rsidRPr="002E6EE9">
              <w:rPr>
                <w:rFonts w:asciiTheme="majorEastAsia" w:eastAsiaTheme="majorEastAsia" w:hAnsiTheme="majorEastAsia"/>
                <w:sz w:val="18"/>
                <w:szCs w:val="20"/>
              </w:rPr>
              <w:t xml:space="preserve">, </w:t>
            </w:r>
            <w:r w:rsidRPr="002E6EE9">
              <w:rPr>
                <w:rFonts w:asciiTheme="majorEastAsia" w:eastAsiaTheme="majorEastAsia" w:hAnsiTheme="majorEastAsia" w:hint="eastAsia"/>
                <w:sz w:val="18"/>
                <w:szCs w:val="20"/>
              </w:rPr>
              <w:t>ホームケアについて本人と養育者に分かりやすく説明できる.</w:t>
            </w:r>
          </w:p>
          <w:p w14:paraId="7BA1C388" w14:textId="77777777" w:rsidR="0007078C" w:rsidRPr="002E6EE9"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重症度や緊急度を判断し</w:t>
            </w:r>
            <w:r w:rsidRPr="002E6EE9">
              <w:rPr>
                <w:rFonts w:asciiTheme="majorEastAsia" w:eastAsiaTheme="majorEastAsia" w:hAnsiTheme="majorEastAsia"/>
                <w:sz w:val="18"/>
                <w:szCs w:val="20"/>
              </w:rPr>
              <w:t>,</w:t>
            </w:r>
            <w:r w:rsidRPr="002E6EE9">
              <w:rPr>
                <w:rFonts w:asciiTheme="majorEastAsia" w:eastAsiaTheme="majorEastAsia" w:hAnsiTheme="majorEastAsia" w:hint="eastAsia"/>
                <w:sz w:val="18"/>
                <w:szCs w:val="20"/>
              </w:rPr>
              <w:t>初期対応と</w:t>
            </w:r>
            <w:r w:rsidRPr="002E6EE9">
              <w:rPr>
                <w:rFonts w:asciiTheme="majorEastAsia" w:eastAsiaTheme="majorEastAsia" w:hAnsiTheme="majorEastAsia"/>
                <w:sz w:val="18"/>
                <w:szCs w:val="20"/>
              </w:rPr>
              <w:t xml:space="preserve">, </w:t>
            </w:r>
            <w:r w:rsidRPr="002E6EE9">
              <w:rPr>
                <w:rFonts w:asciiTheme="majorEastAsia" w:eastAsiaTheme="majorEastAsia" w:hAnsiTheme="majorEastAsia" w:hint="eastAsia"/>
                <w:sz w:val="18"/>
                <w:szCs w:val="20"/>
              </w:rPr>
              <w:t>適切な医療機関への紹介ができる.</w:t>
            </w:r>
          </w:p>
          <w:p w14:paraId="07D728CD" w14:textId="77777777" w:rsidR="0007078C" w:rsidRPr="002E6EE9"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稀少疾患・専門性の高い疾患を想起し, 専門医へ紹介できる.</w:t>
            </w:r>
          </w:p>
          <w:p w14:paraId="644505A1" w14:textId="77777777" w:rsidR="0007078C" w:rsidRPr="002E6EE9"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乳幼児健康診査・育児相談を実施できる.</w:t>
            </w:r>
          </w:p>
          <w:p w14:paraId="46F5E46E" w14:textId="77777777" w:rsidR="0007078C" w:rsidRPr="002E6EE9"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成長・発達障害, 視・聴覚異常, 行動異常, 虐待等を疑うことができる.</w:t>
            </w:r>
          </w:p>
          <w:p w14:paraId="62491BDD" w14:textId="77777777" w:rsidR="0007078C" w:rsidRPr="002E6EE9"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養育者の育児不安を受け止めることができる.</w:t>
            </w:r>
          </w:p>
          <w:p w14:paraId="29BEC733" w14:textId="77777777" w:rsidR="0007078C" w:rsidRPr="002E6EE9"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基本的な育児相談, 栄養指導, 生活指導ができる.</w:t>
            </w:r>
          </w:p>
          <w:p w14:paraId="16ECC82C" w14:textId="77777777" w:rsidR="0007078C" w:rsidRPr="002E6EE9"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t>地域の医療・保健・福祉・行政の専門職，スタッフとコミュニケーションをとり協働できる.</w:t>
            </w:r>
          </w:p>
          <w:p w14:paraId="14C7EEE4" w14:textId="77777777" w:rsidR="0007078C" w:rsidRPr="002E6EE9"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2E6EE9">
              <w:rPr>
                <w:rFonts w:asciiTheme="majorEastAsia" w:eastAsiaTheme="majorEastAsia" w:hAnsiTheme="majorEastAsia" w:hint="eastAsia"/>
                <w:sz w:val="18"/>
                <w:szCs w:val="20"/>
              </w:rPr>
              <w:lastRenderedPageBreak/>
              <w:t>地域の連携機関の概要を知り</w:t>
            </w:r>
            <w:r w:rsidRPr="002E6EE9">
              <w:rPr>
                <w:rFonts w:asciiTheme="majorEastAsia" w:eastAsiaTheme="majorEastAsia" w:hAnsiTheme="majorEastAsia"/>
                <w:sz w:val="18"/>
                <w:szCs w:val="20"/>
              </w:rPr>
              <w:t xml:space="preserve">, </w:t>
            </w:r>
            <w:r w:rsidRPr="002E6EE9">
              <w:rPr>
                <w:rFonts w:asciiTheme="majorEastAsia" w:eastAsiaTheme="majorEastAsia" w:hAnsiTheme="majorEastAsia" w:hint="eastAsia"/>
                <w:sz w:val="18"/>
                <w:szCs w:val="20"/>
              </w:rPr>
              <w:t>医療・保健・福祉・行政の専門職と連携し</w:t>
            </w:r>
            <w:r w:rsidRPr="002E6EE9">
              <w:rPr>
                <w:rFonts w:asciiTheme="majorEastAsia" w:eastAsiaTheme="majorEastAsia" w:hAnsiTheme="majorEastAsia"/>
                <w:sz w:val="18"/>
                <w:szCs w:val="20"/>
              </w:rPr>
              <w:t xml:space="preserve">, </w:t>
            </w:r>
            <w:r w:rsidRPr="002E6EE9">
              <w:rPr>
                <w:rFonts w:asciiTheme="majorEastAsia" w:eastAsiaTheme="majorEastAsia" w:hAnsiTheme="majorEastAsia" w:hint="eastAsia"/>
                <w:sz w:val="18"/>
                <w:szCs w:val="20"/>
              </w:rPr>
              <w:t>小児の育ちを支える適切な対応ができる.</w:t>
            </w:r>
          </w:p>
        </w:tc>
      </w:tr>
    </w:tbl>
    <w:p w14:paraId="2FF33A9A" w14:textId="3A872E28" w:rsidR="006F73D8" w:rsidRPr="002E6EE9" w:rsidRDefault="00B47ADC" w:rsidP="006F73D8">
      <w:pPr>
        <w:rPr>
          <w:rFonts w:asciiTheme="majorHAnsi" w:eastAsiaTheme="majorEastAsia" w:hAnsiTheme="majorHAnsi" w:cstheme="majorHAnsi"/>
          <w:sz w:val="32"/>
        </w:rPr>
      </w:pPr>
      <w:r w:rsidRPr="00EE1EC6">
        <w:rPr>
          <w:rFonts w:asciiTheme="majorHAnsi" w:eastAsiaTheme="majorEastAsia" w:hAnsiTheme="majorHAnsi" w:cstheme="majorHAnsi" w:hint="eastAsia"/>
          <w:b/>
          <w:sz w:val="32"/>
        </w:rPr>
        <w:lastRenderedPageBreak/>
        <w:t>５</w:t>
      </w:r>
      <w:r w:rsidR="006F73D8" w:rsidRPr="00EE1EC6">
        <w:rPr>
          <w:rFonts w:asciiTheme="majorHAnsi" w:eastAsiaTheme="majorEastAsia" w:hAnsiTheme="majorHAnsi" w:cstheme="majorHAnsi"/>
          <w:b/>
          <w:sz w:val="32"/>
        </w:rPr>
        <w:t xml:space="preserve">. </w:t>
      </w:r>
      <w:r w:rsidR="006F73D8" w:rsidRPr="00EE1EC6">
        <w:rPr>
          <w:rFonts w:asciiTheme="majorHAnsi" w:eastAsiaTheme="majorEastAsia" w:hAnsiTheme="majorHAnsi" w:cstheme="majorHAnsi"/>
          <w:b/>
          <w:sz w:val="32"/>
        </w:rPr>
        <w:t>専門研修の評価</w:t>
      </w:r>
      <w:r w:rsidR="002649B7" w:rsidRPr="00EE1EC6">
        <w:rPr>
          <w:rFonts w:asciiTheme="majorHAnsi" w:eastAsiaTheme="majorEastAsia" w:hAnsiTheme="majorHAnsi" w:cstheme="majorHAnsi"/>
          <w:b/>
          <w:sz w:val="32"/>
        </w:rPr>
        <w:t xml:space="preserve">　</w:t>
      </w:r>
      <w:r w:rsidRPr="002E6EE9">
        <w:rPr>
          <w:rFonts w:asciiTheme="majorHAnsi" w:eastAsiaTheme="majorEastAsia" w:hAnsiTheme="majorHAnsi" w:cstheme="majorHAnsi" w:hint="eastAsia"/>
          <w:sz w:val="32"/>
        </w:rPr>
        <w:t xml:space="preserve">　　　　　　　　　　　</w:t>
      </w:r>
      <w:r w:rsidR="004076AF" w:rsidRPr="002E6EE9">
        <w:rPr>
          <w:rFonts w:asciiTheme="majorHAnsi" w:eastAsiaTheme="majorEastAsia" w:hAnsiTheme="majorHAnsi" w:cstheme="majorHAnsi"/>
          <w:sz w:val="28"/>
        </w:rPr>
        <w:t>[</w:t>
      </w:r>
      <w:r w:rsidR="004076AF" w:rsidRPr="002E6EE9">
        <w:rPr>
          <w:rFonts w:asciiTheme="majorHAnsi" w:eastAsiaTheme="majorEastAsia" w:hAnsiTheme="majorHAnsi" w:cstheme="majorHAnsi"/>
          <w:sz w:val="28"/>
        </w:rPr>
        <w:t>整備基準：</w:t>
      </w:r>
      <w:r w:rsidR="006F73D8" w:rsidRPr="002E6EE9">
        <w:rPr>
          <w:rFonts w:asciiTheme="majorHAnsi" w:eastAsiaTheme="majorEastAsia" w:hAnsiTheme="majorHAnsi" w:cstheme="majorHAnsi"/>
          <w:sz w:val="28"/>
        </w:rPr>
        <w:t>17-22]</w:t>
      </w:r>
    </w:p>
    <w:p w14:paraId="211BEFD4" w14:textId="77777777" w:rsidR="002649B7" w:rsidRPr="002E6EE9" w:rsidRDefault="002649B7" w:rsidP="006F73D8">
      <w:pPr>
        <w:rPr>
          <w:rFonts w:asciiTheme="majorHAnsi" w:eastAsiaTheme="majorEastAsia" w:hAnsiTheme="majorHAnsi" w:cstheme="majorHAnsi"/>
        </w:rPr>
      </w:pPr>
    </w:p>
    <w:p w14:paraId="47CC4F3D" w14:textId="531C85DE" w:rsidR="000173D3" w:rsidRPr="002E6EE9" w:rsidRDefault="00483422" w:rsidP="000173D3">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専門研修</w:t>
      </w:r>
      <w:r w:rsidR="00BC706C" w:rsidRPr="002E6EE9">
        <w:rPr>
          <w:rFonts w:asciiTheme="majorHAnsi" w:eastAsiaTheme="majorEastAsia" w:hAnsiTheme="majorHAnsi" w:cstheme="majorHAnsi"/>
          <w:sz w:val="22"/>
        </w:rPr>
        <w:t>を有益なものとし、到達目標</w:t>
      </w:r>
      <w:r w:rsidRPr="002E6EE9">
        <w:rPr>
          <w:rFonts w:asciiTheme="majorHAnsi" w:eastAsiaTheme="majorEastAsia" w:hAnsiTheme="majorHAnsi" w:cstheme="majorHAnsi"/>
          <w:sz w:val="22"/>
        </w:rPr>
        <w:t>達成を促すために、当プログラムでは</w:t>
      </w:r>
      <w:r w:rsidR="00BC706C" w:rsidRPr="002E6EE9">
        <w:rPr>
          <w:rFonts w:asciiTheme="majorHAnsi" w:eastAsiaTheme="majorEastAsia" w:hAnsiTheme="majorHAnsi" w:cstheme="majorHAnsi"/>
          <w:sz w:val="22"/>
        </w:rPr>
        <w:t>指導医が専攻医に対して様々な形成的評価（アドバイス、フィードバック）を行います。研修医自身も常に自己評価</w:t>
      </w:r>
      <w:r w:rsidR="001D502B" w:rsidRPr="002E6EE9">
        <w:rPr>
          <w:rFonts w:asciiTheme="majorHAnsi" w:eastAsiaTheme="majorEastAsia" w:hAnsiTheme="majorHAnsi" w:cstheme="majorHAnsi"/>
          <w:sz w:val="22"/>
        </w:rPr>
        <w:t>を行うことが重要です</w:t>
      </w:r>
      <w:r w:rsidR="00BC706C" w:rsidRPr="002E6EE9">
        <w:rPr>
          <w:rFonts w:asciiTheme="majorHAnsi" w:eastAsiaTheme="majorEastAsia" w:hAnsiTheme="majorHAnsi" w:cstheme="majorHAnsi"/>
          <w:sz w:val="22"/>
        </w:rPr>
        <w:t>（振り返りの習慣、研修手帳の記載など）。毎年</w:t>
      </w:r>
      <w:r w:rsidR="00823648">
        <w:rPr>
          <w:rFonts w:asciiTheme="majorHAnsi" w:eastAsiaTheme="majorEastAsia" w:hAnsiTheme="majorHAnsi" w:cstheme="majorHAnsi"/>
          <w:sz w:val="22"/>
        </w:rPr>
        <w:t>2</w:t>
      </w:r>
      <w:r w:rsidR="00BC706C" w:rsidRPr="002E6EE9">
        <w:rPr>
          <w:rFonts w:asciiTheme="majorHAnsi" w:eastAsiaTheme="majorEastAsia" w:hAnsiTheme="majorHAnsi" w:cstheme="majorHAnsi"/>
          <w:sz w:val="22"/>
        </w:rPr>
        <w:t>回、各専攻医の研修の進捗状況をチェックし、</w:t>
      </w:r>
      <w:r w:rsidR="00823648">
        <w:rPr>
          <w:rFonts w:asciiTheme="majorHAnsi" w:eastAsiaTheme="majorEastAsia" w:hAnsiTheme="majorHAnsi" w:cstheme="majorHAnsi"/>
          <w:sz w:val="22"/>
        </w:rPr>
        <w:t>3</w:t>
      </w:r>
      <w:r w:rsidR="00BC706C" w:rsidRPr="002E6EE9">
        <w:rPr>
          <w:rFonts w:asciiTheme="majorHAnsi" w:eastAsiaTheme="majorEastAsia" w:hAnsiTheme="majorHAnsi" w:cstheme="majorHAnsi"/>
          <w:sz w:val="22"/>
        </w:rPr>
        <w:t>年間の研修修了時には目標達成度を総括的に評価し､研修修了認定を行います。</w:t>
      </w:r>
      <w:r w:rsidR="000173D3" w:rsidRPr="002E6EE9">
        <w:rPr>
          <w:rFonts w:asciiTheme="majorHAnsi" w:eastAsiaTheme="majorEastAsia" w:hAnsiTheme="majorHAnsi" w:cstheme="majorHAnsi"/>
          <w:sz w:val="22"/>
        </w:rPr>
        <w:t>指導医は</w:t>
      </w:r>
      <w:r w:rsidR="001139E1" w:rsidRPr="002E6EE9">
        <w:rPr>
          <w:rFonts w:asciiTheme="majorHAnsi" w:eastAsiaTheme="majorEastAsia" w:hAnsiTheme="majorHAnsi" w:cstheme="majorHAnsi"/>
          <w:sz w:val="22"/>
        </w:rPr>
        <w:t>、臨床経験</w:t>
      </w:r>
      <w:r w:rsidR="00823648">
        <w:rPr>
          <w:rFonts w:asciiTheme="majorHAnsi" w:eastAsiaTheme="majorEastAsia" w:hAnsiTheme="majorHAnsi" w:cstheme="majorHAnsi"/>
          <w:sz w:val="22"/>
        </w:rPr>
        <w:t>10</w:t>
      </w:r>
      <w:r w:rsidR="001139E1" w:rsidRPr="002E6EE9">
        <w:rPr>
          <w:rFonts w:asciiTheme="majorHAnsi" w:eastAsiaTheme="majorEastAsia" w:hAnsiTheme="majorHAnsi" w:cstheme="majorHAnsi"/>
          <w:sz w:val="22"/>
        </w:rPr>
        <w:t>年以上の経験豊富な臨床医で、適切な教育・指導法を習得するために、</w:t>
      </w:r>
      <w:r w:rsidR="000173D3" w:rsidRPr="002E6EE9">
        <w:rPr>
          <w:rFonts w:asciiTheme="majorHAnsi" w:eastAsiaTheme="majorEastAsia" w:hAnsiTheme="majorHAnsi" w:cstheme="majorHAnsi"/>
          <w:sz w:val="22"/>
        </w:rPr>
        <w:t>日本</w:t>
      </w:r>
      <w:r w:rsidR="001139E1" w:rsidRPr="002E6EE9">
        <w:rPr>
          <w:rFonts w:asciiTheme="majorHAnsi" w:eastAsiaTheme="majorEastAsia" w:hAnsiTheme="majorHAnsi" w:cstheme="majorHAnsi"/>
          <w:sz w:val="22"/>
        </w:rPr>
        <w:t>小児科</w:t>
      </w:r>
      <w:r w:rsidR="000173D3" w:rsidRPr="002E6EE9">
        <w:rPr>
          <w:rFonts w:asciiTheme="majorHAnsi" w:eastAsiaTheme="majorEastAsia" w:hAnsiTheme="majorHAnsi" w:cstheme="majorHAnsi"/>
          <w:sz w:val="22"/>
        </w:rPr>
        <w:t>学会が主催する指導医講習会</w:t>
      </w:r>
      <w:r w:rsidR="001139E1" w:rsidRPr="002E6EE9">
        <w:rPr>
          <w:rFonts w:asciiTheme="majorHAnsi" w:eastAsiaTheme="majorEastAsia" w:hAnsiTheme="majorHAnsi" w:cstheme="majorHAnsi"/>
          <w:sz w:val="22"/>
        </w:rPr>
        <w:t>もしくはオンラインセミナーで研修を受け、日本小児科学会から指導医としての認定を受けています。</w:t>
      </w:r>
    </w:p>
    <w:p w14:paraId="0408ABFC" w14:textId="77777777" w:rsidR="00BC706C" w:rsidRPr="002E6EE9" w:rsidRDefault="00702847" w:rsidP="003044B3">
      <w:pPr>
        <w:pStyle w:val="a3"/>
        <w:numPr>
          <w:ilvl w:val="0"/>
          <w:numId w:val="30"/>
        </w:numPr>
        <w:ind w:leftChars="0"/>
        <w:rPr>
          <w:rFonts w:asciiTheme="majorHAnsi" w:eastAsiaTheme="majorEastAsia" w:hAnsiTheme="majorHAnsi" w:cstheme="majorHAnsi"/>
          <w:sz w:val="22"/>
          <w:u w:val="single"/>
        </w:rPr>
      </w:pPr>
      <w:r w:rsidRPr="002E6EE9">
        <w:rPr>
          <w:rFonts w:asciiTheme="majorHAnsi" w:eastAsiaTheme="majorEastAsia" w:hAnsiTheme="majorHAnsi" w:cstheme="majorHAnsi"/>
          <w:sz w:val="22"/>
          <w:u w:val="single"/>
        </w:rPr>
        <w:t>指導医による</w:t>
      </w:r>
      <w:r w:rsidR="00BC706C" w:rsidRPr="002E6EE9">
        <w:rPr>
          <w:rFonts w:asciiTheme="majorHAnsi" w:eastAsiaTheme="majorEastAsia" w:hAnsiTheme="majorHAnsi" w:cstheme="majorHAnsi"/>
          <w:sz w:val="22"/>
          <w:u w:val="single"/>
        </w:rPr>
        <w:t>形成的評価</w:t>
      </w:r>
    </w:p>
    <w:p w14:paraId="5BBA8756" w14:textId="77777777" w:rsidR="00483422" w:rsidRPr="002E6EE9" w:rsidRDefault="00483422"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日々の</w:t>
      </w:r>
      <w:r w:rsidR="00702847" w:rsidRPr="002E6EE9">
        <w:rPr>
          <w:rFonts w:asciiTheme="majorHAnsi" w:eastAsiaTheme="majorEastAsia" w:hAnsiTheme="majorHAnsi" w:cstheme="majorHAnsi"/>
          <w:sz w:val="22"/>
        </w:rPr>
        <w:t>診療</w:t>
      </w:r>
      <w:r w:rsidR="00751FD3" w:rsidRPr="002E6EE9">
        <w:rPr>
          <w:rFonts w:asciiTheme="majorHAnsi" w:eastAsiaTheme="majorEastAsia" w:hAnsiTheme="majorHAnsi" w:cstheme="majorHAnsi"/>
          <w:sz w:val="22"/>
        </w:rPr>
        <w:t>において</w:t>
      </w:r>
      <w:r w:rsidRPr="002E6EE9">
        <w:rPr>
          <w:rFonts w:asciiTheme="majorHAnsi" w:eastAsiaTheme="majorEastAsia" w:hAnsiTheme="majorHAnsi" w:cstheme="majorHAnsi"/>
          <w:sz w:val="22"/>
        </w:rPr>
        <w:t>専攻医を指導し</w:t>
      </w:r>
      <w:r w:rsidR="00BC706C" w:rsidRPr="002E6EE9">
        <w:rPr>
          <w:rFonts w:asciiTheme="majorHAnsi" w:eastAsiaTheme="majorEastAsia" w:hAnsiTheme="majorHAnsi" w:cstheme="majorHAnsi"/>
          <w:sz w:val="22"/>
        </w:rPr>
        <w:t>、アドバイス</w:t>
      </w:r>
      <w:r w:rsidR="00751FD3" w:rsidRPr="002E6EE9">
        <w:rPr>
          <w:rFonts w:asciiTheme="majorHAnsi" w:eastAsiaTheme="majorEastAsia" w:hAnsiTheme="majorHAnsi" w:cstheme="majorHAnsi"/>
          <w:sz w:val="22"/>
        </w:rPr>
        <w:t>・</w:t>
      </w:r>
      <w:r w:rsidR="00BC706C" w:rsidRPr="002E6EE9">
        <w:rPr>
          <w:rFonts w:asciiTheme="majorHAnsi" w:eastAsiaTheme="majorEastAsia" w:hAnsiTheme="majorHAnsi" w:cstheme="majorHAnsi"/>
          <w:sz w:val="22"/>
        </w:rPr>
        <w:t>フィードバックを行</w:t>
      </w:r>
      <w:r w:rsidR="00751FD3" w:rsidRPr="002E6EE9">
        <w:rPr>
          <w:rFonts w:asciiTheme="majorHAnsi" w:eastAsiaTheme="majorEastAsia" w:hAnsiTheme="majorHAnsi" w:cstheme="majorHAnsi"/>
          <w:sz w:val="22"/>
        </w:rPr>
        <w:t>う</w:t>
      </w:r>
      <w:r w:rsidRPr="002E6EE9">
        <w:rPr>
          <w:rFonts w:asciiTheme="majorHAnsi" w:eastAsiaTheme="majorEastAsia" w:hAnsiTheme="majorHAnsi" w:cstheme="majorHAnsi"/>
          <w:sz w:val="22"/>
        </w:rPr>
        <w:t>。</w:t>
      </w:r>
    </w:p>
    <w:p w14:paraId="1DE6CF34" w14:textId="77777777" w:rsidR="00702847" w:rsidRPr="002E6EE9" w:rsidRDefault="00BC706C"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毎週の教育的行事（回診、カンファレンス等）で、研修医のプレゼン</w:t>
      </w:r>
      <w:r w:rsidR="00702847" w:rsidRPr="002E6EE9">
        <w:rPr>
          <w:rFonts w:asciiTheme="majorHAnsi" w:eastAsiaTheme="majorEastAsia" w:hAnsiTheme="majorHAnsi" w:cstheme="majorHAnsi"/>
          <w:sz w:val="22"/>
        </w:rPr>
        <w:t>などに対してアドバイス</w:t>
      </w:r>
      <w:r w:rsidR="00751FD3" w:rsidRPr="002E6EE9">
        <w:rPr>
          <w:rFonts w:asciiTheme="majorHAnsi" w:eastAsiaTheme="majorEastAsia" w:hAnsiTheme="majorHAnsi" w:cstheme="majorHAnsi"/>
          <w:sz w:val="22"/>
        </w:rPr>
        <w:t>・</w:t>
      </w:r>
      <w:r w:rsidR="00702847" w:rsidRPr="002E6EE9">
        <w:rPr>
          <w:rFonts w:asciiTheme="majorHAnsi" w:eastAsiaTheme="majorEastAsia" w:hAnsiTheme="majorHAnsi" w:cstheme="majorHAnsi"/>
          <w:sz w:val="22"/>
        </w:rPr>
        <w:t>フィードバックを行</w:t>
      </w:r>
      <w:r w:rsidR="00751FD3" w:rsidRPr="002E6EE9">
        <w:rPr>
          <w:rFonts w:asciiTheme="majorHAnsi" w:eastAsiaTheme="majorEastAsia" w:hAnsiTheme="majorHAnsi" w:cstheme="majorHAnsi"/>
          <w:sz w:val="22"/>
        </w:rPr>
        <w:t>う</w:t>
      </w:r>
      <w:r w:rsidR="00702847" w:rsidRPr="002E6EE9">
        <w:rPr>
          <w:rFonts w:asciiTheme="majorHAnsi" w:eastAsiaTheme="majorEastAsia" w:hAnsiTheme="majorHAnsi" w:cstheme="majorHAnsi"/>
          <w:sz w:val="22"/>
        </w:rPr>
        <w:t>。</w:t>
      </w:r>
    </w:p>
    <w:p w14:paraId="3AA7B304" w14:textId="7C3EE352" w:rsidR="00C23354" w:rsidRPr="002E6EE9" w:rsidRDefault="00C23354" w:rsidP="003044B3">
      <w:pPr>
        <w:widowControl/>
        <w:numPr>
          <w:ilvl w:val="0"/>
          <w:numId w:val="29"/>
        </w:numPr>
        <w:autoSpaceDE w:val="0"/>
        <w:autoSpaceDN w:val="0"/>
        <w:adjustRightInd w:val="0"/>
        <w:jc w:val="left"/>
        <w:rPr>
          <w:rFonts w:asciiTheme="majorHAnsi" w:eastAsiaTheme="majorEastAsia" w:hAnsiTheme="majorHAnsi" w:cstheme="majorHAnsi"/>
          <w:kern w:val="0"/>
          <w:sz w:val="22"/>
        </w:rPr>
      </w:pPr>
      <w:r w:rsidRPr="002E6EE9">
        <w:rPr>
          <w:rFonts w:asciiTheme="majorHAnsi" w:eastAsiaTheme="majorEastAsia" w:hAnsiTheme="majorHAnsi" w:cstheme="majorHAnsi"/>
          <w:kern w:val="0"/>
          <w:sz w:val="22"/>
        </w:rPr>
        <w:t>毎月</w:t>
      </w:r>
      <w:r w:rsidR="00823648">
        <w:rPr>
          <w:rFonts w:asciiTheme="majorHAnsi" w:eastAsiaTheme="majorEastAsia" w:hAnsiTheme="majorHAnsi" w:cstheme="majorHAnsi"/>
          <w:kern w:val="0"/>
          <w:sz w:val="22"/>
        </w:rPr>
        <w:t>1</w:t>
      </w:r>
      <w:r w:rsidRPr="002E6EE9">
        <w:rPr>
          <w:rFonts w:asciiTheme="majorHAnsi" w:eastAsiaTheme="majorEastAsia" w:hAnsiTheme="majorHAnsi" w:cstheme="majorHAnsi"/>
          <w:kern w:val="0"/>
          <w:sz w:val="22"/>
        </w:rPr>
        <w:t>回の</w:t>
      </w:r>
      <w:r w:rsidR="00751FD3" w:rsidRPr="002E6EE9">
        <w:rPr>
          <w:rFonts w:asciiTheme="majorHAnsi" w:eastAsiaTheme="majorEastAsia" w:hAnsiTheme="majorHAnsi" w:cstheme="majorHAnsi"/>
          <w:kern w:val="0"/>
          <w:sz w:val="22"/>
        </w:rPr>
        <w:t>「</w:t>
      </w:r>
      <w:r w:rsidRPr="002E6EE9">
        <w:rPr>
          <w:rFonts w:asciiTheme="majorHAnsi" w:eastAsiaTheme="majorEastAsia" w:hAnsiTheme="majorHAnsi" w:cstheme="majorHAnsi"/>
          <w:kern w:val="0"/>
          <w:sz w:val="22"/>
        </w:rPr>
        <w:t>ふりかえり</w:t>
      </w:r>
      <w:r w:rsidR="00751FD3" w:rsidRPr="002E6EE9">
        <w:rPr>
          <w:rFonts w:asciiTheme="majorHAnsi" w:eastAsiaTheme="majorEastAsia" w:hAnsiTheme="majorHAnsi" w:cstheme="majorHAnsi"/>
          <w:kern w:val="0"/>
          <w:sz w:val="22"/>
        </w:rPr>
        <w:t>」</w:t>
      </w:r>
      <w:r w:rsidRPr="002E6EE9">
        <w:rPr>
          <w:rFonts w:asciiTheme="majorHAnsi" w:eastAsiaTheme="majorEastAsia" w:hAnsiTheme="majorHAnsi" w:cstheme="majorHAnsi"/>
          <w:kern w:val="0"/>
          <w:sz w:val="22"/>
        </w:rPr>
        <w:t>では、専攻医と指導医が</w:t>
      </w:r>
      <w:r w:rsidR="00823648">
        <w:rPr>
          <w:rFonts w:asciiTheme="majorHAnsi" w:eastAsiaTheme="majorEastAsia" w:hAnsiTheme="majorHAnsi" w:cstheme="majorHAnsi"/>
          <w:kern w:val="0"/>
          <w:sz w:val="22"/>
        </w:rPr>
        <w:t>1</w:t>
      </w:r>
      <w:r w:rsidRPr="002E6EE9">
        <w:rPr>
          <w:rFonts w:asciiTheme="majorHAnsi" w:eastAsiaTheme="majorEastAsia" w:hAnsiTheme="majorHAnsi" w:cstheme="majorHAnsi"/>
          <w:kern w:val="0"/>
          <w:sz w:val="22"/>
        </w:rPr>
        <w:t>対</w:t>
      </w:r>
      <w:r w:rsidR="00823648">
        <w:rPr>
          <w:rFonts w:asciiTheme="majorHAnsi" w:eastAsiaTheme="majorEastAsia" w:hAnsiTheme="majorHAnsi" w:cstheme="majorHAnsi"/>
          <w:kern w:val="0"/>
          <w:sz w:val="22"/>
        </w:rPr>
        <w:t>1</w:t>
      </w:r>
      <w:r w:rsidRPr="002E6EE9">
        <w:rPr>
          <w:rFonts w:asciiTheme="majorHAnsi" w:eastAsiaTheme="majorEastAsia" w:hAnsiTheme="majorHAnsi" w:cstheme="majorHAnsi"/>
          <w:kern w:val="0"/>
          <w:sz w:val="22"/>
        </w:rPr>
        <w:t>またはグループで集まり、研修をふりかえり、研修上の問題点や悩み、研修の進め方、キャリア形成などについて非公式の話し合いが持たれ、指導医からアドバイスを</w:t>
      </w:r>
      <w:r w:rsidR="00751FD3" w:rsidRPr="002E6EE9">
        <w:rPr>
          <w:rFonts w:asciiTheme="majorHAnsi" w:eastAsiaTheme="majorEastAsia" w:hAnsiTheme="majorHAnsi" w:cstheme="majorHAnsi"/>
          <w:kern w:val="0"/>
          <w:sz w:val="22"/>
        </w:rPr>
        <w:t>行う</w:t>
      </w:r>
      <w:r w:rsidRPr="002E6EE9">
        <w:rPr>
          <w:rFonts w:asciiTheme="majorHAnsi" w:eastAsiaTheme="majorEastAsia" w:hAnsiTheme="majorHAnsi" w:cstheme="majorHAnsi"/>
          <w:kern w:val="0"/>
          <w:sz w:val="22"/>
        </w:rPr>
        <w:t>。</w:t>
      </w:r>
    </w:p>
    <w:p w14:paraId="4E8B71F9" w14:textId="0BB40783" w:rsidR="001139E1" w:rsidRPr="002E6EE9" w:rsidRDefault="001139E1"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毎年</w:t>
      </w:r>
      <w:r w:rsidR="00823648">
        <w:rPr>
          <w:rFonts w:asciiTheme="majorHAnsi" w:eastAsiaTheme="majorEastAsia" w:hAnsiTheme="majorHAnsi" w:cstheme="majorHAnsi"/>
          <w:sz w:val="22"/>
        </w:rPr>
        <w:t>2</w:t>
      </w:r>
      <w:r w:rsidRPr="002E6EE9">
        <w:rPr>
          <w:rFonts w:asciiTheme="majorHAnsi" w:eastAsiaTheme="majorEastAsia" w:hAnsiTheme="majorHAnsi" w:cstheme="majorHAnsi"/>
          <w:sz w:val="22"/>
        </w:rPr>
        <w:t>回、専攻医の診療を観察し､記録・評価して研修医にフィードバックする（</w:t>
      </w:r>
      <w:r w:rsidRPr="002E6EE9">
        <w:rPr>
          <w:rFonts w:asciiTheme="majorHAnsi" w:eastAsiaTheme="majorEastAsia" w:hAnsiTheme="majorHAnsi" w:cstheme="majorHAnsi"/>
          <w:sz w:val="22"/>
        </w:rPr>
        <w:t>Mini-CEX</w:t>
      </w:r>
      <w:r w:rsidRPr="002E6EE9">
        <w:rPr>
          <w:rFonts w:asciiTheme="majorHAnsi" w:eastAsiaTheme="majorEastAsia" w:hAnsiTheme="majorHAnsi" w:cstheme="majorHAnsi"/>
          <w:sz w:val="22"/>
        </w:rPr>
        <w:t>）。</w:t>
      </w:r>
    </w:p>
    <w:p w14:paraId="56A04F46" w14:textId="12AEF7D8" w:rsidR="00751FD3" w:rsidRPr="002E6EE9" w:rsidRDefault="00751FD3"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毎年</w:t>
      </w:r>
      <w:r w:rsidR="00823648">
        <w:rPr>
          <w:rFonts w:asciiTheme="majorHAnsi" w:eastAsiaTheme="majorEastAsia" w:hAnsiTheme="majorHAnsi" w:cstheme="majorHAnsi"/>
          <w:sz w:val="22"/>
        </w:rPr>
        <w:t>2</w:t>
      </w:r>
      <w:r w:rsidRPr="002E6EE9">
        <w:rPr>
          <w:rFonts w:asciiTheme="majorHAnsi" w:eastAsiaTheme="majorEastAsia" w:hAnsiTheme="majorHAnsi" w:cstheme="majorHAnsi"/>
          <w:sz w:val="22"/>
        </w:rPr>
        <w:t>回、研修手帳のチェックを受ける。</w:t>
      </w:r>
    </w:p>
    <w:p w14:paraId="5F0E06E5" w14:textId="77777777" w:rsidR="00702847" w:rsidRPr="002E6EE9" w:rsidRDefault="00751FD3" w:rsidP="003044B3">
      <w:pPr>
        <w:pStyle w:val="a3"/>
        <w:numPr>
          <w:ilvl w:val="0"/>
          <w:numId w:val="30"/>
        </w:numPr>
        <w:ind w:leftChars="0"/>
        <w:rPr>
          <w:rFonts w:asciiTheme="majorHAnsi" w:eastAsiaTheme="majorEastAsia" w:hAnsiTheme="majorHAnsi" w:cstheme="majorHAnsi"/>
          <w:sz w:val="22"/>
          <w:u w:val="single"/>
        </w:rPr>
      </w:pPr>
      <w:r w:rsidRPr="002E6EE9">
        <w:rPr>
          <w:rFonts w:asciiTheme="majorHAnsi" w:eastAsiaTheme="majorEastAsia" w:hAnsiTheme="majorHAnsi" w:cstheme="majorHAnsi"/>
          <w:sz w:val="22"/>
          <w:u w:val="single"/>
        </w:rPr>
        <w:t>専攻医による自己評価</w:t>
      </w:r>
    </w:p>
    <w:p w14:paraId="382B708F" w14:textId="77777777" w:rsidR="00751FD3" w:rsidRPr="002E6EE9" w:rsidRDefault="00751FD3"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日々の診療・教育的行事において指導医から受けたアドバイス・フィードバックに基づき､ふりかえりを行う。</w:t>
      </w:r>
    </w:p>
    <w:p w14:paraId="7589F0F8" w14:textId="0CCD496C" w:rsidR="00751FD3" w:rsidRPr="002E6EE9" w:rsidRDefault="00751FD3" w:rsidP="003044B3">
      <w:pPr>
        <w:widowControl/>
        <w:numPr>
          <w:ilvl w:val="0"/>
          <w:numId w:val="29"/>
        </w:numPr>
        <w:autoSpaceDE w:val="0"/>
        <w:autoSpaceDN w:val="0"/>
        <w:adjustRightInd w:val="0"/>
        <w:jc w:val="left"/>
        <w:rPr>
          <w:rFonts w:asciiTheme="majorHAnsi" w:eastAsiaTheme="majorEastAsia" w:hAnsiTheme="majorHAnsi" w:cstheme="majorHAnsi"/>
          <w:kern w:val="0"/>
          <w:sz w:val="22"/>
        </w:rPr>
      </w:pPr>
      <w:r w:rsidRPr="002E6EE9">
        <w:rPr>
          <w:rFonts w:asciiTheme="majorHAnsi" w:eastAsiaTheme="majorEastAsia" w:hAnsiTheme="majorHAnsi" w:cstheme="majorHAnsi"/>
          <w:kern w:val="0"/>
          <w:sz w:val="22"/>
        </w:rPr>
        <w:t>毎月</w:t>
      </w:r>
      <w:r w:rsidR="00823648">
        <w:rPr>
          <w:rFonts w:asciiTheme="majorHAnsi" w:eastAsiaTheme="majorEastAsia" w:hAnsiTheme="majorHAnsi" w:cstheme="majorHAnsi"/>
          <w:kern w:val="0"/>
          <w:sz w:val="22"/>
        </w:rPr>
        <w:t>1</w:t>
      </w:r>
      <w:r w:rsidRPr="002E6EE9">
        <w:rPr>
          <w:rFonts w:asciiTheme="majorHAnsi" w:eastAsiaTheme="majorEastAsia" w:hAnsiTheme="majorHAnsi" w:cstheme="majorHAnsi"/>
          <w:kern w:val="0"/>
          <w:sz w:val="22"/>
        </w:rPr>
        <w:t>回の「ふりかえり」では、指導医とともに</w:t>
      </w:r>
      <w:r w:rsidR="00823648">
        <w:rPr>
          <w:rFonts w:asciiTheme="majorHAnsi" w:eastAsiaTheme="majorEastAsia" w:hAnsiTheme="majorHAnsi" w:cstheme="majorHAnsi"/>
          <w:kern w:val="0"/>
          <w:sz w:val="22"/>
        </w:rPr>
        <w:t>1</w:t>
      </w:r>
      <w:r w:rsidRPr="002E6EE9">
        <w:rPr>
          <w:rFonts w:asciiTheme="majorHAnsi" w:eastAsiaTheme="majorEastAsia" w:hAnsiTheme="majorHAnsi" w:cstheme="majorHAnsi"/>
          <w:kern w:val="0"/>
          <w:sz w:val="22"/>
        </w:rPr>
        <w:t>か月間の研修をふりかえり、研修上の問題点や悩み、研修の進め方、キャリア形成などについて</w:t>
      </w:r>
      <w:r w:rsidR="000173D3" w:rsidRPr="002E6EE9">
        <w:rPr>
          <w:rFonts w:asciiTheme="majorHAnsi" w:eastAsiaTheme="majorEastAsia" w:hAnsiTheme="majorHAnsi" w:cstheme="majorHAnsi"/>
          <w:kern w:val="0"/>
          <w:sz w:val="22"/>
        </w:rPr>
        <w:t>考える機会を持つ。</w:t>
      </w:r>
    </w:p>
    <w:p w14:paraId="47EE3DD3" w14:textId="104B588D" w:rsidR="001139E1" w:rsidRPr="002E6EE9" w:rsidRDefault="001139E1"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毎年</w:t>
      </w:r>
      <w:r w:rsidR="00823648">
        <w:rPr>
          <w:rFonts w:asciiTheme="majorHAnsi" w:eastAsiaTheme="majorEastAsia" w:hAnsiTheme="majorHAnsi" w:cstheme="majorHAnsi"/>
          <w:sz w:val="22"/>
        </w:rPr>
        <w:t>2</w:t>
      </w:r>
      <w:r w:rsidRPr="002E6EE9">
        <w:rPr>
          <w:rFonts w:asciiTheme="majorHAnsi" w:eastAsiaTheme="majorEastAsia" w:hAnsiTheme="majorHAnsi" w:cstheme="majorHAnsi"/>
          <w:sz w:val="22"/>
        </w:rPr>
        <w:t>回、</w:t>
      </w:r>
      <w:r w:rsidRPr="002E6EE9">
        <w:rPr>
          <w:rFonts w:asciiTheme="majorHAnsi" w:eastAsiaTheme="majorEastAsia" w:hAnsiTheme="majorHAnsi" w:cstheme="majorHAnsi"/>
          <w:sz w:val="22"/>
        </w:rPr>
        <w:t>Mini-CEX</w:t>
      </w:r>
      <w:r w:rsidRPr="002E6EE9">
        <w:rPr>
          <w:rFonts w:asciiTheme="majorHAnsi" w:eastAsiaTheme="majorEastAsia" w:hAnsiTheme="majorHAnsi" w:cstheme="majorHAnsi"/>
          <w:sz w:val="22"/>
        </w:rPr>
        <w:t>による評価を受け、その際、自己評価も行う。</w:t>
      </w:r>
    </w:p>
    <w:p w14:paraId="19C69881" w14:textId="11290843" w:rsidR="00483422" w:rsidRPr="002E6EE9" w:rsidRDefault="00702847"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毎年</w:t>
      </w:r>
      <w:r w:rsidR="00823648">
        <w:rPr>
          <w:rFonts w:asciiTheme="majorHAnsi" w:eastAsiaTheme="majorEastAsia" w:hAnsiTheme="majorHAnsi" w:cstheme="majorHAnsi"/>
          <w:sz w:val="22"/>
        </w:rPr>
        <w:t>2</w:t>
      </w:r>
      <w:r w:rsidRPr="002E6EE9">
        <w:rPr>
          <w:rFonts w:asciiTheme="majorHAnsi" w:eastAsiaTheme="majorEastAsia" w:hAnsiTheme="majorHAnsi" w:cstheme="majorHAnsi"/>
          <w:sz w:val="22"/>
        </w:rPr>
        <w:t>回、研修手帳の記載</w:t>
      </w:r>
      <w:r w:rsidR="00751FD3" w:rsidRPr="002E6EE9">
        <w:rPr>
          <w:rFonts w:asciiTheme="majorHAnsi" w:eastAsiaTheme="majorEastAsia" w:hAnsiTheme="majorHAnsi" w:cstheme="majorHAnsi"/>
          <w:sz w:val="22"/>
        </w:rPr>
        <w:t>を行い</w:t>
      </w:r>
      <w:r w:rsidR="00BC706C" w:rsidRPr="002E6EE9">
        <w:rPr>
          <w:rFonts w:asciiTheme="majorHAnsi" w:eastAsiaTheme="majorEastAsia" w:hAnsiTheme="majorHAnsi" w:cstheme="majorHAnsi"/>
          <w:sz w:val="22"/>
        </w:rPr>
        <w:t>、</w:t>
      </w:r>
      <w:r w:rsidR="00751FD3" w:rsidRPr="002E6EE9">
        <w:rPr>
          <w:rFonts w:asciiTheme="majorHAnsi" w:eastAsiaTheme="majorEastAsia" w:hAnsiTheme="majorHAnsi" w:cstheme="majorHAnsi"/>
          <w:sz w:val="22"/>
        </w:rPr>
        <w:t>自己評価とふりかえりを行う。</w:t>
      </w:r>
    </w:p>
    <w:p w14:paraId="72D53FF6" w14:textId="77777777" w:rsidR="000173D3" w:rsidRPr="002E6EE9" w:rsidRDefault="000173D3" w:rsidP="003044B3">
      <w:pPr>
        <w:pStyle w:val="a3"/>
        <w:numPr>
          <w:ilvl w:val="0"/>
          <w:numId w:val="30"/>
        </w:numPr>
        <w:ind w:leftChars="0"/>
        <w:rPr>
          <w:rFonts w:asciiTheme="majorHAnsi" w:eastAsiaTheme="majorEastAsia" w:hAnsiTheme="majorHAnsi" w:cstheme="majorHAnsi"/>
          <w:sz w:val="22"/>
          <w:u w:val="single"/>
        </w:rPr>
      </w:pPr>
      <w:r w:rsidRPr="002E6EE9">
        <w:rPr>
          <w:rFonts w:asciiTheme="majorHAnsi" w:eastAsiaTheme="majorEastAsia" w:hAnsiTheme="majorHAnsi" w:cstheme="majorHAnsi"/>
          <w:sz w:val="22"/>
          <w:u w:val="single"/>
        </w:rPr>
        <w:t>総括的評価</w:t>
      </w:r>
    </w:p>
    <w:p w14:paraId="7A03BBEC" w14:textId="70E8781B" w:rsidR="000173D3" w:rsidRPr="002E6EE9" w:rsidRDefault="000173D3"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毎年</w:t>
      </w:r>
      <w:r w:rsidR="00823648">
        <w:rPr>
          <w:rFonts w:asciiTheme="majorHAnsi" w:eastAsiaTheme="majorEastAsia" w:hAnsiTheme="majorHAnsi" w:cstheme="majorHAnsi"/>
          <w:sz w:val="22"/>
        </w:rPr>
        <w:t>1</w:t>
      </w:r>
      <w:r w:rsidRPr="002E6EE9">
        <w:rPr>
          <w:rFonts w:asciiTheme="majorHAnsi" w:eastAsiaTheme="majorEastAsia" w:hAnsiTheme="majorHAnsi" w:cstheme="majorHAnsi"/>
          <w:sz w:val="22"/>
        </w:rPr>
        <w:t>回、年度末に研修病院での</w:t>
      </w:r>
      <w:r w:rsidR="00823648">
        <w:rPr>
          <w:rFonts w:asciiTheme="majorHAnsi" w:eastAsiaTheme="majorEastAsia" w:hAnsiTheme="majorHAnsi" w:cstheme="majorHAnsi"/>
          <w:sz w:val="22"/>
        </w:rPr>
        <w:t>360</w:t>
      </w:r>
      <w:r w:rsidRPr="002E6EE9">
        <w:rPr>
          <w:rFonts w:asciiTheme="majorHAnsi" w:eastAsiaTheme="majorEastAsia" w:hAnsiTheme="majorHAnsi" w:cstheme="majorHAnsi"/>
          <w:sz w:val="22"/>
        </w:rPr>
        <w:t>度評価を受ける（指導医、医療スタッフなど</w:t>
      </w:r>
      <w:r w:rsidR="001139E1" w:rsidRPr="002E6EE9">
        <w:rPr>
          <w:rFonts w:asciiTheme="majorHAnsi" w:eastAsiaTheme="majorEastAsia" w:hAnsiTheme="majorHAnsi" w:cstheme="majorHAnsi"/>
          <w:sz w:val="22"/>
        </w:rPr>
        <w:t>多職種</w:t>
      </w:r>
      <w:r w:rsidRPr="002E6EE9">
        <w:rPr>
          <w:rFonts w:asciiTheme="majorHAnsi" w:eastAsiaTheme="majorEastAsia" w:hAnsiTheme="majorHAnsi" w:cstheme="majorHAnsi"/>
          <w:sz w:val="22"/>
        </w:rPr>
        <w:t>）。</w:t>
      </w:r>
    </w:p>
    <w:p w14:paraId="6719D2FB" w14:textId="45FFA607" w:rsidR="00593419" w:rsidRDefault="00823648" w:rsidP="00593419">
      <w:pPr>
        <w:pStyle w:val="a3"/>
        <w:numPr>
          <w:ilvl w:val="0"/>
          <w:numId w:val="29"/>
        </w:numPr>
        <w:ind w:leftChars="0"/>
        <w:rPr>
          <w:rFonts w:asciiTheme="majorHAnsi" w:eastAsiaTheme="majorEastAsia" w:hAnsiTheme="majorHAnsi" w:cstheme="majorHAnsi"/>
          <w:bCs/>
          <w:sz w:val="22"/>
        </w:rPr>
      </w:pPr>
      <w:r>
        <w:rPr>
          <w:rFonts w:asciiTheme="majorHAnsi" w:eastAsiaTheme="majorEastAsia" w:hAnsiTheme="majorHAnsi" w:cstheme="majorHAnsi"/>
          <w:sz w:val="22"/>
        </w:rPr>
        <w:t>3</w:t>
      </w:r>
      <w:r w:rsidR="00483422" w:rsidRPr="002E6EE9">
        <w:rPr>
          <w:rFonts w:asciiTheme="majorHAnsi" w:eastAsiaTheme="majorEastAsia" w:hAnsiTheme="majorHAnsi" w:cstheme="majorHAnsi"/>
          <w:sz w:val="22"/>
        </w:rPr>
        <w:t>年間の総合的な修了判定は</w:t>
      </w:r>
      <w:r w:rsidR="00483422" w:rsidRPr="002E6EE9">
        <w:rPr>
          <w:rFonts w:asciiTheme="majorHAnsi" w:eastAsiaTheme="majorEastAsia" w:hAnsiTheme="majorHAnsi" w:cstheme="majorHAnsi"/>
          <w:bCs/>
          <w:sz w:val="22"/>
        </w:rPr>
        <w:t>研修</w:t>
      </w:r>
      <w:r w:rsidR="001139E1" w:rsidRPr="002E6EE9">
        <w:rPr>
          <w:rFonts w:asciiTheme="majorHAnsi" w:eastAsiaTheme="majorEastAsia" w:hAnsiTheme="majorHAnsi" w:cstheme="majorHAnsi"/>
          <w:sz w:val="22"/>
        </w:rPr>
        <w:t>管理委員会が行います。</w:t>
      </w:r>
      <w:r w:rsidR="00483422" w:rsidRPr="002E6EE9">
        <w:rPr>
          <w:rFonts w:asciiTheme="majorHAnsi" w:eastAsiaTheme="majorEastAsia" w:hAnsiTheme="majorHAnsi" w:cstheme="majorHAnsi"/>
          <w:bCs/>
          <w:sz w:val="22"/>
        </w:rPr>
        <w:t>修了</w:t>
      </w:r>
      <w:r w:rsidR="001D502B" w:rsidRPr="002E6EE9">
        <w:rPr>
          <w:rFonts w:asciiTheme="majorHAnsi" w:eastAsiaTheme="majorEastAsia" w:hAnsiTheme="majorHAnsi" w:cstheme="majorHAnsi" w:hint="eastAsia"/>
          <w:bCs/>
          <w:sz w:val="22"/>
        </w:rPr>
        <w:t>認定されると小児科</w:t>
      </w:r>
      <w:r w:rsidR="00483422" w:rsidRPr="002E6EE9">
        <w:rPr>
          <w:rFonts w:asciiTheme="majorHAnsi" w:eastAsiaTheme="majorEastAsia" w:hAnsiTheme="majorHAnsi" w:cstheme="majorHAnsi"/>
          <w:bCs/>
          <w:sz w:val="22"/>
        </w:rPr>
        <w:t>専門医試験の申請を行うことができます。</w:t>
      </w:r>
    </w:p>
    <w:p w14:paraId="2BCFCFAE" w14:textId="77777777" w:rsidR="00593419" w:rsidRDefault="00593419">
      <w:pPr>
        <w:widowControl/>
        <w:jc w:val="left"/>
        <w:rPr>
          <w:rFonts w:asciiTheme="majorHAnsi" w:eastAsiaTheme="majorEastAsia" w:hAnsiTheme="majorHAnsi" w:cstheme="majorHAnsi"/>
          <w:bCs/>
          <w:sz w:val="22"/>
        </w:rPr>
      </w:pPr>
      <w:r>
        <w:rPr>
          <w:rFonts w:asciiTheme="majorHAnsi" w:eastAsiaTheme="majorEastAsia" w:hAnsiTheme="majorHAnsi" w:cstheme="majorHAnsi"/>
          <w:bCs/>
          <w:sz w:val="22"/>
        </w:rPr>
        <w:br w:type="page"/>
      </w:r>
    </w:p>
    <w:p w14:paraId="21C0B4FB" w14:textId="64BFC405" w:rsidR="006A12BC" w:rsidRPr="00593419" w:rsidRDefault="004558C0" w:rsidP="00593419">
      <w:pPr>
        <w:rPr>
          <w:rFonts w:asciiTheme="majorHAnsi" w:eastAsiaTheme="majorEastAsia" w:hAnsiTheme="majorHAnsi" w:cstheme="majorHAnsi"/>
          <w:sz w:val="22"/>
        </w:rPr>
      </w:pPr>
      <w:r w:rsidRPr="00593419">
        <w:rPr>
          <w:rFonts w:asciiTheme="majorHAnsi" w:eastAsiaTheme="majorEastAsia" w:hAnsiTheme="majorHAnsi" w:cstheme="majorHAnsi" w:hint="eastAsia"/>
          <w:b/>
          <w:sz w:val="32"/>
        </w:rPr>
        <w:lastRenderedPageBreak/>
        <w:t>６</w:t>
      </w:r>
      <w:r w:rsidR="006A12BC" w:rsidRPr="00593419">
        <w:rPr>
          <w:rFonts w:asciiTheme="majorHAnsi" w:eastAsiaTheme="majorEastAsia" w:hAnsiTheme="majorHAnsi" w:cstheme="majorHAnsi" w:hint="eastAsia"/>
          <w:b/>
          <w:sz w:val="32"/>
        </w:rPr>
        <w:t>．</w:t>
      </w:r>
      <w:r w:rsidR="006A12BC" w:rsidRPr="00593419">
        <w:rPr>
          <w:rFonts w:asciiTheme="majorHAnsi" w:eastAsiaTheme="majorEastAsia" w:hAnsiTheme="majorHAnsi" w:cstheme="majorHAnsi"/>
          <w:b/>
          <w:sz w:val="32"/>
        </w:rPr>
        <w:t>修了判定</w:t>
      </w:r>
      <w:r w:rsidR="006A12BC" w:rsidRPr="00593419">
        <w:rPr>
          <w:rFonts w:asciiTheme="majorHAnsi" w:eastAsiaTheme="majorEastAsia" w:hAnsiTheme="majorHAnsi" w:cstheme="majorHAnsi"/>
          <w:b/>
          <w:sz w:val="28"/>
        </w:rPr>
        <w:t xml:space="preserve">　</w:t>
      </w:r>
      <w:r w:rsidRPr="00593419">
        <w:rPr>
          <w:rFonts w:asciiTheme="majorHAnsi" w:eastAsiaTheme="majorEastAsia" w:hAnsiTheme="majorHAnsi" w:cstheme="majorHAnsi" w:hint="eastAsia"/>
          <w:sz w:val="28"/>
        </w:rPr>
        <w:t xml:space="preserve">　　　　　　　　　　　　　</w:t>
      </w:r>
      <w:r w:rsidR="006A12BC" w:rsidRPr="00593419">
        <w:rPr>
          <w:rFonts w:asciiTheme="majorHAnsi" w:eastAsiaTheme="majorEastAsia" w:hAnsiTheme="majorHAnsi" w:cstheme="majorHAnsi"/>
          <w:sz w:val="28"/>
        </w:rPr>
        <w:t>[</w:t>
      </w:r>
      <w:r w:rsidR="006A12BC" w:rsidRPr="00593419">
        <w:rPr>
          <w:rFonts w:asciiTheme="majorHAnsi" w:eastAsiaTheme="majorEastAsia" w:hAnsiTheme="majorHAnsi" w:cstheme="majorHAnsi"/>
          <w:sz w:val="28"/>
        </w:rPr>
        <w:t>整備基準：</w:t>
      </w:r>
      <w:r w:rsidR="006A12BC" w:rsidRPr="00593419">
        <w:rPr>
          <w:rFonts w:asciiTheme="majorHAnsi" w:eastAsiaTheme="majorEastAsia" w:hAnsiTheme="majorHAnsi" w:cstheme="majorHAnsi"/>
          <w:sz w:val="28"/>
        </w:rPr>
        <w:t xml:space="preserve">21, </w:t>
      </w:r>
      <w:r w:rsidRPr="00593419">
        <w:rPr>
          <w:rFonts w:asciiTheme="majorHAnsi" w:eastAsiaTheme="majorEastAsia" w:hAnsiTheme="majorHAnsi" w:cstheme="majorHAnsi"/>
          <w:sz w:val="28"/>
        </w:rPr>
        <w:t xml:space="preserve">22, </w:t>
      </w:r>
      <w:r w:rsidR="006A12BC" w:rsidRPr="00593419">
        <w:rPr>
          <w:rFonts w:asciiTheme="majorHAnsi" w:eastAsiaTheme="majorEastAsia" w:hAnsiTheme="majorHAnsi" w:cstheme="majorHAnsi"/>
          <w:sz w:val="28"/>
        </w:rPr>
        <w:t>53]</w:t>
      </w:r>
    </w:p>
    <w:p w14:paraId="78EBD16E" w14:textId="77777777" w:rsidR="006A12BC" w:rsidRPr="002E6EE9" w:rsidRDefault="006A12BC" w:rsidP="006A12BC">
      <w:pPr>
        <w:rPr>
          <w:rFonts w:asciiTheme="majorHAnsi" w:eastAsiaTheme="majorEastAsia" w:hAnsiTheme="majorHAnsi" w:cstheme="majorHAnsi"/>
        </w:rPr>
      </w:pPr>
    </w:p>
    <w:p w14:paraId="09CE5769" w14:textId="77777777" w:rsidR="006A12BC" w:rsidRPr="002E6EE9" w:rsidRDefault="006A12BC" w:rsidP="006A12BC">
      <w:pPr>
        <w:pStyle w:val="a3"/>
        <w:numPr>
          <w:ilvl w:val="0"/>
          <w:numId w:val="32"/>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評価項目</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 xml:space="preserve">(1) </w:t>
      </w:r>
      <w:r w:rsidRPr="002E6EE9">
        <w:rPr>
          <w:rFonts w:asciiTheme="majorHAnsi" w:eastAsiaTheme="majorEastAsia" w:hAnsiTheme="majorHAnsi" w:cstheme="majorHAnsi"/>
          <w:sz w:val="22"/>
        </w:rPr>
        <w:t>小児科医として必須の知識および問題解決能力</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 xml:space="preserve">(2) </w:t>
      </w:r>
      <w:r w:rsidRPr="002E6EE9">
        <w:rPr>
          <w:rFonts w:asciiTheme="majorHAnsi" w:eastAsiaTheme="majorEastAsia" w:hAnsiTheme="majorHAnsi" w:cstheme="majorHAnsi"/>
          <w:sz w:val="22"/>
        </w:rPr>
        <w:t>小児科専門医としての適切なコミュニケーション能力および態度について、指導医・同僚研修医・看護師等の評価に基づき</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研修管理委員会で修了判定を行</w:t>
      </w:r>
      <w:r w:rsidRPr="002E6EE9">
        <w:rPr>
          <w:rFonts w:asciiTheme="majorHAnsi" w:eastAsiaTheme="majorEastAsia" w:hAnsiTheme="majorHAnsi" w:cstheme="majorHAnsi" w:hint="eastAsia"/>
          <w:sz w:val="22"/>
        </w:rPr>
        <w:t>います</w:t>
      </w:r>
      <w:r w:rsidRPr="002E6EE9">
        <w:rPr>
          <w:rFonts w:asciiTheme="majorHAnsi" w:eastAsiaTheme="majorEastAsia" w:hAnsiTheme="majorHAnsi" w:cstheme="majorHAnsi"/>
          <w:sz w:val="22"/>
        </w:rPr>
        <w:t>。</w:t>
      </w:r>
    </w:p>
    <w:p w14:paraId="4BFC00BB" w14:textId="77777777" w:rsidR="006A12BC" w:rsidRPr="002E6EE9" w:rsidRDefault="006A12BC" w:rsidP="006A12BC">
      <w:pPr>
        <w:pStyle w:val="a3"/>
        <w:numPr>
          <w:ilvl w:val="0"/>
          <w:numId w:val="32"/>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評価基準と時期</w:t>
      </w:r>
    </w:p>
    <w:p w14:paraId="1DB4D882" w14:textId="77777777" w:rsidR="006A12BC" w:rsidRPr="002E6EE9" w:rsidRDefault="006A12BC" w:rsidP="006A12BC">
      <w:pPr>
        <w:pStyle w:val="a3"/>
        <w:numPr>
          <w:ilvl w:val="0"/>
          <w:numId w:val="33"/>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の評価</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簡易診療能力評価</w:t>
      </w:r>
      <w:r w:rsidRPr="002E6EE9">
        <w:rPr>
          <w:rFonts w:asciiTheme="majorHAnsi" w:eastAsiaTheme="majorEastAsia" w:hAnsiTheme="majorHAnsi" w:cstheme="majorHAnsi"/>
          <w:sz w:val="22"/>
        </w:rPr>
        <w:t xml:space="preserve"> Mini-CEX (mini-clinical Evaluation Exercise)</w:t>
      </w:r>
      <w:r w:rsidRPr="002E6EE9">
        <w:rPr>
          <w:rFonts w:asciiTheme="majorHAnsi" w:eastAsiaTheme="majorEastAsia" w:hAnsiTheme="majorHAnsi" w:cstheme="majorHAnsi" w:hint="eastAsia"/>
          <w:sz w:val="22"/>
        </w:rPr>
        <w:t>を参考にします。</w:t>
      </w:r>
      <w:r w:rsidRPr="002E6EE9">
        <w:rPr>
          <w:rFonts w:asciiTheme="majorHAnsi" w:eastAsiaTheme="majorEastAsia" w:hAnsiTheme="majorHAnsi" w:cstheme="majorHAnsi"/>
          <w:sz w:val="22"/>
        </w:rPr>
        <w:t>指導医</w:t>
      </w:r>
      <w:r w:rsidRPr="002E6EE9">
        <w:rPr>
          <w:rFonts w:asciiTheme="majorHAnsi" w:eastAsiaTheme="majorEastAsia" w:hAnsiTheme="majorHAnsi" w:cstheme="majorHAnsi" w:hint="eastAsia"/>
          <w:sz w:val="22"/>
        </w:rPr>
        <w:t>は専攻</w:t>
      </w:r>
      <w:r w:rsidRPr="002E6EE9">
        <w:rPr>
          <w:rFonts w:asciiTheme="majorHAnsi" w:eastAsiaTheme="majorEastAsia" w:hAnsiTheme="majorHAnsi" w:cstheme="majorHAnsi"/>
          <w:sz w:val="22"/>
        </w:rPr>
        <w:t>医の診療を</w:t>
      </w:r>
      <w:r w:rsidRPr="002E6EE9">
        <w:rPr>
          <w:rFonts w:asciiTheme="majorHAnsi" w:eastAsiaTheme="majorEastAsia" w:hAnsiTheme="majorHAnsi" w:cstheme="majorHAnsi"/>
          <w:sz w:val="22"/>
        </w:rPr>
        <w:t>10</w:t>
      </w:r>
      <w:r w:rsidRPr="002E6EE9">
        <w:rPr>
          <w:rFonts w:asciiTheme="majorHAnsi" w:eastAsiaTheme="majorEastAsia" w:hAnsiTheme="majorHAnsi" w:cstheme="majorHAnsi"/>
          <w:sz w:val="22"/>
        </w:rPr>
        <w:t>分程度観察して研修手帳に記録し、その後研修医と</w:t>
      </w:r>
      <w:r w:rsidRPr="002E6EE9">
        <w:rPr>
          <w:rFonts w:asciiTheme="majorHAnsi" w:eastAsiaTheme="majorEastAsia" w:hAnsiTheme="majorHAnsi" w:cstheme="majorHAnsi"/>
          <w:sz w:val="22"/>
        </w:rPr>
        <w:t>5</w:t>
      </w:r>
      <w:r w:rsidRPr="002E6EE9">
        <w:rPr>
          <w:rFonts w:asciiTheme="majorHAnsi" w:eastAsiaTheme="majorEastAsia" w:hAnsiTheme="majorHAnsi" w:cstheme="majorHAnsi"/>
          <w:sz w:val="22"/>
        </w:rPr>
        <w:t>〜</w:t>
      </w:r>
      <w:r w:rsidRPr="002E6EE9">
        <w:rPr>
          <w:rFonts w:asciiTheme="majorHAnsi" w:eastAsiaTheme="majorEastAsia" w:hAnsiTheme="majorHAnsi" w:cstheme="majorHAnsi"/>
          <w:sz w:val="22"/>
        </w:rPr>
        <w:t>10</w:t>
      </w:r>
      <w:r w:rsidRPr="002E6EE9">
        <w:rPr>
          <w:rFonts w:asciiTheme="majorHAnsi" w:eastAsiaTheme="majorEastAsia" w:hAnsiTheme="majorHAnsi" w:cstheme="majorHAnsi"/>
          <w:sz w:val="22"/>
        </w:rPr>
        <w:t>分程度振り返</w:t>
      </w:r>
      <w:r w:rsidRPr="002E6EE9">
        <w:rPr>
          <w:rFonts w:asciiTheme="majorHAnsi" w:eastAsiaTheme="majorEastAsia" w:hAnsiTheme="majorHAnsi" w:cstheme="majorHAnsi" w:hint="eastAsia"/>
          <w:sz w:val="22"/>
        </w:rPr>
        <w:t>ります</w:t>
      </w:r>
      <w:r w:rsidRPr="002E6EE9">
        <w:rPr>
          <w:rFonts w:asciiTheme="majorHAnsi" w:eastAsiaTheme="majorEastAsia" w:hAnsiTheme="majorHAnsi" w:cstheme="majorHAnsi"/>
          <w:sz w:val="22"/>
        </w:rPr>
        <w:t>。評価</w:t>
      </w:r>
      <w:r w:rsidRPr="002E6EE9">
        <w:rPr>
          <w:rFonts w:asciiTheme="majorHAnsi" w:eastAsiaTheme="majorEastAsia" w:hAnsiTheme="majorHAnsi" w:cstheme="majorHAnsi" w:hint="eastAsia"/>
          <w:sz w:val="22"/>
        </w:rPr>
        <w:t>項目</w:t>
      </w:r>
      <w:r w:rsidRPr="002E6EE9">
        <w:rPr>
          <w:rFonts w:asciiTheme="majorHAnsi" w:eastAsiaTheme="majorEastAsia" w:hAnsiTheme="majorHAnsi" w:cstheme="majorHAnsi"/>
          <w:sz w:val="22"/>
        </w:rPr>
        <w:t>は、病歴聴取、診察、コミュニケーション（態度）、臨床判断、プロフェッショナリズム、まとめる力・能率、総合的評価の</w:t>
      </w:r>
      <w:r w:rsidRPr="002E6EE9">
        <w:rPr>
          <w:rFonts w:asciiTheme="majorHAnsi" w:eastAsiaTheme="majorEastAsia" w:hAnsiTheme="majorHAnsi" w:cstheme="majorHAnsi"/>
          <w:sz w:val="22"/>
        </w:rPr>
        <w:t>7</w:t>
      </w:r>
      <w:r w:rsidRPr="002E6EE9">
        <w:rPr>
          <w:rFonts w:asciiTheme="majorHAnsi" w:eastAsiaTheme="majorEastAsia" w:hAnsiTheme="majorHAnsi" w:cstheme="majorHAnsi"/>
          <w:sz w:val="22"/>
        </w:rPr>
        <w:t>項目</w:t>
      </w:r>
      <w:r w:rsidRPr="002E6EE9">
        <w:rPr>
          <w:rFonts w:asciiTheme="majorHAnsi" w:eastAsiaTheme="majorEastAsia" w:hAnsiTheme="majorHAnsi" w:cstheme="majorHAnsi" w:hint="eastAsia"/>
          <w:sz w:val="22"/>
        </w:rPr>
        <w:t>です</w:t>
      </w:r>
      <w:r w:rsidRPr="002E6EE9">
        <w:rPr>
          <w:rFonts w:asciiTheme="majorHAnsi" w:eastAsiaTheme="majorEastAsia" w:hAnsiTheme="majorHAnsi" w:cstheme="majorHAnsi"/>
          <w:sz w:val="22"/>
        </w:rPr>
        <w:t>。毎年</w:t>
      </w:r>
      <w:r w:rsidRPr="002E6EE9">
        <w:rPr>
          <w:rFonts w:asciiTheme="majorHAnsi" w:eastAsiaTheme="majorEastAsia" w:hAnsiTheme="majorHAnsi" w:cstheme="majorHAnsi"/>
          <w:sz w:val="22"/>
        </w:rPr>
        <w:t>2</w:t>
      </w:r>
      <w:r w:rsidRPr="002E6EE9">
        <w:rPr>
          <w:rFonts w:asciiTheme="majorHAnsi" w:eastAsiaTheme="majorEastAsia" w:hAnsiTheme="majorHAnsi" w:cstheme="majorHAnsi"/>
          <w:sz w:val="22"/>
        </w:rPr>
        <w:t>回（</w:t>
      </w:r>
      <w:r w:rsidRPr="002E6EE9">
        <w:rPr>
          <w:rFonts w:asciiTheme="majorHAnsi" w:eastAsiaTheme="majorEastAsia" w:hAnsiTheme="majorHAnsi" w:cstheme="majorHAnsi"/>
          <w:sz w:val="22"/>
        </w:rPr>
        <w:t>10</w:t>
      </w:r>
      <w:r w:rsidRPr="002E6EE9">
        <w:rPr>
          <w:rFonts w:asciiTheme="majorHAnsi" w:eastAsiaTheme="majorEastAsia" w:hAnsiTheme="majorHAnsi" w:cstheme="majorHAnsi"/>
          <w:sz w:val="22"/>
        </w:rPr>
        <w:t>月</w:t>
      </w:r>
      <w:r w:rsidRPr="002E6EE9">
        <w:rPr>
          <w:rFonts w:asciiTheme="majorHAnsi" w:eastAsiaTheme="majorEastAsia" w:hAnsiTheme="majorHAnsi" w:cstheme="majorHAnsi" w:hint="eastAsia"/>
          <w:sz w:val="22"/>
        </w:rPr>
        <w:t>頃</w:t>
      </w:r>
      <w:r w:rsidRPr="002E6EE9">
        <w:rPr>
          <w:rFonts w:asciiTheme="majorHAnsi" w:eastAsiaTheme="majorEastAsia" w:hAnsiTheme="majorHAnsi" w:cstheme="majorHAnsi"/>
          <w:sz w:val="22"/>
        </w:rPr>
        <w:t>と</w:t>
      </w: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月</w:t>
      </w:r>
      <w:r w:rsidRPr="002E6EE9">
        <w:rPr>
          <w:rFonts w:asciiTheme="majorHAnsi" w:eastAsiaTheme="majorEastAsia" w:hAnsiTheme="majorHAnsi" w:cstheme="majorHAnsi" w:hint="eastAsia"/>
          <w:sz w:val="22"/>
        </w:rPr>
        <w:t>頃</w:t>
      </w:r>
      <w:r w:rsidRPr="002E6EE9">
        <w:rPr>
          <w:rFonts w:asciiTheme="majorHAnsi" w:eastAsiaTheme="majorEastAsia" w:hAnsiTheme="majorHAnsi" w:cstheme="majorHAnsi"/>
          <w:sz w:val="22"/>
        </w:rPr>
        <w:t>）、</w:t>
      </w: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年間の専門研修期間</w:t>
      </w:r>
      <w:r w:rsidRPr="002E6EE9">
        <w:rPr>
          <w:rFonts w:asciiTheme="majorHAnsi" w:eastAsiaTheme="majorEastAsia" w:hAnsiTheme="majorHAnsi" w:cstheme="majorHAnsi" w:hint="eastAsia"/>
          <w:sz w:val="22"/>
        </w:rPr>
        <w:t>中</w:t>
      </w:r>
      <w:r w:rsidRPr="002E6EE9">
        <w:rPr>
          <w:rFonts w:asciiTheme="majorHAnsi" w:eastAsiaTheme="majorEastAsia" w:hAnsiTheme="majorHAnsi" w:cstheme="majorHAnsi"/>
          <w:sz w:val="22"/>
        </w:rPr>
        <w:t>に</w:t>
      </w:r>
      <w:r w:rsidRPr="002E6EE9">
        <w:rPr>
          <w:rFonts w:asciiTheme="majorHAnsi" w:eastAsiaTheme="majorEastAsia" w:hAnsiTheme="majorHAnsi" w:cstheme="majorHAnsi" w:hint="eastAsia"/>
          <w:sz w:val="22"/>
        </w:rPr>
        <w:t>合計</w:t>
      </w:r>
      <w:r w:rsidRPr="002E6EE9">
        <w:rPr>
          <w:rFonts w:asciiTheme="majorHAnsi" w:eastAsiaTheme="majorEastAsia" w:hAnsiTheme="majorHAnsi" w:cstheme="majorHAnsi"/>
          <w:sz w:val="22"/>
        </w:rPr>
        <w:t>6</w:t>
      </w:r>
      <w:r w:rsidRPr="002E6EE9">
        <w:rPr>
          <w:rFonts w:asciiTheme="majorHAnsi" w:eastAsiaTheme="majorEastAsia" w:hAnsiTheme="majorHAnsi" w:cstheme="majorHAnsi"/>
          <w:sz w:val="22"/>
        </w:rPr>
        <w:t>回行</w:t>
      </w:r>
      <w:r w:rsidRPr="002E6EE9">
        <w:rPr>
          <w:rFonts w:asciiTheme="majorHAnsi" w:eastAsiaTheme="majorEastAsia" w:hAnsiTheme="majorHAnsi" w:cstheme="majorHAnsi" w:hint="eastAsia"/>
          <w:sz w:val="22"/>
        </w:rPr>
        <w:t>います</w:t>
      </w:r>
      <w:r w:rsidRPr="002E6EE9">
        <w:rPr>
          <w:rFonts w:asciiTheme="majorHAnsi" w:eastAsiaTheme="majorEastAsia" w:hAnsiTheme="majorHAnsi" w:cstheme="majorHAnsi"/>
          <w:sz w:val="22"/>
        </w:rPr>
        <w:t>。</w:t>
      </w:r>
    </w:p>
    <w:p w14:paraId="3DE2AD26" w14:textId="77777777" w:rsidR="006A12BC" w:rsidRPr="002E6EE9" w:rsidRDefault="006A12BC" w:rsidP="006A12BC">
      <w:pPr>
        <w:pStyle w:val="a3"/>
        <w:numPr>
          <w:ilvl w:val="0"/>
          <w:numId w:val="33"/>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の評価</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360</w:t>
      </w:r>
      <w:r w:rsidRPr="002E6EE9">
        <w:rPr>
          <w:rFonts w:asciiTheme="majorHAnsi" w:eastAsiaTheme="majorEastAsia" w:hAnsiTheme="majorHAnsi" w:cstheme="majorHAnsi" w:hint="eastAsia"/>
          <w:sz w:val="22"/>
        </w:rPr>
        <w:t>度評価を参考にします。</w:t>
      </w:r>
      <w:r w:rsidRPr="002E6EE9">
        <w:rPr>
          <w:rFonts w:asciiTheme="majorHAnsi" w:eastAsiaTheme="majorEastAsia" w:hAnsiTheme="majorHAnsi" w:cstheme="majorHAnsi"/>
          <w:sz w:val="22"/>
        </w:rPr>
        <w:t>専門研修プログラム統括責任者</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連携施設の専門研修担当者、指導医、小児科看護師</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同時期に研修した</w:t>
      </w:r>
      <w:r w:rsidRPr="002E6EE9">
        <w:rPr>
          <w:rFonts w:asciiTheme="majorHAnsi" w:eastAsiaTheme="majorEastAsia" w:hAnsiTheme="majorHAnsi" w:cstheme="majorHAnsi" w:hint="eastAsia"/>
          <w:sz w:val="22"/>
        </w:rPr>
        <w:t>専攻医など</w:t>
      </w:r>
      <w:r w:rsidRPr="002E6EE9">
        <w:rPr>
          <w:rFonts w:asciiTheme="majorHAnsi" w:eastAsiaTheme="majorEastAsia" w:hAnsiTheme="majorHAnsi" w:cstheme="majorHAnsi"/>
          <w:sz w:val="22"/>
        </w:rPr>
        <w:t>が、</w:t>
      </w:r>
      <w:r w:rsidRPr="002E6EE9">
        <w:rPr>
          <w:rFonts w:asciiTheme="majorEastAsia" w:eastAsiaTheme="majorEastAsia" w:hAnsiTheme="majorEastAsia" w:cs="STIXGeneral"/>
          <w:sz w:val="22"/>
        </w:rPr>
        <w:t>①</w:t>
      </w:r>
      <w:r w:rsidRPr="002E6EE9">
        <w:rPr>
          <w:rFonts w:asciiTheme="majorEastAsia" w:eastAsiaTheme="majorEastAsia" w:hAnsiTheme="majorEastAsia" w:cs="STIXGeneral" w:hint="eastAsia"/>
          <w:sz w:val="22"/>
        </w:rPr>
        <w:t>総合</w:t>
      </w:r>
      <w:r w:rsidRPr="002E6EE9">
        <w:rPr>
          <w:rFonts w:asciiTheme="majorEastAsia" w:eastAsiaTheme="majorEastAsia" w:hAnsiTheme="majorEastAsia" w:cstheme="majorHAnsi"/>
          <w:sz w:val="22"/>
        </w:rPr>
        <w:t>診療能力、</w:t>
      </w:r>
      <w:r w:rsidRPr="002E6EE9">
        <w:rPr>
          <w:rFonts w:asciiTheme="majorEastAsia" w:eastAsiaTheme="majorEastAsia" w:hAnsiTheme="majorEastAsia" w:cs="STIXGeneral"/>
          <w:sz w:val="22"/>
        </w:rPr>
        <w:t>②</w:t>
      </w:r>
      <w:r w:rsidRPr="002E6EE9">
        <w:rPr>
          <w:rFonts w:asciiTheme="majorEastAsia" w:eastAsiaTheme="majorEastAsia" w:hAnsiTheme="majorEastAsia" w:cstheme="majorHAnsi"/>
          <w:sz w:val="22"/>
        </w:rPr>
        <w:t>育児支援の姿勢、</w:t>
      </w:r>
      <w:r w:rsidRPr="002E6EE9">
        <w:rPr>
          <w:rFonts w:asciiTheme="majorEastAsia" w:eastAsiaTheme="majorEastAsia" w:hAnsiTheme="majorEastAsia" w:cs="STIXGeneral"/>
          <w:sz w:val="22"/>
        </w:rPr>
        <w:t>③</w:t>
      </w:r>
      <w:r w:rsidRPr="002E6EE9">
        <w:rPr>
          <w:rFonts w:asciiTheme="majorEastAsia" w:eastAsiaTheme="majorEastAsia" w:hAnsiTheme="majorEastAsia" w:cstheme="majorHAnsi"/>
          <w:sz w:val="22"/>
        </w:rPr>
        <w:t>代弁する姿勢、</w:t>
      </w:r>
      <w:r w:rsidRPr="002E6EE9">
        <w:rPr>
          <w:rFonts w:asciiTheme="majorEastAsia" w:eastAsiaTheme="majorEastAsia" w:hAnsiTheme="majorEastAsia" w:cs="STIXGeneral"/>
          <w:sz w:val="22"/>
        </w:rPr>
        <w:t>④</w:t>
      </w:r>
      <w:r w:rsidRPr="002E6EE9">
        <w:rPr>
          <w:rFonts w:asciiTheme="majorEastAsia" w:eastAsiaTheme="majorEastAsia" w:hAnsiTheme="majorEastAsia" w:cstheme="majorHAnsi"/>
          <w:sz w:val="22"/>
        </w:rPr>
        <w:t>学識獲得の努力、</w:t>
      </w:r>
      <w:r w:rsidRPr="002E6EE9">
        <w:rPr>
          <w:rFonts w:asciiTheme="majorEastAsia" w:eastAsiaTheme="majorEastAsia" w:hAnsiTheme="majorEastAsia" w:cs="STIXGeneral"/>
          <w:sz w:val="22"/>
        </w:rPr>
        <w:t>⑤</w:t>
      </w:r>
      <w:r w:rsidRPr="002E6EE9">
        <w:rPr>
          <w:rFonts w:asciiTheme="majorEastAsia" w:eastAsiaTheme="majorEastAsia" w:hAnsiTheme="majorEastAsia" w:cstheme="majorHAnsi"/>
          <w:sz w:val="22"/>
        </w:rPr>
        <w:t>プロフェッシ</w:t>
      </w:r>
      <w:r w:rsidRPr="002E6EE9">
        <w:rPr>
          <w:rFonts w:asciiTheme="majorHAnsi" w:eastAsiaTheme="majorEastAsia" w:hAnsiTheme="majorHAnsi" w:cstheme="majorHAnsi"/>
          <w:sz w:val="22"/>
        </w:rPr>
        <w:t>ョナルとしての態度について</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概略的な</w:t>
      </w:r>
      <w:r w:rsidRPr="002E6EE9">
        <w:rPr>
          <w:rFonts w:asciiTheme="majorHAnsi" w:eastAsiaTheme="majorEastAsia" w:hAnsiTheme="majorHAnsi" w:cstheme="majorHAnsi"/>
          <w:sz w:val="22"/>
        </w:rPr>
        <w:t>360</w:t>
      </w:r>
      <w:r w:rsidRPr="002E6EE9">
        <w:rPr>
          <w:rFonts w:asciiTheme="majorHAnsi" w:eastAsiaTheme="majorEastAsia" w:hAnsiTheme="majorHAnsi" w:cstheme="majorHAnsi"/>
          <w:sz w:val="22"/>
        </w:rPr>
        <w:t>度評価を行</w:t>
      </w:r>
      <w:r w:rsidRPr="002E6EE9">
        <w:rPr>
          <w:rFonts w:asciiTheme="majorHAnsi" w:eastAsiaTheme="majorEastAsia" w:hAnsiTheme="majorHAnsi" w:cstheme="majorHAnsi" w:hint="eastAsia"/>
          <w:sz w:val="22"/>
        </w:rPr>
        <w:t>います</w:t>
      </w:r>
      <w:r w:rsidRPr="002E6EE9">
        <w:rPr>
          <w:rFonts w:asciiTheme="majorHAnsi" w:eastAsiaTheme="majorEastAsia" w:hAnsiTheme="majorHAnsi" w:cstheme="majorHAnsi"/>
          <w:sz w:val="22"/>
        </w:rPr>
        <w:t>。</w:t>
      </w:r>
    </w:p>
    <w:p w14:paraId="3C194DF1" w14:textId="77777777" w:rsidR="006A12BC" w:rsidRPr="002E6EE9" w:rsidRDefault="006A12BC" w:rsidP="006A12BC">
      <w:pPr>
        <w:pStyle w:val="a3"/>
        <w:numPr>
          <w:ilvl w:val="0"/>
          <w:numId w:val="33"/>
        </w:numPr>
        <w:ind w:leftChars="0"/>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総括判定：研修管理委員会が上記の</w:t>
      </w:r>
      <w:r w:rsidRPr="002E6EE9">
        <w:rPr>
          <w:rFonts w:asciiTheme="majorHAnsi" w:eastAsiaTheme="majorEastAsia" w:hAnsiTheme="majorHAnsi" w:cstheme="majorHAnsi"/>
          <w:sz w:val="22"/>
        </w:rPr>
        <w:t>Mini-CEX, 360</w:t>
      </w:r>
      <w:r w:rsidRPr="002E6EE9">
        <w:rPr>
          <w:rFonts w:asciiTheme="majorHAnsi" w:eastAsiaTheme="majorEastAsia" w:hAnsiTheme="majorHAnsi" w:cstheme="majorHAnsi" w:hint="eastAsia"/>
          <w:sz w:val="22"/>
        </w:rPr>
        <w:t>度評価を参考に、研修手帳の記載、症例サマリー､診療活動・学術活動などを総合的に評価して、修了判定します。研修修了判定がおりないと、小児科専門医試験を受験できません。</w:t>
      </w:r>
    </w:p>
    <w:p w14:paraId="31CFE6CD" w14:textId="77777777" w:rsidR="006A12BC" w:rsidRPr="002E6EE9" w:rsidRDefault="006A12BC" w:rsidP="006A12BC">
      <w:pPr>
        <w:pStyle w:val="a3"/>
        <w:numPr>
          <w:ilvl w:val="0"/>
          <w:numId w:val="33"/>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妊娠・出産、産前後に伴う研修期間の休止」、「疾病での休止」、「短時間雇用形態での研修」、「専門研修プログラムを移動する場合」、「その他一時的にプログラムを中断する場合」に相当する場合は、その都度諸事情および研修期間等を考慮して判定を行</w:t>
      </w:r>
      <w:r w:rsidRPr="002E6EE9">
        <w:rPr>
          <w:rFonts w:asciiTheme="majorHAnsi" w:eastAsiaTheme="majorEastAsia" w:hAnsiTheme="majorHAnsi" w:cstheme="majorHAnsi" w:hint="eastAsia"/>
          <w:sz w:val="22"/>
        </w:rPr>
        <w:t>います</w:t>
      </w:r>
      <w:r w:rsidRPr="002E6EE9">
        <w:rPr>
          <w:rFonts w:asciiTheme="majorHAnsi" w:eastAsiaTheme="majorEastAsia" w:hAnsiTheme="majorHAnsi" w:cstheme="majorHAnsi"/>
          <w:sz w:val="22"/>
        </w:rPr>
        <w:t xml:space="preserve">。　　　　　　　　　</w:t>
      </w:r>
    </w:p>
    <w:p w14:paraId="0FD60E8F" w14:textId="77777777" w:rsidR="00CF1698" w:rsidRPr="002E6EE9" w:rsidRDefault="00CF1698" w:rsidP="006A12BC">
      <w:pPr>
        <w:rPr>
          <w:rFonts w:asciiTheme="majorHAnsi" w:eastAsiaTheme="majorEastAsia" w:hAnsiTheme="majorHAnsi" w:cstheme="majorHAnsi"/>
          <w:sz w:val="22"/>
        </w:rPr>
      </w:pPr>
    </w:p>
    <w:p w14:paraId="21F92D63" w14:textId="77777777" w:rsidR="006A12BC" w:rsidRPr="002E6EE9" w:rsidRDefault="004558C0" w:rsidP="006A12BC">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w:t>
      </w:r>
      <w:r w:rsidR="006A12BC" w:rsidRPr="002E6EE9">
        <w:rPr>
          <w:rFonts w:asciiTheme="majorHAnsi" w:eastAsiaTheme="majorEastAsia" w:hAnsiTheme="majorHAnsi" w:cstheme="majorHAnsi"/>
          <w:sz w:val="22"/>
        </w:rPr>
        <w:t>専門医が専門研修プログラムの</w:t>
      </w:r>
      <w:r w:rsidR="006A12BC" w:rsidRPr="002E6EE9">
        <w:rPr>
          <w:rFonts w:asciiTheme="majorHAnsi" w:eastAsiaTheme="majorEastAsia" w:hAnsiTheme="majorHAnsi" w:cstheme="majorHAnsi" w:hint="eastAsia"/>
          <w:sz w:val="22"/>
        </w:rPr>
        <w:t>修了</w:t>
      </w:r>
      <w:r w:rsidR="006A12BC" w:rsidRPr="002E6EE9">
        <w:rPr>
          <w:rFonts w:asciiTheme="majorHAnsi" w:eastAsiaTheme="majorEastAsia" w:hAnsiTheme="majorHAnsi" w:cstheme="majorHAnsi"/>
          <w:sz w:val="22"/>
        </w:rPr>
        <w:t>に向けて行うべきこと</w:t>
      </w:r>
      <w:r w:rsidRPr="002E6EE9">
        <w:rPr>
          <w:rFonts w:asciiTheme="majorHAnsi" w:eastAsiaTheme="majorEastAsia" w:hAnsiTheme="majorHAnsi" w:cstheme="majorHAnsi" w:hint="eastAsia"/>
          <w:sz w:val="22"/>
        </w:rPr>
        <w:t>＞</w:t>
      </w:r>
    </w:p>
    <w:p w14:paraId="6F4EF399" w14:textId="77777777" w:rsidR="006A12BC" w:rsidRPr="002E6EE9" w:rsidRDefault="006A12BC" w:rsidP="006A12BC">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 xml:space="preserve">　プログラム</w:t>
      </w:r>
      <w:r w:rsidR="004558C0" w:rsidRPr="002E6EE9">
        <w:rPr>
          <w:rFonts w:asciiTheme="majorHAnsi" w:eastAsiaTheme="majorEastAsia" w:hAnsiTheme="majorHAnsi" w:cstheme="majorHAnsi" w:hint="eastAsia"/>
          <w:sz w:val="22"/>
        </w:rPr>
        <w:t>修了</w:t>
      </w:r>
      <w:r w:rsidRPr="002E6EE9">
        <w:rPr>
          <w:rFonts w:asciiTheme="majorHAnsi" w:eastAsiaTheme="majorEastAsia" w:hAnsiTheme="majorHAnsi" w:cstheme="majorHAnsi" w:hint="eastAsia"/>
          <w:sz w:val="22"/>
        </w:rPr>
        <w:t>認定、小児科専門医試験の受験のためには，以下の条件が満たされなければなりません。</w:t>
      </w:r>
      <w:r w:rsidR="004558C0" w:rsidRPr="002E6EE9">
        <w:rPr>
          <w:rFonts w:asciiTheme="majorHAnsi" w:eastAsiaTheme="majorEastAsia" w:hAnsiTheme="majorHAnsi" w:cstheme="majorHAnsi" w:hint="eastAsia"/>
          <w:sz w:val="22"/>
        </w:rPr>
        <w:t>チェックリストとして利用して下さい。</w:t>
      </w:r>
    </w:p>
    <w:tbl>
      <w:tblPr>
        <w:tblStyle w:val="a9"/>
        <w:tblW w:w="0" w:type="auto"/>
        <w:tblInd w:w="392" w:type="dxa"/>
        <w:tblLook w:val="04A0" w:firstRow="1" w:lastRow="0" w:firstColumn="1" w:lastColumn="0" w:noHBand="0" w:noVBand="1"/>
      </w:tblPr>
      <w:tblGrid>
        <w:gridCol w:w="425"/>
        <w:gridCol w:w="425"/>
        <w:gridCol w:w="7088"/>
      </w:tblGrid>
      <w:tr w:rsidR="002E6EE9" w:rsidRPr="002E6EE9" w14:paraId="379DB558" w14:textId="77777777">
        <w:trPr>
          <w:trHeight w:val="302"/>
        </w:trPr>
        <w:tc>
          <w:tcPr>
            <w:tcW w:w="425" w:type="dxa"/>
          </w:tcPr>
          <w:p w14:paraId="42E41D1B"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1</w:t>
            </w:r>
          </w:p>
        </w:tc>
        <w:tc>
          <w:tcPr>
            <w:tcW w:w="425" w:type="dxa"/>
          </w:tcPr>
          <w:p w14:paraId="443D7DA2" w14:textId="77777777"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14:paraId="06098E1D"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「小児科専門医の役割」に関する目標</w:t>
            </w:r>
            <w:r w:rsidRPr="002E6EE9">
              <w:rPr>
                <w:rFonts w:asciiTheme="majorHAnsi" w:eastAsiaTheme="majorEastAsia" w:hAnsiTheme="majorHAnsi" w:cstheme="majorHAnsi" w:hint="eastAsia"/>
                <w:sz w:val="22"/>
                <w:szCs w:val="22"/>
              </w:rPr>
              <w:t>達成（研修手帳）</w:t>
            </w:r>
          </w:p>
        </w:tc>
      </w:tr>
      <w:tr w:rsidR="002E6EE9" w:rsidRPr="002E6EE9" w14:paraId="2C2DD580" w14:textId="77777777">
        <w:tc>
          <w:tcPr>
            <w:tcW w:w="425" w:type="dxa"/>
          </w:tcPr>
          <w:p w14:paraId="3842BD65"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2</w:t>
            </w:r>
          </w:p>
        </w:tc>
        <w:tc>
          <w:tcPr>
            <w:tcW w:w="425" w:type="dxa"/>
          </w:tcPr>
          <w:p w14:paraId="7368B004" w14:textId="77777777"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14:paraId="123591FA"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「経験すべき症候」に関する目標</w:t>
            </w:r>
            <w:r w:rsidRPr="002E6EE9">
              <w:rPr>
                <w:rFonts w:asciiTheme="majorHAnsi" w:eastAsiaTheme="majorEastAsia" w:hAnsiTheme="majorHAnsi" w:cstheme="majorHAnsi" w:hint="eastAsia"/>
                <w:sz w:val="22"/>
                <w:szCs w:val="22"/>
              </w:rPr>
              <w:t>達成（研修手帳）</w:t>
            </w:r>
          </w:p>
        </w:tc>
      </w:tr>
      <w:tr w:rsidR="002E6EE9" w:rsidRPr="002E6EE9" w14:paraId="33CF56C3" w14:textId="77777777">
        <w:tc>
          <w:tcPr>
            <w:tcW w:w="425" w:type="dxa"/>
          </w:tcPr>
          <w:p w14:paraId="75645362"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3</w:t>
            </w:r>
          </w:p>
        </w:tc>
        <w:tc>
          <w:tcPr>
            <w:tcW w:w="425" w:type="dxa"/>
          </w:tcPr>
          <w:p w14:paraId="24DFC62C" w14:textId="77777777"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14:paraId="37C24B4B"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「経験すべき疾患」に関する目標</w:t>
            </w:r>
            <w:r w:rsidRPr="002E6EE9">
              <w:rPr>
                <w:rFonts w:asciiTheme="majorHAnsi" w:eastAsiaTheme="majorEastAsia" w:hAnsiTheme="majorHAnsi" w:cstheme="majorHAnsi" w:hint="eastAsia"/>
                <w:sz w:val="22"/>
                <w:szCs w:val="22"/>
              </w:rPr>
              <w:t>達成（研修手帳）</w:t>
            </w:r>
          </w:p>
        </w:tc>
      </w:tr>
      <w:tr w:rsidR="002E6EE9" w:rsidRPr="002E6EE9" w14:paraId="71A402FA" w14:textId="77777777">
        <w:tc>
          <w:tcPr>
            <w:tcW w:w="425" w:type="dxa"/>
          </w:tcPr>
          <w:p w14:paraId="34403A80"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4</w:t>
            </w:r>
          </w:p>
        </w:tc>
        <w:tc>
          <w:tcPr>
            <w:tcW w:w="425" w:type="dxa"/>
          </w:tcPr>
          <w:p w14:paraId="1F111B2A" w14:textId="77777777"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14:paraId="6E4BEBDA"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「習得すべき診療技能と手技」に関する目標</w:t>
            </w:r>
            <w:r w:rsidRPr="002E6EE9">
              <w:rPr>
                <w:rFonts w:asciiTheme="majorHAnsi" w:eastAsiaTheme="majorEastAsia" w:hAnsiTheme="majorHAnsi" w:cstheme="majorHAnsi" w:hint="eastAsia"/>
                <w:sz w:val="22"/>
                <w:szCs w:val="22"/>
              </w:rPr>
              <w:t>達成（研修手帳）</w:t>
            </w:r>
          </w:p>
        </w:tc>
      </w:tr>
      <w:tr w:rsidR="002E6EE9" w:rsidRPr="002E6EE9" w14:paraId="5542F655" w14:textId="77777777">
        <w:tc>
          <w:tcPr>
            <w:tcW w:w="425" w:type="dxa"/>
          </w:tcPr>
          <w:p w14:paraId="3C132988"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5</w:t>
            </w:r>
          </w:p>
        </w:tc>
        <w:tc>
          <w:tcPr>
            <w:tcW w:w="425" w:type="dxa"/>
          </w:tcPr>
          <w:p w14:paraId="462D11DC" w14:textId="77777777"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14:paraId="4A12FB64" w14:textId="4C190E90"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Mini-CEX</w:t>
            </w:r>
            <w:r w:rsidRPr="002E6EE9">
              <w:rPr>
                <w:rFonts w:asciiTheme="majorHAnsi" w:eastAsiaTheme="majorEastAsia" w:hAnsiTheme="majorHAnsi" w:cstheme="majorHAnsi" w:hint="eastAsia"/>
                <w:sz w:val="22"/>
                <w:szCs w:val="22"/>
              </w:rPr>
              <w:t>による評価（年</w:t>
            </w:r>
            <w:r w:rsidR="00823648">
              <w:rPr>
                <w:rFonts w:asciiTheme="majorHAnsi" w:eastAsiaTheme="majorEastAsia" w:hAnsiTheme="majorHAnsi" w:cstheme="majorHAnsi"/>
                <w:sz w:val="22"/>
                <w:szCs w:val="22"/>
              </w:rPr>
              <w:t>2</w:t>
            </w:r>
            <w:r w:rsidRPr="002E6EE9">
              <w:rPr>
                <w:rFonts w:asciiTheme="majorHAnsi" w:eastAsiaTheme="majorEastAsia" w:hAnsiTheme="majorHAnsi" w:cstheme="majorHAnsi" w:hint="eastAsia"/>
                <w:sz w:val="22"/>
                <w:szCs w:val="22"/>
              </w:rPr>
              <w:t>回、合計</w:t>
            </w:r>
            <w:r w:rsidR="00823648">
              <w:rPr>
                <w:rFonts w:asciiTheme="majorHAnsi" w:eastAsiaTheme="majorEastAsia" w:hAnsiTheme="majorHAnsi" w:cstheme="majorHAnsi"/>
                <w:sz w:val="22"/>
                <w:szCs w:val="22"/>
              </w:rPr>
              <w:t>6</w:t>
            </w:r>
            <w:r w:rsidRPr="002E6EE9">
              <w:rPr>
                <w:rFonts w:asciiTheme="majorHAnsi" w:eastAsiaTheme="majorEastAsia" w:hAnsiTheme="majorHAnsi" w:cstheme="majorHAnsi" w:hint="eastAsia"/>
                <w:sz w:val="22"/>
                <w:szCs w:val="22"/>
              </w:rPr>
              <w:t>回、研修手帳）</w:t>
            </w:r>
          </w:p>
        </w:tc>
      </w:tr>
      <w:tr w:rsidR="002E6EE9" w:rsidRPr="002E6EE9" w14:paraId="559940BE" w14:textId="77777777">
        <w:tc>
          <w:tcPr>
            <w:tcW w:w="425" w:type="dxa"/>
          </w:tcPr>
          <w:p w14:paraId="04F0EDE7"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6</w:t>
            </w:r>
          </w:p>
        </w:tc>
        <w:tc>
          <w:tcPr>
            <w:tcW w:w="425" w:type="dxa"/>
          </w:tcPr>
          <w:p w14:paraId="29E37449" w14:textId="77777777"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14:paraId="15F0E54C" w14:textId="3F563DB0"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360</w:t>
            </w:r>
            <w:r w:rsidRPr="002E6EE9">
              <w:rPr>
                <w:rFonts w:asciiTheme="majorHAnsi" w:eastAsiaTheme="majorEastAsia" w:hAnsiTheme="majorHAnsi" w:cstheme="majorHAnsi" w:hint="eastAsia"/>
                <w:sz w:val="22"/>
                <w:szCs w:val="22"/>
              </w:rPr>
              <w:t>度評価（年</w:t>
            </w:r>
            <w:r w:rsidR="00823648">
              <w:rPr>
                <w:rFonts w:asciiTheme="majorHAnsi" w:eastAsiaTheme="majorEastAsia" w:hAnsiTheme="majorHAnsi" w:cstheme="majorHAnsi"/>
                <w:sz w:val="22"/>
                <w:szCs w:val="22"/>
              </w:rPr>
              <w:t>1</w:t>
            </w:r>
            <w:r w:rsidRPr="002E6EE9">
              <w:rPr>
                <w:rFonts w:asciiTheme="majorHAnsi" w:eastAsiaTheme="majorEastAsia" w:hAnsiTheme="majorHAnsi" w:cstheme="majorHAnsi" w:hint="eastAsia"/>
                <w:sz w:val="22"/>
                <w:szCs w:val="22"/>
              </w:rPr>
              <w:t>回、合計</w:t>
            </w:r>
            <w:r w:rsidR="00823648">
              <w:rPr>
                <w:rFonts w:asciiTheme="majorHAnsi" w:eastAsiaTheme="majorEastAsia" w:hAnsiTheme="majorHAnsi" w:cstheme="majorHAnsi"/>
                <w:sz w:val="22"/>
                <w:szCs w:val="22"/>
              </w:rPr>
              <w:t>3</w:t>
            </w:r>
            <w:r w:rsidRPr="002E6EE9">
              <w:rPr>
                <w:rFonts w:asciiTheme="majorHAnsi" w:eastAsiaTheme="majorEastAsia" w:hAnsiTheme="majorHAnsi" w:cstheme="majorHAnsi" w:hint="eastAsia"/>
                <w:sz w:val="22"/>
                <w:szCs w:val="22"/>
              </w:rPr>
              <w:t>回）</w:t>
            </w:r>
          </w:p>
        </w:tc>
      </w:tr>
      <w:tr w:rsidR="002E6EE9" w:rsidRPr="002E6EE9" w14:paraId="42A9705E" w14:textId="77777777">
        <w:tc>
          <w:tcPr>
            <w:tcW w:w="425" w:type="dxa"/>
          </w:tcPr>
          <w:p w14:paraId="73559256"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7</w:t>
            </w:r>
          </w:p>
        </w:tc>
        <w:tc>
          <w:tcPr>
            <w:tcW w:w="425" w:type="dxa"/>
          </w:tcPr>
          <w:p w14:paraId="34DBDADD" w14:textId="77777777"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14:paraId="7168203B" w14:textId="0664E25B" w:rsidR="00CF1698" w:rsidRPr="002E6EE9" w:rsidRDefault="00823648" w:rsidP="00CF1698">
            <w:pPr>
              <w:spacing w:line="0" w:lineRule="atLeast"/>
              <w:rPr>
                <w:rFonts w:asciiTheme="majorHAnsi" w:eastAsiaTheme="majorEastAsia" w:hAnsiTheme="majorHAnsi" w:cstheme="majorHAnsi"/>
                <w:sz w:val="22"/>
                <w:szCs w:val="22"/>
              </w:rPr>
            </w:pPr>
            <w:r>
              <w:rPr>
                <w:rFonts w:asciiTheme="majorHAnsi" w:eastAsiaTheme="majorEastAsia" w:hAnsiTheme="majorHAnsi" w:cstheme="majorHAnsi"/>
                <w:sz w:val="22"/>
                <w:szCs w:val="22"/>
              </w:rPr>
              <w:t>30</w:t>
            </w:r>
            <w:r w:rsidR="00CF1698" w:rsidRPr="002E6EE9">
              <w:rPr>
                <w:rFonts w:asciiTheme="majorHAnsi" w:eastAsiaTheme="majorEastAsia" w:hAnsiTheme="majorHAnsi" w:cstheme="majorHAnsi" w:hint="eastAsia"/>
                <w:sz w:val="22"/>
                <w:szCs w:val="22"/>
              </w:rPr>
              <w:t>症例のサマリー（領域別指定疾患を含むこと）</w:t>
            </w:r>
          </w:p>
        </w:tc>
      </w:tr>
      <w:tr w:rsidR="002E6EE9" w:rsidRPr="002E6EE9" w14:paraId="4D5E5533" w14:textId="77777777">
        <w:tc>
          <w:tcPr>
            <w:tcW w:w="425" w:type="dxa"/>
          </w:tcPr>
          <w:p w14:paraId="7948A694"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8</w:t>
            </w:r>
          </w:p>
        </w:tc>
        <w:tc>
          <w:tcPr>
            <w:tcW w:w="425" w:type="dxa"/>
          </w:tcPr>
          <w:p w14:paraId="732B7333" w14:textId="77777777"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14:paraId="64EF5A0B"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hint="eastAsia"/>
                <w:sz w:val="22"/>
                <w:szCs w:val="22"/>
              </w:rPr>
              <w:t>講習会受講：医療安全、医療倫理、感染防止など</w:t>
            </w:r>
          </w:p>
        </w:tc>
      </w:tr>
      <w:tr w:rsidR="00CF1698" w:rsidRPr="002E6EE9" w14:paraId="1E952E94" w14:textId="77777777">
        <w:tc>
          <w:tcPr>
            <w:tcW w:w="425" w:type="dxa"/>
          </w:tcPr>
          <w:p w14:paraId="36F77360"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9</w:t>
            </w:r>
          </w:p>
        </w:tc>
        <w:tc>
          <w:tcPr>
            <w:tcW w:w="425" w:type="dxa"/>
          </w:tcPr>
          <w:p w14:paraId="4E11E84A" w14:textId="77777777"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14:paraId="2009447D" w14:textId="77777777"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hint="eastAsia"/>
                <w:sz w:val="22"/>
                <w:szCs w:val="22"/>
              </w:rPr>
              <w:t>筆頭論文１編の執筆（小児科関連論文、査読制度のある雑誌掲載）</w:t>
            </w:r>
          </w:p>
        </w:tc>
      </w:tr>
    </w:tbl>
    <w:p w14:paraId="5C289BF6" w14:textId="77777777" w:rsidR="006A12BC" w:rsidRPr="002E6EE9" w:rsidRDefault="006A12BC" w:rsidP="006A12BC">
      <w:pPr>
        <w:rPr>
          <w:rFonts w:asciiTheme="majorHAnsi" w:eastAsiaTheme="majorEastAsia" w:hAnsiTheme="majorHAnsi" w:cstheme="majorHAnsi"/>
        </w:rPr>
      </w:pPr>
    </w:p>
    <w:p w14:paraId="1CF40F0D" w14:textId="77777777" w:rsidR="004302EB" w:rsidRPr="002E6EE9" w:rsidRDefault="004302EB" w:rsidP="006F73D8">
      <w:pPr>
        <w:rPr>
          <w:rFonts w:asciiTheme="majorHAnsi" w:eastAsiaTheme="majorEastAsia" w:hAnsiTheme="majorHAnsi" w:cstheme="majorHAnsi"/>
        </w:rPr>
      </w:pPr>
    </w:p>
    <w:p w14:paraId="59F221AA" w14:textId="77777777" w:rsidR="006F73D8" w:rsidRPr="00EE1EC6" w:rsidRDefault="005E4887" w:rsidP="006F73D8">
      <w:pPr>
        <w:rPr>
          <w:rFonts w:asciiTheme="majorHAnsi" w:eastAsiaTheme="majorEastAsia" w:hAnsiTheme="majorHAnsi" w:cstheme="majorHAnsi"/>
          <w:b/>
          <w:sz w:val="28"/>
        </w:rPr>
      </w:pPr>
      <w:r w:rsidRPr="00EE1EC6">
        <w:rPr>
          <w:rFonts w:asciiTheme="majorHAnsi" w:eastAsiaTheme="majorEastAsia" w:hAnsiTheme="majorHAnsi" w:cstheme="majorHAnsi" w:hint="eastAsia"/>
          <w:b/>
          <w:sz w:val="32"/>
        </w:rPr>
        <w:lastRenderedPageBreak/>
        <w:t>７</w:t>
      </w:r>
      <w:r w:rsidR="002649B7" w:rsidRPr="00EE1EC6">
        <w:rPr>
          <w:rFonts w:asciiTheme="majorHAnsi" w:eastAsiaTheme="majorEastAsia" w:hAnsiTheme="majorHAnsi" w:cstheme="majorHAnsi"/>
          <w:b/>
          <w:sz w:val="32"/>
        </w:rPr>
        <w:t xml:space="preserve">. </w:t>
      </w:r>
      <w:r w:rsidR="00C8073E" w:rsidRPr="00EE1EC6">
        <w:rPr>
          <w:rFonts w:asciiTheme="majorHAnsi" w:eastAsiaTheme="majorEastAsia" w:hAnsiTheme="majorHAnsi" w:cstheme="majorHAnsi"/>
          <w:b/>
          <w:sz w:val="32"/>
        </w:rPr>
        <w:t>専門研修プログラム管理委員会</w:t>
      </w:r>
      <w:r w:rsidR="00BA5E31" w:rsidRPr="00EE1EC6">
        <w:rPr>
          <w:rFonts w:asciiTheme="majorHAnsi" w:eastAsiaTheme="majorEastAsia" w:hAnsiTheme="majorHAnsi" w:cstheme="majorHAnsi"/>
          <w:b/>
          <w:sz w:val="28"/>
        </w:rPr>
        <w:t xml:space="preserve"> </w:t>
      </w:r>
      <w:r w:rsidRPr="00EE1EC6">
        <w:rPr>
          <w:rFonts w:asciiTheme="majorHAnsi" w:eastAsiaTheme="majorEastAsia" w:hAnsiTheme="majorHAnsi" w:cstheme="majorHAnsi" w:hint="eastAsia"/>
          <w:b/>
          <w:sz w:val="28"/>
        </w:rPr>
        <w:t xml:space="preserve">　　　　　</w:t>
      </w:r>
    </w:p>
    <w:p w14:paraId="39025C96" w14:textId="77777777" w:rsidR="003A1D90" w:rsidRPr="002E6EE9" w:rsidRDefault="003A1D90" w:rsidP="006F73D8">
      <w:pPr>
        <w:rPr>
          <w:rFonts w:asciiTheme="majorHAnsi" w:eastAsiaTheme="majorEastAsia" w:hAnsiTheme="majorHAnsi" w:cstheme="majorHAnsi"/>
        </w:rPr>
      </w:pPr>
    </w:p>
    <w:p w14:paraId="2AA6BA90" w14:textId="77777777" w:rsidR="005E4887" w:rsidRPr="002E6EE9" w:rsidRDefault="005E4887" w:rsidP="006F73D8">
      <w:pPr>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28"/>
          <w:szCs w:val="28"/>
        </w:rPr>
        <w:t xml:space="preserve">７−１　</w:t>
      </w:r>
      <w:r w:rsidRPr="002E6EE9">
        <w:rPr>
          <w:rFonts w:asciiTheme="majorHAnsi" w:eastAsiaTheme="majorEastAsia" w:hAnsiTheme="majorHAnsi" w:cstheme="majorHAnsi"/>
          <w:sz w:val="28"/>
          <w:szCs w:val="28"/>
        </w:rPr>
        <w:t>専門研修プログラム管理委員会</w:t>
      </w:r>
      <w:r w:rsidRPr="002E6EE9">
        <w:rPr>
          <w:rFonts w:asciiTheme="majorHAnsi" w:eastAsiaTheme="majorEastAsia" w:hAnsiTheme="majorHAnsi" w:cstheme="majorHAnsi" w:hint="eastAsia"/>
          <w:sz w:val="28"/>
          <w:szCs w:val="28"/>
        </w:rPr>
        <w:t xml:space="preserve">の業務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35</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39]</w:t>
      </w:r>
    </w:p>
    <w:p w14:paraId="594FF882" w14:textId="77777777" w:rsidR="005E4887" w:rsidRPr="002E6EE9" w:rsidRDefault="005E4887" w:rsidP="006F73D8">
      <w:pPr>
        <w:rPr>
          <w:rFonts w:asciiTheme="majorHAnsi" w:eastAsiaTheme="majorEastAsia" w:hAnsiTheme="majorHAnsi" w:cstheme="majorHAnsi"/>
          <w:sz w:val="22"/>
        </w:rPr>
      </w:pPr>
    </w:p>
    <w:p w14:paraId="6BFD7707" w14:textId="4B9D0E42" w:rsidR="006F73D8" w:rsidRPr="002E6EE9" w:rsidRDefault="00490487" w:rsidP="006F73D8">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B32614" w:rsidRPr="002E6EE9">
        <w:rPr>
          <w:rFonts w:asciiTheme="majorHAnsi" w:eastAsiaTheme="majorEastAsia" w:hAnsiTheme="majorHAnsi" w:cstheme="majorHAnsi"/>
          <w:sz w:val="22"/>
        </w:rPr>
        <w:t>本プログラムでは、基幹施設である</w:t>
      </w:r>
      <w:r w:rsidR="00CA7632">
        <w:rPr>
          <w:rFonts w:asciiTheme="majorEastAsia" w:eastAsiaTheme="majorEastAsia" w:hAnsiTheme="majorEastAsia" w:cstheme="majorHAnsi" w:hint="eastAsia"/>
          <w:sz w:val="22"/>
        </w:rPr>
        <w:t>浜松医科大学</w:t>
      </w:r>
      <w:r w:rsidR="00B32614" w:rsidRPr="002E6EE9">
        <w:rPr>
          <w:rFonts w:asciiTheme="majorHAnsi" w:eastAsiaTheme="majorEastAsia" w:hAnsiTheme="majorHAnsi" w:cstheme="majorHAnsi"/>
          <w:sz w:val="22"/>
        </w:rPr>
        <w:t>小児科に、</w:t>
      </w:r>
      <w:r w:rsidR="00D670ED" w:rsidRPr="002E6EE9">
        <w:rPr>
          <w:rFonts w:asciiTheme="majorHAnsi" w:eastAsiaTheme="majorEastAsia" w:hAnsiTheme="majorHAnsi" w:cstheme="majorHAnsi"/>
          <w:sz w:val="22"/>
        </w:rPr>
        <w:t>基幹施設の研修担当委員および各連携施設での責任者から構成され、</w:t>
      </w:r>
      <w:r w:rsidR="006F73D8" w:rsidRPr="002E6EE9">
        <w:rPr>
          <w:rFonts w:asciiTheme="majorHAnsi" w:eastAsiaTheme="majorEastAsia" w:hAnsiTheme="majorHAnsi" w:cstheme="majorHAnsi"/>
          <w:sz w:val="22"/>
        </w:rPr>
        <w:t>専門研修プログラムを総合的に管理運営する「専門研修プログラム管理委員会」を</w:t>
      </w:r>
      <w:r w:rsidR="00D670ED" w:rsidRPr="002E6EE9">
        <w:rPr>
          <w:rFonts w:asciiTheme="majorHAnsi" w:eastAsiaTheme="majorEastAsia" w:hAnsiTheme="majorHAnsi" w:cstheme="majorHAnsi"/>
          <w:sz w:val="22"/>
        </w:rPr>
        <w:t>、また</w:t>
      </w:r>
      <w:r w:rsidR="006F73D8" w:rsidRPr="002E6EE9">
        <w:rPr>
          <w:rFonts w:asciiTheme="majorHAnsi" w:eastAsiaTheme="majorEastAsia" w:hAnsiTheme="majorHAnsi" w:cstheme="majorHAnsi"/>
          <w:sz w:val="22"/>
        </w:rPr>
        <w:t>連携施設には「専門研修連携施設プログラム担当者」を置</w:t>
      </w:r>
      <w:r w:rsidR="00D670ED" w:rsidRPr="002E6EE9">
        <w:rPr>
          <w:rFonts w:asciiTheme="majorHAnsi" w:eastAsiaTheme="majorEastAsia" w:hAnsiTheme="majorHAnsi" w:cstheme="majorHAnsi"/>
          <w:sz w:val="22"/>
        </w:rPr>
        <w:t>いています</w:t>
      </w:r>
      <w:r w:rsidR="006F73D8" w:rsidRPr="002E6EE9">
        <w:rPr>
          <w:rFonts w:asciiTheme="majorHAnsi" w:eastAsiaTheme="majorEastAsia" w:hAnsiTheme="majorHAnsi" w:cstheme="majorHAnsi"/>
          <w:sz w:val="22"/>
        </w:rPr>
        <w:t>。プログラム統括責任者は研修プログラム管理委員会を定期的に開催</w:t>
      </w:r>
      <w:r w:rsidR="00D670ED" w:rsidRPr="002E6EE9">
        <w:rPr>
          <w:rFonts w:asciiTheme="majorHAnsi" w:eastAsiaTheme="majorEastAsia" w:hAnsiTheme="majorHAnsi" w:cstheme="majorHAnsi"/>
          <w:sz w:val="22"/>
        </w:rPr>
        <w:t>し、以下の（１）〜（１０）の役割と権限を担います</w:t>
      </w:r>
      <w:r w:rsidR="006F73D8" w:rsidRPr="002E6EE9">
        <w:rPr>
          <w:rFonts w:asciiTheme="majorHAnsi" w:eastAsiaTheme="majorEastAsia" w:hAnsiTheme="majorHAnsi" w:cstheme="majorHAnsi"/>
          <w:sz w:val="22"/>
        </w:rPr>
        <w:t>。専門研修プログラム管理委員会の構成メンバーには、医師以外に、看護部、病院事務部、薬剤部、検査部などの多種職が含まれ</w:t>
      </w:r>
      <w:r w:rsidR="00D670ED" w:rsidRPr="002E6EE9">
        <w:rPr>
          <w:rFonts w:asciiTheme="majorHAnsi" w:eastAsiaTheme="majorEastAsia" w:hAnsiTheme="majorHAnsi" w:cstheme="majorHAnsi"/>
          <w:sz w:val="22"/>
        </w:rPr>
        <w:t>ます</w:t>
      </w:r>
      <w:r w:rsidR="006F73D8" w:rsidRPr="002E6EE9">
        <w:rPr>
          <w:rFonts w:asciiTheme="majorHAnsi" w:eastAsiaTheme="majorEastAsia" w:hAnsiTheme="majorHAnsi" w:cstheme="majorHAnsi"/>
          <w:sz w:val="22"/>
        </w:rPr>
        <w:t>。</w:t>
      </w:r>
    </w:p>
    <w:p w14:paraId="75CC45A5" w14:textId="77777777" w:rsidR="004302EB" w:rsidRPr="002E6EE9" w:rsidRDefault="001D502B" w:rsidP="006F73D8">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w:t>
      </w:r>
      <w:r w:rsidR="004302EB" w:rsidRPr="002E6EE9">
        <w:rPr>
          <w:rFonts w:asciiTheme="majorHAnsi" w:eastAsiaTheme="majorEastAsia" w:hAnsiTheme="majorHAnsi" w:cstheme="majorHAnsi"/>
          <w:sz w:val="22"/>
        </w:rPr>
        <w:t>研修プログラム管理委員会の業務</w:t>
      </w:r>
      <w:r w:rsidRPr="002E6EE9">
        <w:rPr>
          <w:rFonts w:asciiTheme="majorHAnsi" w:eastAsiaTheme="majorEastAsia" w:hAnsiTheme="majorHAnsi" w:cstheme="majorHAnsi" w:hint="eastAsia"/>
          <w:sz w:val="22"/>
        </w:rPr>
        <w:t>＞</w:t>
      </w:r>
    </w:p>
    <w:p w14:paraId="3898BFC1" w14:textId="77777777"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研修カリキュラムの作成・運用・評価</w:t>
      </w:r>
    </w:p>
    <w:p w14:paraId="57012FD8" w14:textId="77777777"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個々の専攻医に対する研修計画の立案</w:t>
      </w:r>
    </w:p>
    <w:p w14:paraId="63955E6A" w14:textId="77777777"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研修の進捗状況の把握（年度毎の評価）</w:t>
      </w:r>
    </w:p>
    <w:p w14:paraId="7453E664" w14:textId="77777777"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研修修了認定（専門医試験受験資格の判定）</w:t>
      </w:r>
    </w:p>
    <w:p w14:paraId="51BA7B05" w14:textId="77777777"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研修施設・環境の整備</w:t>
      </w:r>
    </w:p>
    <w:p w14:paraId="7A0E4FD8" w14:textId="77777777"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指導体制の整備（指導医</w:t>
      </w:r>
      <w:r w:rsidRPr="002E6EE9">
        <w:rPr>
          <w:rFonts w:asciiTheme="majorHAnsi" w:eastAsiaTheme="majorEastAsia" w:hAnsiTheme="majorHAnsi" w:cstheme="majorHAnsi"/>
          <w:sz w:val="22"/>
        </w:rPr>
        <w:t>FD</w:t>
      </w:r>
      <w:r w:rsidRPr="002E6EE9">
        <w:rPr>
          <w:rFonts w:asciiTheme="majorHAnsi" w:eastAsiaTheme="majorEastAsia" w:hAnsiTheme="majorHAnsi" w:cstheme="majorHAnsi"/>
          <w:sz w:val="22"/>
        </w:rPr>
        <w:t>の推進）</w:t>
      </w:r>
    </w:p>
    <w:p w14:paraId="121A1A4A" w14:textId="77777777"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学会・専門医機構との連携、情報収集</w:t>
      </w:r>
    </w:p>
    <w:p w14:paraId="0E6F5670" w14:textId="77777777" w:rsidR="00ED5160" w:rsidRPr="002E6EE9" w:rsidRDefault="00ED5160"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専攻医受け入れ人数などの決定</w:t>
      </w:r>
    </w:p>
    <w:p w14:paraId="6053BA16" w14:textId="77777777" w:rsidR="00ED5160" w:rsidRPr="002E6EE9" w:rsidRDefault="00ED5160"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専門研修を開始した専攻医の把握と登録</w:t>
      </w:r>
    </w:p>
    <w:p w14:paraId="0716CF10" w14:textId="77777777" w:rsidR="00ED5160" w:rsidRPr="002E6EE9" w:rsidRDefault="00ED5160"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サイトビジットへの対応</w:t>
      </w:r>
    </w:p>
    <w:p w14:paraId="11124FF7" w14:textId="77777777" w:rsidR="00490487" w:rsidRPr="002E6EE9" w:rsidRDefault="00490487" w:rsidP="006F73D8">
      <w:pPr>
        <w:rPr>
          <w:rFonts w:asciiTheme="majorHAnsi" w:eastAsiaTheme="majorEastAsia" w:hAnsiTheme="majorHAnsi" w:cstheme="majorHAnsi"/>
        </w:rPr>
      </w:pPr>
    </w:p>
    <w:p w14:paraId="06925E39" w14:textId="77777777" w:rsidR="00DD30BD" w:rsidRPr="002E6EE9" w:rsidRDefault="005E4887" w:rsidP="00DD30BD">
      <w:pPr>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28"/>
          <w:szCs w:val="28"/>
        </w:rPr>
        <w:t xml:space="preserve">７−２　</w:t>
      </w:r>
      <w:r w:rsidR="003A1D90" w:rsidRPr="002E6EE9">
        <w:rPr>
          <w:rFonts w:asciiTheme="majorHAnsi" w:eastAsiaTheme="majorEastAsia" w:hAnsiTheme="majorHAnsi" w:cstheme="majorHAnsi"/>
          <w:sz w:val="28"/>
          <w:szCs w:val="28"/>
        </w:rPr>
        <w:t>専門医の就業環境</w:t>
      </w:r>
      <w:r w:rsidR="00184D39" w:rsidRPr="002E6EE9">
        <w:rPr>
          <w:rFonts w:asciiTheme="majorHAnsi" w:eastAsiaTheme="majorEastAsia" w:hAnsiTheme="majorHAnsi" w:cstheme="majorHAnsi"/>
          <w:sz w:val="28"/>
          <w:szCs w:val="28"/>
        </w:rPr>
        <w:t>（統括責任者、研修施設管理者）</w:t>
      </w:r>
      <w:r w:rsidRPr="002E6EE9">
        <w:rPr>
          <w:rFonts w:asciiTheme="majorHAnsi" w:eastAsiaTheme="majorEastAsia" w:hAnsiTheme="majorHAnsi" w:cstheme="majorHAnsi" w:hint="eastAsia"/>
          <w:sz w:val="28"/>
          <w:szCs w:val="28"/>
        </w:rPr>
        <w:t xml:space="preserve">　</w:t>
      </w:r>
      <w:r w:rsidR="00B653D3" w:rsidRPr="002E6EE9">
        <w:rPr>
          <w:rFonts w:asciiTheme="majorHAnsi" w:eastAsiaTheme="majorEastAsia" w:hAnsiTheme="majorHAnsi" w:cstheme="majorHAnsi"/>
          <w:sz w:val="28"/>
          <w:szCs w:val="28"/>
        </w:rPr>
        <w:t>[</w:t>
      </w:r>
      <w:r w:rsidR="00B653D3" w:rsidRPr="002E6EE9">
        <w:rPr>
          <w:rFonts w:asciiTheme="majorHAnsi" w:eastAsiaTheme="majorEastAsia" w:hAnsiTheme="majorHAnsi" w:cstheme="majorHAnsi"/>
          <w:sz w:val="28"/>
          <w:szCs w:val="28"/>
        </w:rPr>
        <w:t>整備基準</w:t>
      </w:r>
      <w:r w:rsidR="0062574D" w:rsidRPr="002E6EE9">
        <w:rPr>
          <w:rFonts w:asciiTheme="majorHAnsi" w:eastAsiaTheme="majorEastAsia" w:hAnsiTheme="majorHAnsi" w:cstheme="majorHAnsi" w:hint="eastAsia"/>
          <w:sz w:val="28"/>
          <w:szCs w:val="28"/>
        </w:rPr>
        <w:t>：</w:t>
      </w:r>
      <w:r w:rsidR="00B653D3" w:rsidRPr="002E6EE9">
        <w:rPr>
          <w:rFonts w:asciiTheme="majorHAnsi" w:eastAsiaTheme="majorEastAsia" w:hAnsiTheme="majorHAnsi" w:cstheme="majorHAnsi"/>
          <w:sz w:val="28"/>
          <w:szCs w:val="28"/>
        </w:rPr>
        <w:t>40]</w:t>
      </w:r>
    </w:p>
    <w:p w14:paraId="3835599E" w14:textId="77777777" w:rsidR="00C8073E" w:rsidRPr="002E6EE9" w:rsidRDefault="00C8073E" w:rsidP="00DD30BD">
      <w:pPr>
        <w:rPr>
          <w:rFonts w:asciiTheme="majorHAnsi" w:eastAsiaTheme="majorEastAsia" w:hAnsiTheme="majorHAnsi" w:cstheme="majorHAnsi"/>
        </w:rPr>
      </w:pPr>
    </w:p>
    <w:p w14:paraId="71BBE2FA" w14:textId="79DAEDDA" w:rsidR="00D816C7" w:rsidRPr="002E6EE9" w:rsidRDefault="00E47334" w:rsidP="00853AAF">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E83D5B" w:rsidRPr="002E6EE9">
        <w:rPr>
          <w:rFonts w:asciiTheme="majorHAnsi" w:eastAsiaTheme="majorEastAsia" w:hAnsiTheme="majorHAnsi" w:cstheme="majorHAnsi"/>
          <w:sz w:val="22"/>
        </w:rPr>
        <w:t>本プログラムの統括責任者と研修施設の管理者は、専攻医の勤務環境と</w:t>
      </w:r>
      <w:r w:rsidR="002E5796" w:rsidRPr="002E6EE9">
        <w:rPr>
          <w:rFonts w:asciiTheme="majorHAnsi" w:eastAsiaTheme="majorEastAsia" w:hAnsiTheme="majorHAnsi" w:cstheme="majorHAnsi"/>
          <w:sz w:val="22"/>
        </w:rPr>
        <w:t>健康に対する責任を負い、専攻医のために適切な労働環境の整備を行います</w:t>
      </w:r>
      <w:r w:rsidR="00E83D5B" w:rsidRPr="002E6EE9">
        <w:rPr>
          <w:rFonts w:asciiTheme="majorHAnsi" w:eastAsiaTheme="majorEastAsia" w:hAnsiTheme="majorHAnsi" w:cstheme="majorHAnsi"/>
          <w:sz w:val="22"/>
        </w:rPr>
        <w:t>。専攻医の心身の健康を配慮</w:t>
      </w:r>
      <w:r w:rsidR="00D670ED" w:rsidRPr="002E6EE9">
        <w:rPr>
          <w:rFonts w:asciiTheme="majorHAnsi" w:eastAsiaTheme="majorEastAsia" w:hAnsiTheme="majorHAnsi" w:cstheme="majorHAnsi"/>
          <w:sz w:val="22"/>
        </w:rPr>
        <w:t>し</w:t>
      </w:r>
      <w:r w:rsidR="00E83D5B" w:rsidRPr="002E6EE9">
        <w:rPr>
          <w:rFonts w:asciiTheme="majorHAnsi" w:eastAsiaTheme="majorEastAsia" w:hAnsiTheme="majorHAnsi" w:cstheme="majorHAnsi"/>
          <w:sz w:val="22"/>
        </w:rPr>
        <w:t>、勤務時間</w:t>
      </w:r>
      <w:r w:rsidR="002E5796" w:rsidRPr="002E6EE9">
        <w:rPr>
          <w:rFonts w:asciiTheme="majorHAnsi" w:eastAsiaTheme="majorEastAsia" w:hAnsiTheme="majorHAnsi" w:cstheme="majorHAnsi"/>
          <w:sz w:val="22"/>
        </w:rPr>
        <w:t>が</w:t>
      </w:r>
      <w:r w:rsidR="00E83D5B" w:rsidRPr="002E6EE9">
        <w:rPr>
          <w:rFonts w:asciiTheme="majorHAnsi" w:eastAsiaTheme="majorEastAsia" w:hAnsiTheme="majorHAnsi" w:cstheme="majorHAnsi"/>
          <w:sz w:val="22"/>
        </w:rPr>
        <w:t>週</w:t>
      </w:r>
      <w:r w:rsidR="00E83D5B" w:rsidRPr="002E6EE9">
        <w:rPr>
          <w:rFonts w:asciiTheme="majorHAnsi" w:eastAsiaTheme="majorEastAsia" w:hAnsiTheme="majorHAnsi" w:cstheme="majorHAnsi"/>
          <w:sz w:val="22"/>
        </w:rPr>
        <w:t>80</w:t>
      </w:r>
      <w:r w:rsidR="00885365" w:rsidRPr="002E6EE9">
        <w:rPr>
          <w:rFonts w:asciiTheme="majorHAnsi" w:eastAsiaTheme="majorEastAsia" w:hAnsiTheme="majorHAnsi" w:cstheme="majorHAnsi"/>
          <w:sz w:val="22"/>
        </w:rPr>
        <w:t>時間を越えないよう</w:t>
      </w:r>
      <w:r w:rsidR="00713F8E" w:rsidRPr="002E6EE9">
        <w:rPr>
          <w:rFonts w:asciiTheme="majorHAnsi" w:eastAsiaTheme="majorEastAsia" w:hAnsiTheme="majorHAnsi" w:cstheme="majorHAnsi"/>
          <w:sz w:val="22"/>
        </w:rPr>
        <w:t>、また過重な勤務にならないよう、適切な休日の保証と工夫を行うよう</w:t>
      </w:r>
      <w:r w:rsidR="00885365" w:rsidRPr="002E6EE9">
        <w:rPr>
          <w:rFonts w:asciiTheme="majorHAnsi" w:eastAsiaTheme="majorEastAsia" w:hAnsiTheme="majorHAnsi" w:cstheme="majorHAnsi"/>
          <w:sz w:val="22"/>
        </w:rPr>
        <w:t>配慮します</w:t>
      </w:r>
      <w:r w:rsidR="00E83D5B" w:rsidRPr="002E6EE9">
        <w:rPr>
          <w:rFonts w:asciiTheme="majorHAnsi" w:eastAsiaTheme="majorEastAsia" w:hAnsiTheme="majorHAnsi" w:cstheme="majorHAnsi"/>
          <w:sz w:val="22"/>
        </w:rPr>
        <w:t>。当直業務と夜間診療業務の区別と、それぞれに対応した適切な対価の支給を行い、当直あるいは夜間診療業務に対しての適切なバックアップ体制を整備</w:t>
      </w:r>
      <w:r w:rsidR="00441295" w:rsidRPr="002E6EE9">
        <w:rPr>
          <w:rFonts w:asciiTheme="majorHAnsi" w:eastAsiaTheme="majorEastAsia" w:hAnsiTheme="majorHAnsi" w:cstheme="majorHAnsi"/>
          <w:sz w:val="22"/>
        </w:rPr>
        <w:t>します</w:t>
      </w:r>
      <w:r w:rsidR="00E83D5B" w:rsidRPr="002E6EE9">
        <w:rPr>
          <w:rFonts w:asciiTheme="majorHAnsi" w:eastAsiaTheme="majorEastAsia" w:hAnsiTheme="majorHAnsi" w:cstheme="majorHAnsi"/>
          <w:sz w:val="22"/>
        </w:rPr>
        <w:t>。</w:t>
      </w:r>
      <w:r w:rsidR="00E83D5B" w:rsidRPr="002E6EE9">
        <w:rPr>
          <w:rFonts w:asciiTheme="majorHAnsi" w:eastAsiaTheme="majorEastAsia" w:hAnsiTheme="majorHAnsi" w:cstheme="majorHAnsi"/>
          <w:bCs/>
          <w:sz w:val="22"/>
        </w:rPr>
        <w:t>研修年次毎に専攻医および指導医は専攻医指導施設に対する評価も行</w:t>
      </w:r>
      <w:r w:rsidR="001139E1" w:rsidRPr="002E6EE9">
        <w:rPr>
          <w:rFonts w:asciiTheme="majorHAnsi" w:eastAsiaTheme="majorEastAsia" w:hAnsiTheme="majorHAnsi" w:cstheme="majorHAnsi"/>
          <w:bCs/>
          <w:sz w:val="22"/>
        </w:rPr>
        <w:t>い</w:t>
      </w:r>
      <w:r w:rsidR="00E83D5B" w:rsidRPr="002E6EE9">
        <w:rPr>
          <w:rFonts w:asciiTheme="majorHAnsi" w:eastAsiaTheme="majorEastAsia" w:hAnsiTheme="majorHAnsi" w:cstheme="majorHAnsi"/>
          <w:bCs/>
          <w:sz w:val="22"/>
        </w:rPr>
        <w:t>、</w:t>
      </w:r>
      <w:r w:rsidR="00686520" w:rsidRPr="002E6EE9">
        <w:rPr>
          <w:rFonts w:asciiTheme="majorHAnsi" w:eastAsiaTheme="majorEastAsia" w:hAnsiTheme="majorHAnsi" w:cstheme="majorHAnsi"/>
          <w:bCs/>
          <w:sz w:val="22"/>
        </w:rPr>
        <w:t>そこには</w:t>
      </w:r>
      <w:r w:rsidR="00686520" w:rsidRPr="002E6EE9">
        <w:rPr>
          <w:rFonts w:asciiTheme="majorHAnsi" w:eastAsiaTheme="majorEastAsia" w:hAnsiTheme="majorHAnsi" w:cstheme="majorHAnsi"/>
          <w:sz w:val="22"/>
        </w:rPr>
        <w:t>労働時間、当直回数、給与など、労働条件についての内容が含まれ、</w:t>
      </w:r>
      <w:r w:rsidR="00E83D5B" w:rsidRPr="002E6EE9">
        <w:rPr>
          <w:rFonts w:asciiTheme="majorHAnsi" w:eastAsiaTheme="majorEastAsia" w:hAnsiTheme="majorHAnsi" w:cstheme="majorHAnsi"/>
          <w:bCs/>
          <w:sz w:val="22"/>
        </w:rPr>
        <w:t>その内容は</w:t>
      </w:r>
      <w:r w:rsidR="007047AA">
        <w:rPr>
          <w:rFonts w:asciiTheme="majorEastAsia" w:eastAsiaTheme="majorEastAsia" w:hAnsiTheme="majorEastAsia" w:cstheme="majorHAnsi" w:hint="eastAsia"/>
          <w:sz w:val="22"/>
        </w:rPr>
        <w:t>浜松医科大学</w:t>
      </w:r>
      <w:r w:rsidR="00686520" w:rsidRPr="002E6EE9">
        <w:rPr>
          <w:rFonts w:asciiTheme="majorHAnsi" w:eastAsiaTheme="majorEastAsia" w:hAnsiTheme="majorHAnsi" w:cstheme="majorHAnsi"/>
          <w:sz w:val="22"/>
        </w:rPr>
        <w:t>小児科</w:t>
      </w:r>
      <w:r w:rsidR="00686520" w:rsidRPr="002E6EE9">
        <w:rPr>
          <w:rFonts w:asciiTheme="majorHAnsi" w:eastAsiaTheme="majorEastAsia" w:hAnsiTheme="majorHAnsi" w:cstheme="majorHAnsi"/>
          <w:bCs/>
          <w:sz w:val="22"/>
        </w:rPr>
        <w:t>専門研修管理委員会に報告され</w:t>
      </w:r>
      <w:r w:rsidR="003628A7" w:rsidRPr="002E6EE9">
        <w:rPr>
          <w:rFonts w:asciiTheme="majorHAnsi" w:eastAsiaTheme="majorEastAsia" w:hAnsiTheme="majorHAnsi" w:cstheme="majorHAnsi"/>
          <w:bCs/>
          <w:sz w:val="22"/>
        </w:rPr>
        <w:t>ます</w:t>
      </w:r>
      <w:r w:rsidR="00686520" w:rsidRPr="002E6EE9">
        <w:rPr>
          <w:rFonts w:asciiTheme="majorHAnsi" w:eastAsiaTheme="majorEastAsia" w:hAnsiTheme="majorHAnsi" w:cstheme="majorHAnsi"/>
          <w:bCs/>
          <w:sz w:val="22"/>
        </w:rPr>
        <w:t>。</w:t>
      </w:r>
    </w:p>
    <w:p w14:paraId="3D9457F2" w14:textId="77777777" w:rsidR="00E917A0" w:rsidRDefault="00E917A0" w:rsidP="00DD30BD">
      <w:pPr>
        <w:rPr>
          <w:rFonts w:asciiTheme="majorHAnsi" w:eastAsiaTheme="majorEastAsia" w:hAnsiTheme="majorHAnsi" w:cstheme="majorHAnsi"/>
          <w:sz w:val="28"/>
        </w:rPr>
      </w:pPr>
    </w:p>
    <w:p w14:paraId="44C90B97" w14:textId="77777777" w:rsidR="006709E5" w:rsidRDefault="006709E5" w:rsidP="00DD30BD">
      <w:pPr>
        <w:rPr>
          <w:rFonts w:asciiTheme="majorHAnsi" w:eastAsiaTheme="majorEastAsia" w:hAnsiTheme="majorHAnsi" w:cstheme="majorHAnsi"/>
          <w:sz w:val="28"/>
        </w:rPr>
      </w:pPr>
    </w:p>
    <w:p w14:paraId="1B31BBEE" w14:textId="77777777" w:rsidR="00DD30BD" w:rsidRPr="002E6EE9" w:rsidRDefault="005E4887" w:rsidP="00DD30BD">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lastRenderedPageBreak/>
        <w:t xml:space="preserve">７−３　</w:t>
      </w:r>
      <w:r w:rsidR="0008321F" w:rsidRPr="002E6EE9">
        <w:rPr>
          <w:rFonts w:asciiTheme="majorHAnsi" w:eastAsiaTheme="majorEastAsia" w:hAnsiTheme="majorHAnsi" w:cstheme="majorHAnsi"/>
          <w:sz w:val="28"/>
        </w:rPr>
        <w:t>専門研修プログラムの改善</w:t>
      </w:r>
      <w:r w:rsidR="0008321F" w:rsidRPr="002E6EE9">
        <w:rPr>
          <w:rFonts w:asciiTheme="majorHAnsi" w:eastAsiaTheme="majorEastAsia" w:hAnsiTheme="majorHAnsi" w:cstheme="majorHAnsi" w:hint="eastAsia"/>
          <w:sz w:val="28"/>
        </w:rPr>
        <w:t xml:space="preserve">　　</w:t>
      </w:r>
      <w:r w:rsidRPr="002E6EE9">
        <w:rPr>
          <w:rFonts w:asciiTheme="majorHAnsi" w:eastAsiaTheme="majorEastAsia" w:hAnsiTheme="majorHAnsi" w:cstheme="majorHAnsi" w:hint="eastAsia"/>
          <w:sz w:val="28"/>
        </w:rPr>
        <w:t xml:space="preserve">　　　　　</w:t>
      </w:r>
      <w:r w:rsidR="00DD30BD" w:rsidRPr="002E6EE9">
        <w:rPr>
          <w:rFonts w:asciiTheme="majorHAnsi" w:eastAsiaTheme="majorEastAsia" w:hAnsiTheme="majorHAnsi" w:cstheme="majorHAnsi"/>
          <w:sz w:val="28"/>
        </w:rPr>
        <w:t xml:space="preserve">　</w:t>
      </w:r>
      <w:r w:rsidR="00DD30BD" w:rsidRPr="002E6EE9">
        <w:rPr>
          <w:rFonts w:asciiTheme="majorHAnsi" w:eastAsiaTheme="majorEastAsia" w:hAnsiTheme="majorHAnsi" w:cstheme="majorHAnsi"/>
          <w:sz w:val="28"/>
        </w:rPr>
        <w:t>[</w:t>
      </w:r>
      <w:r w:rsidR="00DD30BD" w:rsidRPr="002E6EE9">
        <w:rPr>
          <w:rFonts w:asciiTheme="majorHAnsi" w:eastAsiaTheme="majorEastAsia" w:hAnsiTheme="majorHAnsi" w:cstheme="majorHAnsi"/>
          <w:sz w:val="28"/>
        </w:rPr>
        <w:t>整備基準：</w:t>
      </w:r>
      <w:r w:rsidR="00DD30BD" w:rsidRPr="002E6EE9">
        <w:rPr>
          <w:rFonts w:asciiTheme="majorHAnsi" w:eastAsiaTheme="majorEastAsia" w:hAnsiTheme="majorHAnsi" w:cstheme="majorHAnsi"/>
          <w:sz w:val="28"/>
        </w:rPr>
        <w:t>49,</w:t>
      </w:r>
      <w:r w:rsidR="0062574D" w:rsidRPr="002E6EE9">
        <w:rPr>
          <w:rFonts w:asciiTheme="majorHAnsi" w:eastAsiaTheme="majorEastAsia" w:hAnsiTheme="majorHAnsi" w:cstheme="majorHAnsi"/>
          <w:sz w:val="28"/>
        </w:rPr>
        <w:t xml:space="preserve"> </w:t>
      </w:r>
      <w:r w:rsidR="00DD30BD" w:rsidRPr="002E6EE9">
        <w:rPr>
          <w:rFonts w:asciiTheme="majorHAnsi" w:eastAsiaTheme="majorEastAsia" w:hAnsiTheme="majorHAnsi" w:cstheme="majorHAnsi"/>
          <w:sz w:val="28"/>
        </w:rPr>
        <w:t>50,</w:t>
      </w:r>
      <w:r w:rsidR="0062574D" w:rsidRPr="002E6EE9">
        <w:rPr>
          <w:rFonts w:asciiTheme="majorHAnsi" w:eastAsiaTheme="majorEastAsia" w:hAnsiTheme="majorHAnsi" w:cstheme="majorHAnsi"/>
          <w:sz w:val="28"/>
        </w:rPr>
        <w:t xml:space="preserve"> </w:t>
      </w:r>
      <w:r w:rsidR="00DD30BD" w:rsidRPr="002E6EE9">
        <w:rPr>
          <w:rFonts w:asciiTheme="majorHAnsi" w:eastAsiaTheme="majorEastAsia" w:hAnsiTheme="majorHAnsi" w:cstheme="majorHAnsi"/>
          <w:sz w:val="28"/>
        </w:rPr>
        <w:t>51]</w:t>
      </w:r>
    </w:p>
    <w:p w14:paraId="5A55D325" w14:textId="77777777" w:rsidR="006709E5" w:rsidRPr="002E6EE9" w:rsidRDefault="006709E5" w:rsidP="00853AAF">
      <w:pPr>
        <w:rPr>
          <w:rFonts w:asciiTheme="majorHAnsi" w:eastAsiaTheme="majorEastAsia" w:hAnsiTheme="majorHAnsi" w:cstheme="majorHAnsi"/>
        </w:rPr>
      </w:pPr>
    </w:p>
    <w:p w14:paraId="42FB5EB5" w14:textId="629C7059" w:rsidR="0062574D" w:rsidRPr="002E6EE9" w:rsidRDefault="008344D1" w:rsidP="003044B3">
      <w:pPr>
        <w:pStyle w:val="a3"/>
        <w:numPr>
          <w:ilvl w:val="0"/>
          <w:numId w:val="31"/>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研修プログラム評価</w:t>
      </w:r>
      <w:r w:rsidR="00662F15" w:rsidRPr="002E6EE9">
        <w:rPr>
          <w:rFonts w:asciiTheme="majorHAnsi" w:eastAsiaTheme="majorEastAsia" w:hAnsiTheme="majorHAnsi" w:cstheme="majorHAnsi"/>
          <w:sz w:val="22"/>
          <w:u w:val="single"/>
        </w:rPr>
        <w:t>（年度毎）</w:t>
      </w:r>
      <w:r w:rsidRPr="002E6EE9">
        <w:rPr>
          <w:rFonts w:asciiTheme="majorHAnsi" w:eastAsiaTheme="majorEastAsia" w:hAnsiTheme="majorHAnsi" w:cstheme="majorHAnsi"/>
          <w:sz w:val="22"/>
        </w:rPr>
        <w:t>：専攻医</w:t>
      </w:r>
      <w:r w:rsidR="001D502B" w:rsidRPr="002E6EE9">
        <w:rPr>
          <w:rFonts w:asciiTheme="majorHAnsi" w:eastAsiaTheme="majorEastAsia" w:hAnsiTheme="majorHAnsi" w:cstheme="majorHAnsi" w:hint="eastAsia"/>
          <w:sz w:val="22"/>
        </w:rPr>
        <w:t>は</w:t>
      </w:r>
      <w:r w:rsidRPr="002E6EE9">
        <w:rPr>
          <w:rFonts w:asciiTheme="majorHAnsi" w:eastAsiaTheme="majorEastAsia" w:hAnsiTheme="majorHAnsi" w:cstheme="majorHAnsi"/>
          <w:sz w:val="22"/>
        </w:rPr>
        <w:t>プログラム評価表（下記）に記載し、毎年１回（年度末）</w:t>
      </w:r>
      <w:r w:rsidR="0072130C">
        <w:rPr>
          <w:rFonts w:asciiTheme="majorHAnsi" w:eastAsiaTheme="majorEastAsia" w:hAnsiTheme="majorHAnsi" w:cstheme="majorHAnsi" w:hint="eastAsia"/>
          <w:sz w:val="22"/>
        </w:rPr>
        <w:t>浜松医科大学</w:t>
      </w:r>
      <w:r w:rsidRPr="002E6EE9">
        <w:rPr>
          <w:rFonts w:asciiTheme="majorHAnsi" w:eastAsiaTheme="majorEastAsia" w:hAnsiTheme="majorHAnsi" w:cstheme="majorHAnsi"/>
          <w:sz w:val="22"/>
        </w:rPr>
        <w:t>研修管理委員会に提出してください。</w:t>
      </w:r>
      <w:r w:rsidR="00072239" w:rsidRPr="002E6EE9">
        <w:rPr>
          <w:rFonts w:asciiTheme="majorHAnsi" w:eastAsiaTheme="majorEastAsia" w:hAnsiTheme="majorHAnsi" w:cstheme="majorHAnsi"/>
          <w:sz w:val="22"/>
        </w:rPr>
        <w:t>専攻医からプログラム、指導体制等に対して、いかなる意見があっても、専攻医はそれによる不利益を被ることはありません。</w:t>
      </w:r>
    </w:p>
    <w:p w14:paraId="406D2B0F" w14:textId="77777777" w:rsidR="00366875" w:rsidRDefault="0062574D" w:rsidP="0062574D">
      <w:pPr>
        <w:pStyle w:val="a3"/>
        <w:ind w:leftChars="0" w:left="480"/>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w:t>
      </w:r>
      <w:r w:rsidR="00072239" w:rsidRPr="002E6EE9">
        <w:rPr>
          <w:rFonts w:asciiTheme="majorHAnsi" w:eastAsiaTheme="majorEastAsia" w:hAnsiTheme="majorHAnsi" w:cstheme="majorHAnsi"/>
          <w:sz w:val="22"/>
        </w:rPr>
        <w:t>指導に問題あり</w:t>
      </w:r>
      <w:r w:rsidRPr="002E6EE9">
        <w:rPr>
          <w:rFonts w:asciiTheme="majorHAnsi" w:eastAsiaTheme="majorEastAsia" w:hAnsiTheme="majorHAnsi" w:cstheme="majorHAnsi" w:hint="eastAsia"/>
          <w:sz w:val="22"/>
        </w:rPr>
        <w:t>」</w:t>
      </w:r>
      <w:r w:rsidR="00072239" w:rsidRPr="002E6EE9">
        <w:rPr>
          <w:rFonts w:asciiTheme="majorHAnsi" w:eastAsiaTheme="majorEastAsia" w:hAnsiTheme="majorHAnsi" w:cstheme="majorHAnsi"/>
          <w:sz w:val="22"/>
        </w:rPr>
        <w:t>と考えられる指導医に対しては、基幹</w:t>
      </w:r>
      <w:r w:rsidRPr="002E6EE9">
        <w:rPr>
          <w:rFonts w:asciiTheme="majorHAnsi" w:eastAsiaTheme="majorEastAsia" w:hAnsiTheme="majorHAnsi" w:cstheme="majorHAnsi"/>
          <w:sz w:val="22"/>
        </w:rPr>
        <w:t>施設・連携施設のプログラム担当者、あるいは研修管理委員会として</w:t>
      </w:r>
      <w:r w:rsidR="00072239" w:rsidRPr="002E6EE9">
        <w:rPr>
          <w:rFonts w:asciiTheme="majorHAnsi" w:eastAsiaTheme="majorEastAsia" w:hAnsiTheme="majorHAnsi" w:cstheme="majorHAnsi"/>
          <w:sz w:val="22"/>
        </w:rPr>
        <w:t>対応措置を検討します。</w:t>
      </w:r>
      <w:r w:rsidR="00366875" w:rsidRPr="002E6EE9">
        <w:rPr>
          <w:rFonts w:asciiTheme="majorHAnsi" w:eastAsiaTheme="majorEastAsia" w:hAnsiTheme="majorHAnsi" w:cstheme="majorHAnsi"/>
          <w:sz w:val="22"/>
        </w:rPr>
        <w:t>問題が大きい場合、専攻医の安全を守る必要がある場合</w:t>
      </w:r>
      <w:r w:rsidRPr="002E6EE9">
        <w:rPr>
          <w:rFonts w:asciiTheme="majorHAnsi" w:eastAsiaTheme="majorEastAsia" w:hAnsiTheme="majorHAnsi" w:cstheme="majorHAnsi" w:hint="eastAsia"/>
          <w:sz w:val="22"/>
        </w:rPr>
        <w:t>など</w:t>
      </w:r>
      <w:r w:rsidR="00366875" w:rsidRPr="002E6EE9">
        <w:rPr>
          <w:rFonts w:asciiTheme="majorHAnsi" w:eastAsiaTheme="majorEastAsia" w:hAnsiTheme="majorHAnsi" w:cstheme="majorHAnsi"/>
          <w:sz w:val="22"/>
        </w:rPr>
        <w:t>には、専門医機構の小児科領域研修委員会の協力を得て対応します。</w:t>
      </w:r>
    </w:p>
    <w:p w14:paraId="29921F17" w14:textId="77777777" w:rsidR="006709E5" w:rsidRPr="0098310C" w:rsidRDefault="006709E5" w:rsidP="0098310C">
      <w:pPr>
        <w:rPr>
          <w:rFonts w:asciiTheme="majorHAnsi" w:eastAsiaTheme="majorEastAsia" w:hAnsiTheme="majorHAnsi" w:cstheme="majorHAnsi"/>
          <w:sz w:val="22"/>
        </w:rPr>
      </w:pPr>
    </w:p>
    <w:tbl>
      <w:tblPr>
        <w:tblStyle w:val="a9"/>
        <w:tblW w:w="0" w:type="auto"/>
        <w:tblInd w:w="480" w:type="dxa"/>
        <w:tblLook w:val="04A0" w:firstRow="1" w:lastRow="0" w:firstColumn="1" w:lastColumn="0" w:noHBand="0" w:noVBand="1"/>
      </w:tblPr>
      <w:tblGrid>
        <w:gridCol w:w="1724"/>
        <w:gridCol w:w="3711"/>
        <w:gridCol w:w="3713"/>
      </w:tblGrid>
      <w:tr w:rsidR="002E6EE9" w:rsidRPr="002E6EE9" w14:paraId="6E52DC7D" w14:textId="77777777">
        <w:tc>
          <w:tcPr>
            <w:tcW w:w="9368" w:type="dxa"/>
            <w:gridSpan w:val="3"/>
          </w:tcPr>
          <w:p w14:paraId="3719A81B" w14:textId="0FF2BFBB" w:rsidR="00072239" w:rsidRPr="002E6EE9" w:rsidRDefault="001A6F5E" w:rsidP="00072239">
            <w:pPr>
              <w:pStyle w:val="a3"/>
              <w:ind w:leftChars="0" w:left="0"/>
              <w:jc w:val="center"/>
              <w:rPr>
                <w:rFonts w:asciiTheme="majorHAnsi" w:eastAsiaTheme="majorEastAsia" w:hAnsiTheme="majorHAnsi" w:cstheme="majorHAnsi"/>
                <w:sz w:val="22"/>
              </w:rPr>
            </w:pPr>
            <w:r>
              <w:rPr>
                <w:rFonts w:asciiTheme="majorHAnsi" w:eastAsiaTheme="majorEastAsia" w:hAnsiTheme="majorHAnsi" w:cstheme="majorHAnsi" w:hint="eastAsia"/>
                <w:sz w:val="22"/>
              </w:rPr>
              <w:t>令和</w:t>
            </w:r>
            <w:r w:rsidR="00072239" w:rsidRPr="002E6EE9">
              <w:rPr>
                <w:rFonts w:asciiTheme="majorHAnsi" w:eastAsiaTheme="majorEastAsia" w:hAnsiTheme="majorHAnsi" w:cstheme="majorHAnsi"/>
                <w:sz w:val="22"/>
              </w:rPr>
              <w:t xml:space="preserve">（　）年度　</w:t>
            </w:r>
            <w:r w:rsidR="0072130C">
              <w:rPr>
                <w:rFonts w:asciiTheme="majorHAnsi" w:eastAsiaTheme="majorEastAsia" w:hAnsiTheme="majorHAnsi" w:cstheme="majorHAnsi" w:hint="eastAsia"/>
                <w:sz w:val="22"/>
              </w:rPr>
              <w:t>浜松医科大学</w:t>
            </w:r>
            <w:r w:rsidR="00BA2316">
              <w:rPr>
                <w:rFonts w:asciiTheme="majorHAnsi" w:eastAsiaTheme="majorEastAsia" w:hAnsiTheme="majorHAnsi" w:cstheme="majorHAnsi"/>
                <w:sz w:val="22"/>
              </w:rPr>
              <w:t>小児科専門研修プログラム</w:t>
            </w:r>
            <w:r w:rsidR="00072239" w:rsidRPr="002E6EE9">
              <w:rPr>
                <w:rFonts w:asciiTheme="majorHAnsi" w:eastAsiaTheme="majorEastAsia" w:hAnsiTheme="majorHAnsi" w:cstheme="majorHAnsi"/>
                <w:sz w:val="22"/>
              </w:rPr>
              <w:t>評価</w:t>
            </w:r>
          </w:p>
        </w:tc>
      </w:tr>
      <w:tr w:rsidR="002E6EE9" w:rsidRPr="002E6EE9" w14:paraId="7C06B15A" w14:textId="77777777">
        <w:tc>
          <w:tcPr>
            <w:tcW w:w="1755" w:type="dxa"/>
          </w:tcPr>
          <w:p w14:paraId="7BE18897" w14:textId="77777777" w:rsidR="008344D1" w:rsidRPr="002E6EE9" w:rsidRDefault="008344D1" w:rsidP="008344D1">
            <w:pPr>
              <w:pStyle w:val="a3"/>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専攻医氏名</w:t>
            </w:r>
          </w:p>
        </w:tc>
        <w:tc>
          <w:tcPr>
            <w:tcW w:w="7613" w:type="dxa"/>
            <w:gridSpan w:val="2"/>
          </w:tcPr>
          <w:p w14:paraId="1641F953" w14:textId="77777777" w:rsidR="008344D1" w:rsidRPr="002E6EE9" w:rsidRDefault="008344D1" w:rsidP="008344D1">
            <w:pPr>
              <w:pStyle w:val="a3"/>
              <w:ind w:leftChars="0" w:left="0"/>
              <w:rPr>
                <w:rFonts w:asciiTheme="majorHAnsi" w:eastAsiaTheme="majorEastAsia" w:hAnsiTheme="majorHAnsi" w:cstheme="majorHAnsi"/>
                <w:sz w:val="22"/>
              </w:rPr>
            </w:pPr>
          </w:p>
        </w:tc>
      </w:tr>
      <w:tr w:rsidR="002E6EE9" w:rsidRPr="002E6EE9" w14:paraId="111550E9" w14:textId="77777777">
        <w:tc>
          <w:tcPr>
            <w:tcW w:w="1755" w:type="dxa"/>
          </w:tcPr>
          <w:p w14:paraId="27CEBF7C" w14:textId="77777777" w:rsidR="00072239" w:rsidRPr="002E6EE9" w:rsidRDefault="00072239" w:rsidP="00072239">
            <w:pPr>
              <w:pStyle w:val="a3"/>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研修施設</w:t>
            </w:r>
          </w:p>
        </w:tc>
        <w:tc>
          <w:tcPr>
            <w:tcW w:w="3806" w:type="dxa"/>
          </w:tcPr>
          <w:p w14:paraId="4194C034" w14:textId="77777777" w:rsidR="00072239" w:rsidRPr="002E6EE9" w:rsidRDefault="00072239" w:rsidP="00072239">
            <w:pPr>
              <w:pStyle w:val="a3"/>
              <w:ind w:leftChars="0" w:left="0"/>
              <w:jc w:val="center"/>
              <w:rPr>
                <w:rFonts w:asciiTheme="majorHAnsi" w:eastAsiaTheme="majorEastAsia" w:hAnsiTheme="majorHAnsi" w:cstheme="majorHAnsi"/>
                <w:sz w:val="22"/>
              </w:rPr>
            </w:pPr>
            <w:r w:rsidRPr="002E6EE9">
              <w:rPr>
                <w:rFonts w:asciiTheme="majorHAnsi" w:eastAsiaTheme="majorEastAsia" w:hAnsiTheme="majorHAnsi" w:cstheme="majorHAnsi"/>
                <w:sz w:val="22"/>
              </w:rPr>
              <w:t>〇〇病院</w:t>
            </w:r>
          </w:p>
        </w:tc>
        <w:tc>
          <w:tcPr>
            <w:tcW w:w="3807" w:type="dxa"/>
          </w:tcPr>
          <w:p w14:paraId="029E61A9" w14:textId="77777777" w:rsidR="00072239" w:rsidRPr="002E6EE9" w:rsidRDefault="00072239" w:rsidP="00072239">
            <w:pPr>
              <w:pStyle w:val="a3"/>
              <w:ind w:leftChars="0" w:left="0"/>
              <w:jc w:val="center"/>
              <w:rPr>
                <w:rFonts w:asciiTheme="majorHAnsi" w:eastAsiaTheme="majorEastAsia" w:hAnsiTheme="majorHAnsi" w:cstheme="majorHAnsi"/>
                <w:sz w:val="22"/>
              </w:rPr>
            </w:pPr>
            <w:r w:rsidRPr="002E6EE9">
              <w:rPr>
                <w:rFonts w:ascii="STIXGeneral" w:eastAsiaTheme="majorEastAsia" w:hAnsi="STIXGeneral" w:cs="STIXGeneral"/>
                <w:sz w:val="22"/>
              </w:rPr>
              <w:t>△△</w:t>
            </w:r>
            <w:r w:rsidRPr="002E6EE9">
              <w:rPr>
                <w:rFonts w:asciiTheme="majorHAnsi" w:eastAsiaTheme="majorEastAsia" w:hAnsiTheme="majorHAnsi" w:cstheme="majorHAnsi"/>
                <w:sz w:val="22"/>
              </w:rPr>
              <w:t>病院</w:t>
            </w:r>
          </w:p>
        </w:tc>
      </w:tr>
      <w:tr w:rsidR="002E6EE9" w:rsidRPr="002E6EE9" w14:paraId="13080A5C" w14:textId="77777777">
        <w:tc>
          <w:tcPr>
            <w:tcW w:w="1755" w:type="dxa"/>
          </w:tcPr>
          <w:p w14:paraId="79CDBD2E" w14:textId="77777777" w:rsidR="00072239" w:rsidRPr="002E6EE9" w:rsidRDefault="00072239" w:rsidP="008344D1">
            <w:pPr>
              <w:pStyle w:val="a3"/>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研修環境・待遇</w:t>
            </w:r>
          </w:p>
          <w:p w14:paraId="64DF89F1" w14:textId="77777777" w:rsidR="00072239" w:rsidRPr="002E6EE9" w:rsidRDefault="00072239" w:rsidP="008344D1">
            <w:pPr>
              <w:pStyle w:val="a3"/>
              <w:ind w:leftChars="0" w:left="0"/>
              <w:rPr>
                <w:rFonts w:asciiTheme="majorHAnsi" w:eastAsiaTheme="majorEastAsia" w:hAnsiTheme="majorHAnsi" w:cstheme="majorHAnsi"/>
                <w:sz w:val="22"/>
              </w:rPr>
            </w:pPr>
          </w:p>
        </w:tc>
        <w:tc>
          <w:tcPr>
            <w:tcW w:w="3806" w:type="dxa"/>
          </w:tcPr>
          <w:p w14:paraId="6EBBC2AE" w14:textId="77777777" w:rsidR="00072239" w:rsidRPr="002E6EE9" w:rsidRDefault="00072239" w:rsidP="008344D1">
            <w:pPr>
              <w:pStyle w:val="a3"/>
              <w:ind w:leftChars="0" w:left="0"/>
              <w:rPr>
                <w:rFonts w:asciiTheme="majorHAnsi" w:eastAsiaTheme="majorEastAsia" w:hAnsiTheme="majorHAnsi" w:cstheme="majorHAnsi"/>
                <w:sz w:val="22"/>
              </w:rPr>
            </w:pPr>
          </w:p>
        </w:tc>
        <w:tc>
          <w:tcPr>
            <w:tcW w:w="3807" w:type="dxa"/>
          </w:tcPr>
          <w:p w14:paraId="34288F23" w14:textId="77777777" w:rsidR="00072239" w:rsidRPr="002E6EE9" w:rsidRDefault="00072239" w:rsidP="008344D1">
            <w:pPr>
              <w:pStyle w:val="a3"/>
              <w:ind w:leftChars="0" w:left="0"/>
              <w:rPr>
                <w:rFonts w:asciiTheme="majorHAnsi" w:eastAsiaTheme="majorEastAsia" w:hAnsiTheme="majorHAnsi" w:cstheme="majorHAnsi"/>
                <w:sz w:val="22"/>
              </w:rPr>
            </w:pPr>
          </w:p>
        </w:tc>
      </w:tr>
      <w:tr w:rsidR="002E6EE9" w:rsidRPr="002E6EE9" w14:paraId="466AC10A" w14:textId="77777777">
        <w:tc>
          <w:tcPr>
            <w:tcW w:w="1755" w:type="dxa"/>
          </w:tcPr>
          <w:p w14:paraId="36821A54" w14:textId="77777777" w:rsidR="00072239" w:rsidRPr="002E6EE9" w:rsidRDefault="00072239" w:rsidP="008344D1">
            <w:pPr>
              <w:pStyle w:val="a3"/>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経験症例・手技</w:t>
            </w:r>
          </w:p>
          <w:p w14:paraId="3838D71E" w14:textId="77777777" w:rsidR="00072239" w:rsidRPr="002E6EE9" w:rsidRDefault="00072239" w:rsidP="008344D1">
            <w:pPr>
              <w:pStyle w:val="a3"/>
              <w:ind w:leftChars="0" w:left="0"/>
              <w:rPr>
                <w:rFonts w:asciiTheme="majorHAnsi" w:eastAsiaTheme="majorEastAsia" w:hAnsiTheme="majorHAnsi" w:cstheme="majorHAnsi"/>
                <w:sz w:val="22"/>
              </w:rPr>
            </w:pPr>
          </w:p>
        </w:tc>
        <w:tc>
          <w:tcPr>
            <w:tcW w:w="3806" w:type="dxa"/>
          </w:tcPr>
          <w:p w14:paraId="77A16220" w14:textId="77777777" w:rsidR="00072239" w:rsidRPr="002E6EE9" w:rsidRDefault="00072239" w:rsidP="008344D1">
            <w:pPr>
              <w:pStyle w:val="a3"/>
              <w:ind w:leftChars="0" w:left="0"/>
              <w:rPr>
                <w:rFonts w:asciiTheme="majorHAnsi" w:eastAsiaTheme="majorEastAsia" w:hAnsiTheme="majorHAnsi" w:cstheme="majorHAnsi"/>
                <w:sz w:val="22"/>
              </w:rPr>
            </w:pPr>
          </w:p>
        </w:tc>
        <w:tc>
          <w:tcPr>
            <w:tcW w:w="3807" w:type="dxa"/>
          </w:tcPr>
          <w:p w14:paraId="053E69BA" w14:textId="77777777" w:rsidR="00072239" w:rsidRPr="002E6EE9" w:rsidRDefault="00072239" w:rsidP="008344D1">
            <w:pPr>
              <w:pStyle w:val="a3"/>
              <w:ind w:leftChars="0" w:left="0"/>
              <w:rPr>
                <w:rFonts w:asciiTheme="majorHAnsi" w:eastAsiaTheme="majorEastAsia" w:hAnsiTheme="majorHAnsi" w:cstheme="majorHAnsi"/>
                <w:sz w:val="22"/>
              </w:rPr>
            </w:pPr>
          </w:p>
        </w:tc>
      </w:tr>
      <w:tr w:rsidR="002E6EE9" w:rsidRPr="002E6EE9" w14:paraId="016884E4" w14:textId="77777777">
        <w:tc>
          <w:tcPr>
            <w:tcW w:w="1755" w:type="dxa"/>
          </w:tcPr>
          <w:p w14:paraId="087C6684" w14:textId="77777777" w:rsidR="00072239" w:rsidRPr="002E6EE9" w:rsidRDefault="00072239" w:rsidP="008344D1">
            <w:pPr>
              <w:pStyle w:val="a3"/>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指導体制</w:t>
            </w:r>
          </w:p>
          <w:p w14:paraId="27758D2D" w14:textId="77777777" w:rsidR="00072239" w:rsidRPr="002E6EE9" w:rsidRDefault="00072239" w:rsidP="008344D1">
            <w:pPr>
              <w:pStyle w:val="a3"/>
              <w:ind w:leftChars="0" w:left="0"/>
              <w:rPr>
                <w:rFonts w:asciiTheme="majorHAnsi" w:eastAsiaTheme="majorEastAsia" w:hAnsiTheme="majorHAnsi" w:cstheme="majorHAnsi"/>
                <w:sz w:val="22"/>
              </w:rPr>
            </w:pPr>
          </w:p>
        </w:tc>
        <w:tc>
          <w:tcPr>
            <w:tcW w:w="3806" w:type="dxa"/>
          </w:tcPr>
          <w:p w14:paraId="63B5CC2A" w14:textId="77777777" w:rsidR="00072239" w:rsidRPr="002E6EE9" w:rsidRDefault="00072239" w:rsidP="008344D1">
            <w:pPr>
              <w:pStyle w:val="a3"/>
              <w:ind w:leftChars="0" w:left="0"/>
              <w:rPr>
                <w:rFonts w:asciiTheme="majorHAnsi" w:eastAsiaTheme="majorEastAsia" w:hAnsiTheme="majorHAnsi" w:cstheme="majorHAnsi"/>
                <w:sz w:val="22"/>
              </w:rPr>
            </w:pPr>
          </w:p>
        </w:tc>
        <w:tc>
          <w:tcPr>
            <w:tcW w:w="3807" w:type="dxa"/>
          </w:tcPr>
          <w:p w14:paraId="506658C6" w14:textId="77777777" w:rsidR="00072239" w:rsidRPr="002E6EE9" w:rsidRDefault="00072239" w:rsidP="008344D1">
            <w:pPr>
              <w:pStyle w:val="a3"/>
              <w:ind w:leftChars="0" w:left="0"/>
              <w:rPr>
                <w:rFonts w:asciiTheme="majorHAnsi" w:eastAsiaTheme="majorEastAsia" w:hAnsiTheme="majorHAnsi" w:cstheme="majorHAnsi"/>
                <w:sz w:val="22"/>
              </w:rPr>
            </w:pPr>
          </w:p>
        </w:tc>
      </w:tr>
      <w:tr w:rsidR="002E6EE9" w:rsidRPr="002E6EE9" w14:paraId="658662B6" w14:textId="77777777">
        <w:tc>
          <w:tcPr>
            <w:tcW w:w="1755" w:type="dxa"/>
          </w:tcPr>
          <w:p w14:paraId="21BED3F4" w14:textId="77777777" w:rsidR="00072239" w:rsidRPr="002E6EE9" w:rsidRDefault="00072239" w:rsidP="008344D1">
            <w:pPr>
              <w:pStyle w:val="a3"/>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指導方法</w:t>
            </w:r>
          </w:p>
          <w:p w14:paraId="30D6092A" w14:textId="77777777" w:rsidR="00072239" w:rsidRPr="002E6EE9" w:rsidRDefault="00072239" w:rsidP="008344D1">
            <w:pPr>
              <w:pStyle w:val="a3"/>
              <w:ind w:leftChars="0" w:left="0"/>
              <w:rPr>
                <w:rFonts w:asciiTheme="majorHAnsi" w:eastAsiaTheme="majorEastAsia" w:hAnsiTheme="majorHAnsi" w:cstheme="majorHAnsi"/>
                <w:sz w:val="22"/>
              </w:rPr>
            </w:pPr>
          </w:p>
        </w:tc>
        <w:tc>
          <w:tcPr>
            <w:tcW w:w="3806" w:type="dxa"/>
          </w:tcPr>
          <w:p w14:paraId="1E2A6737" w14:textId="77777777" w:rsidR="00072239" w:rsidRPr="002E6EE9" w:rsidRDefault="00072239" w:rsidP="008344D1">
            <w:pPr>
              <w:pStyle w:val="a3"/>
              <w:ind w:leftChars="0" w:left="0"/>
              <w:rPr>
                <w:rFonts w:asciiTheme="majorHAnsi" w:eastAsiaTheme="majorEastAsia" w:hAnsiTheme="majorHAnsi" w:cstheme="majorHAnsi"/>
                <w:sz w:val="22"/>
              </w:rPr>
            </w:pPr>
          </w:p>
        </w:tc>
        <w:tc>
          <w:tcPr>
            <w:tcW w:w="3807" w:type="dxa"/>
          </w:tcPr>
          <w:p w14:paraId="5BC667BB" w14:textId="77777777" w:rsidR="00072239" w:rsidRPr="002E6EE9" w:rsidRDefault="00072239" w:rsidP="008344D1">
            <w:pPr>
              <w:pStyle w:val="a3"/>
              <w:ind w:leftChars="0" w:left="0"/>
              <w:rPr>
                <w:rFonts w:asciiTheme="majorHAnsi" w:eastAsiaTheme="majorEastAsia" w:hAnsiTheme="majorHAnsi" w:cstheme="majorHAnsi"/>
                <w:sz w:val="22"/>
              </w:rPr>
            </w:pPr>
          </w:p>
        </w:tc>
      </w:tr>
      <w:tr w:rsidR="00072239" w:rsidRPr="002E6EE9" w14:paraId="6D8F423A" w14:textId="77777777">
        <w:tc>
          <w:tcPr>
            <w:tcW w:w="1755" w:type="dxa"/>
          </w:tcPr>
          <w:p w14:paraId="6F85C651" w14:textId="77777777" w:rsidR="00072239" w:rsidRPr="002E6EE9" w:rsidRDefault="00072239" w:rsidP="00072239">
            <w:pPr>
              <w:pStyle w:val="a3"/>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自由</w:t>
            </w:r>
            <w:r w:rsidR="00662F15" w:rsidRPr="002E6EE9">
              <w:rPr>
                <w:rFonts w:asciiTheme="majorHAnsi" w:eastAsiaTheme="majorEastAsia" w:hAnsiTheme="majorHAnsi" w:cstheme="majorHAnsi"/>
                <w:sz w:val="22"/>
              </w:rPr>
              <w:t>記載欄</w:t>
            </w:r>
          </w:p>
          <w:p w14:paraId="5E32D6C9" w14:textId="77777777" w:rsidR="00072239" w:rsidRPr="002E6EE9" w:rsidRDefault="00072239" w:rsidP="00072239">
            <w:pPr>
              <w:pStyle w:val="a3"/>
              <w:ind w:leftChars="0" w:left="0"/>
              <w:rPr>
                <w:rFonts w:asciiTheme="majorHAnsi" w:eastAsiaTheme="majorEastAsia" w:hAnsiTheme="majorHAnsi" w:cstheme="majorHAnsi"/>
                <w:sz w:val="22"/>
              </w:rPr>
            </w:pPr>
          </w:p>
        </w:tc>
        <w:tc>
          <w:tcPr>
            <w:tcW w:w="3806" w:type="dxa"/>
          </w:tcPr>
          <w:p w14:paraId="5F66CC5D" w14:textId="77777777" w:rsidR="00072239" w:rsidRPr="002E6EE9" w:rsidRDefault="00072239" w:rsidP="00072239">
            <w:pPr>
              <w:pStyle w:val="a3"/>
              <w:ind w:leftChars="0" w:left="0"/>
              <w:rPr>
                <w:rFonts w:asciiTheme="majorHAnsi" w:eastAsiaTheme="majorEastAsia" w:hAnsiTheme="majorHAnsi" w:cstheme="majorHAnsi"/>
                <w:sz w:val="22"/>
              </w:rPr>
            </w:pPr>
          </w:p>
        </w:tc>
        <w:tc>
          <w:tcPr>
            <w:tcW w:w="3807" w:type="dxa"/>
          </w:tcPr>
          <w:p w14:paraId="05BAE27B" w14:textId="77777777" w:rsidR="00072239" w:rsidRPr="002E6EE9" w:rsidRDefault="00072239" w:rsidP="00072239">
            <w:pPr>
              <w:pStyle w:val="a3"/>
              <w:ind w:leftChars="0" w:left="0"/>
              <w:rPr>
                <w:rFonts w:asciiTheme="majorHAnsi" w:eastAsiaTheme="majorEastAsia" w:hAnsiTheme="majorHAnsi" w:cstheme="majorHAnsi"/>
                <w:sz w:val="22"/>
              </w:rPr>
            </w:pPr>
          </w:p>
        </w:tc>
      </w:tr>
    </w:tbl>
    <w:p w14:paraId="65BF775E" w14:textId="77777777" w:rsidR="006709E5" w:rsidRPr="006709E5" w:rsidRDefault="006709E5" w:rsidP="006709E5">
      <w:pPr>
        <w:rPr>
          <w:rFonts w:asciiTheme="majorHAnsi" w:eastAsiaTheme="majorEastAsia" w:hAnsiTheme="majorHAnsi" w:cstheme="majorHAnsi"/>
          <w:sz w:val="22"/>
        </w:rPr>
      </w:pPr>
    </w:p>
    <w:p w14:paraId="2E938F49" w14:textId="07F19219" w:rsidR="00366875" w:rsidRPr="002E6EE9" w:rsidRDefault="0062574D" w:rsidP="003044B3">
      <w:pPr>
        <w:pStyle w:val="a3"/>
        <w:numPr>
          <w:ilvl w:val="0"/>
          <w:numId w:val="31"/>
        </w:numPr>
        <w:ind w:leftChars="0"/>
        <w:rPr>
          <w:rFonts w:asciiTheme="majorHAnsi" w:eastAsiaTheme="majorEastAsia" w:hAnsiTheme="majorHAnsi" w:cstheme="majorHAnsi"/>
          <w:sz w:val="22"/>
        </w:rPr>
      </w:pPr>
      <w:r w:rsidRPr="002E6EE9">
        <w:rPr>
          <w:rFonts w:asciiTheme="majorHAnsi" w:eastAsiaTheme="majorEastAsia" w:hAnsiTheme="majorHAnsi" w:cstheme="majorHAnsi" w:hint="eastAsia"/>
          <w:sz w:val="22"/>
          <w:u w:val="single"/>
        </w:rPr>
        <w:t>研修プログラム評価（</w:t>
      </w:r>
      <w:r w:rsidR="00823648">
        <w:rPr>
          <w:rFonts w:asciiTheme="majorHAnsi" w:eastAsiaTheme="majorEastAsia" w:hAnsiTheme="majorHAnsi" w:cstheme="majorHAnsi"/>
          <w:sz w:val="22"/>
          <w:u w:val="single"/>
        </w:rPr>
        <w:t>3</w:t>
      </w:r>
      <w:r w:rsidRPr="002E6EE9">
        <w:rPr>
          <w:rFonts w:asciiTheme="majorHAnsi" w:eastAsiaTheme="majorEastAsia" w:hAnsiTheme="majorHAnsi" w:cstheme="majorHAnsi" w:hint="eastAsia"/>
          <w:sz w:val="22"/>
          <w:u w:val="single"/>
        </w:rPr>
        <w:t>年間の総括）</w:t>
      </w:r>
      <w:r w:rsidRPr="002E6EE9">
        <w:rPr>
          <w:rFonts w:asciiTheme="majorHAnsi" w:eastAsiaTheme="majorEastAsia" w:hAnsiTheme="majorHAnsi" w:cstheme="majorHAnsi" w:hint="eastAsia"/>
          <w:sz w:val="22"/>
        </w:rPr>
        <w:t>：</w:t>
      </w:r>
      <w:r w:rsidR="00823648">
        <w:rPr>
          <w:rFonts w:asciiTheme="majorHAnsi" w:eastAsiaTheme="majorEastAsia" w:hAnsiTheme="majorHAnsi" w:cstheme="majorHAnsi"/>
          <w:sz w:val="22"/>
        </w:rPr>
        <w:t>3</w:t>
      </w:r>
      <w:r w:rsidR="008344D1" w:rsidRPr="002E6EE9">
        <w:rPr>
          <w:rFonts w:asciiTheme="majorHAnsi" w:eastAsiaTheme="majorEastAsia" w:hAnsiTheme="majorHAnsi" w:cstheme="majorHAnsi"/>
          <w:sz w:val="22"/>
        </w:rPr>
        <w:t>年間の研修修了時には、</w:t>
      </w:r>
      <w:r w:rsidR="00366875" w:rsidRPr="002E6EE9">
        <w:rPr>
          <w:rFonts w:asciiTheme="majorHAnsi" w:eastAsiaTheme="majorEastAsia" w:hAnsiTheme="majorHAnsi" w:cstheme="majorHAnsi"/>
          <w:sz w:val="22"/>
        </w:rPr>
        <w:t>当プログラム全般について</w:t>
      </w:r>
      <w:r w:rsidR="008344D1" w:rsidRPr="002E6EE9">
        <w:rPr>
          <w:rFonts w:asciiTheme="majorHAnsi" w:eastAsiaTheme="majorEastAsia" w:hAnsiTheme="majorHAnsi" w:cstheme="majorHAnsi"/>
          <w:sz w:val="22"/>
        </w:rPr>
        <w:t>研修カリキュラム</w:t>
      </w:r>
      <w:r w:rsidRPr="002E6EE9">
        <w:rPr>
          <w:rFonts w:asciiTheme="majorHAnsi" w:eastAsiaTheme="majorEastAsia" w:hAnsiTheme="majorHAnsi" w:cstheme="majorHAnsi" w:hint="eastAsia"/>
          <w:sz w:val="22"/>
        </w:rPr>
        <w:t>の</w:t>
      </w:r>
      <w:r w:rsidR="00366875" w:rsidRPr="002E6EE9">
        <w:rPr>
          <w:rFonts w:asciiTheme="majorHAnsi" w:eastAsiaTheme="majorEastAsia" w:hAnsiTheme="majorHAnsi" w:cstheme="majorHAnsi"/>
          <w:sz w:val="22"/>
        </w:rPr>
        <w:t>評価</w:t>
      </w:r>
      <w:r w:rsidRPr="002E6EE9">
        <w:rPr>
          <w:rFonts w:asciiTheme="majorHAnsi" w:eastAsiaTheme="majorEastAsia" w:hAnsiTheme="majorHAnsi" w:cstheme="majorHAnsi" w:hint="eastAsia"/>
          <w:sz w:val="22"/>
        </w:rPr>
        <w:t>を</w:t>
      </w:r>
      <w:r w:rsidR="00366875" w:rsidRPr="002E6EE9">
        <w:rPr>
          <w:rFonts w:asciiTheme="majorHAnsi" w:eastAsiaTheme="majorEastAsia" w:hAnsiTheme="majorHAnsi" w:cstheme="majorHAnsi"/>
          <w:sz w:val="22"/>
        </w:rPr>
        <w:t>記載し、専門医機構へ提出してください。</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小児科臨床研修手帳</w:t>
      </w:r>
      <w:r w:rsidRPr="002E6EE9">
        <w:rPr>
          <w:rFonts w:asciiTheme="majorHAnsi" w:eastAsiaTheme="majorEastAsia" w:hAnsiTheme="majorHAnsi" w:cstheme="majorHAnsi" w:hint="eastAsia"/>
          <w:sz w:val="22"/>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76"/>
        <w:gridCol w:w="4819"/>
      </w:tblGrid>
      <w:tr w:rsidR="002E6EE9" w:rsidRPr="002E6EE9" w14:paraId="33AA3EAA" w14:textId="77777777">
        <w:trPr>
          <w:trHeight w:val="40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ECB0B1" w14:textId="668B53F4" w:rsidR="0062574D" w:rsidRPr="002E6EE9" w:rsidRDefault="00366875" w:rsidP="0062574D">
            <w:pPr>
              <w:jc w:val="center"/>
              <w:rPr>
                <w:rFonts w:asciiTheme="majorHAnsi" w:eastAsiaTheme="majorEastAsia" w:hAnsiTheme="majorHAnsi" w:cstheme="majorHAnsi"/>
                <w:bCs/>
                <w:sz w:val="22"/>
                <w:szCs w:val="20"/>
              </w:rPr>
            </w:pPr>
            <w:r w:rsidRPr="002E6EE9">
              <w:rPr>
                <w:rFonts w:asciiTheme="majorHAnsi" w:eastAsiaTheme="majorEastAsia" w:hAnsiTheme="majorHAnsi" w:cstheme="majorHAnsi"/>
                <w:bCs/>
                <w:sz w:val="22"/>
                <w:szCs w:val="20"/>
              </w:rPr>
              <w:t>＜研修カリキュラム評価</w:t>
            </w:r>
            <w:r w:rsidR="0062574D" w:rsidRPr="002E6EE9">
              <w:rPr>
                <w:rFonts w:asciiTheme="majorHAnsi" w:eastAsiaTheme="majorEastAsia" w:hAnsiTheme="majorHAnsi" w:cstheme="majorHAnsi" w:hint="eastAsia"/>
                <w:bCs/>
                <w:sz w:val="22"/>
                <w:szCs w:val="20"/>
              </w:rPr>
              <w:t>（</w:t>
            </w:r>
            <w:r w:rsidR="00823648">
              <w:rPr>
                <w:rFonts w:asciiTheme="majorHAnsi" w:eastAsiaTheme="majorEastAsia" w:hAnsiTheme="majorHAnsi" w:cstheme="majorHAnsi"/>
                <w:bCs/>
                <w:sz w:val="22"/>
                <w:szCs w:val="20"/>
              </w:rPr>
              <w:t>3</w:t>
            </w:r>
            <w:r w:rsidR="0062574D" w:rsidRPr="002E6EE9">
              <w:rPr>
                <w:rFonts w:asciiTheme="majorHAnsi" w:eastAsiaTheme="majorEastAsia" w:hAnsiTheme="majorHAnsi" w:cstheme="majorHAnsi" w:hint="eastAsia"/>
                <w:bCs/>
                <w:sz w:val="22"/>
                <w:szCs w:val="20"/>
              </w:rPr>
              <w:t>年間の総括）</w:t>
            </w:r>
            <w:r w:rsidRPr="002E6EE9">
              <w:rPr>
                <w:rFonts w:asciiTheme="majorHAnsi" w:eastAsiaTheme="majorEastAsia" w:hAnsiTheme="majorHAnsi" w:cstheme="majorHAnsi"/>
                <w:bCs/>
                <w:sz w:val="22"/>
                <w:szCs w:val="20"/>
              </w:rPr>
              <w:t>＞</w:t>
            </w:r>
          </w:p>
          <w:p w14:paraId="2C4379F4" w14:textId="77777777" w:rsidR="00366875" w:rsidRPr="002E6EE9" w:rsidRDefault="00366875" w:rsidP="0062574D">
            <w:pPr>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 xml:space="preserve">Ａ良い　</w:t>
            </w:r>
            <w:r w:rsidR="0062574D" w:rsidRPr="002E6EE9">
              <w:rPr>
                <w:rFonts w:asciiTheme="majorHAnsi" w:eastAsiaTheme="majorEastAsia" w:hAnsiTheme="majorHAnsi" w:cstheme="majorHAnsi" w:hint="eastAsia"/>
                <w:sz w:val="20"/>
                <w:szCs w:val="20"/>
              </w:rPr>
              <w:t xml:space="preserve">　</w:t>
            </w:r>
            <w:r w:rsidRPr="002E6EE9">
              <w:rPr>
                <w:rFonts w:asciiTheme="majorHAnsi" w:eastAsiaTheme="majorEastAsia" w:hAnsiTheme="majorHAnsi" w:cstheme="majorHAnsi"/>
                <w:sz w:val="20"/>
                <w:szCs w:val="20"/>
              </w:rPr>
              <w:t>Ｂやや良い</w:t>
            </w:r>
            <w:r w:rsidR="0062574D" w:rsidRPr="002E6EE9">
              <w:rPr>
                <w:rFonts w:asciiTheme="majorHAnsi" w:eastAsiaTheme="majorEastAsia" w:hAnsiTheme="majorHAnsi" w:cstheme="majorHAnsi" w:hint="eastAsia"/>
                <w:sz w:val="20"/>
                <w:szCs w:val="20"/>
              </w:rPr>
              <w:t xml:space="preserve">　</w:t>
            </w:r>
            <w:r w:rsidRPr="002E6EE9">
              <w:rPr>
                <w:rFonts w:asciiTheme="majorHAnsi" w:eastAsiaTheme="majorEastAsia" w:hAnsiTheme="majorHAnsi" w:cstheme="majorHAnsi"/>
                <w:sz w:val="20"/>
                <w:szCs w:val="20"/>
              </w:rPr>
              <w:t xml:space="preserve">　Ｃやや不十分　</w:t>
            </w:r>
            <w:r w:rsidR="0062574D" w:rsidRPr="002E6EE9">
              <w:rPr>
                <w:rFonts w:asciiTheme="majorHAnsi" w:eastAsiaTheme="majorEastAsia" w:hAnsiTheme="majorHAnsi" w:cstheme="majorHAnsi" w:hint="eastAsia"/>
                <w:sz w:val="20"/>
                <w:szCs w:val="20"/>
              </w:rPr>
              <w:t xml:space="preserve">　</w:t>
            </w:r>
            <w:r w:rsidRPr="002E6EE9">
              <w:rPr>
                <w:rFonts w:asciiTheme="majorHAnsi" w:eastAsiaTheme="majorEastAsia" w:hAnsiTheme="majorHAnsi" w:cstheme="majorHAnsi"/>
                <w:sz w:val="20"/>
                <w:szCs w:val="20"/>
              </w:rPr>
              <w:t>Ｄ不十分</w:t>
            </w:r>
          </w:p>
        </w:tc>
      </w:tr>
      <w:tr w:rsidR="002E6EE9" w:rsidRPr="002E6EE9" w14:paraId="3886437F" w14:textId="77777777">
        <w:trPr>
          <w:trHeight w:val="4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32BC01" w14:textId="77777777" w:rsidR="00366875" w:rsidRPr="002E6EE9" w:rsidRDefault="00366875" w:rsidP="00366875">
            <w:pPr>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632757" w14:textId="77777777" w:rsidR="00366875" w:rsidRPr="002E6EE9" w:rsidRDefault="00366875" w:rsidP="00366875">
            <w:pPr>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評価</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4E8F831" w14:textId="77777777" w:rsidR="00366875" w:rsidRPr="002E6EE9" w:rsidRDefault="00366875" w:rsidP="00366875">
            <w:pPr>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コメント</w:t>
            </w:r>
          </w:p>
        </w:tc>
      </w:tr>
      <w:tr w:rsidR="002E6EE9" w:rsidRPr="002E6EE9" w14:paraId="14926D55" w14:textId="77777777">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D834DC"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子どもの総合診療</w:t>
            </w:r>
          </w:p>
        </w:tc>
        <w:tc>
          <w:tcPr>
            <w:tcW w:w="1276" w:type="dxa"/>
            <w:tcBorders>
              <w:top w:val="single" w:sz="4" w:space="0" w:color="auto"/>
              <w:left w:val="single" w:sz="4" w:space="0" w:color="auto"/>
              <w:bottom w:val="single" w:sz="4" w:space="0" w:color="auto"/>
              <w:right w:val="single" w:sz="4" w:space="0" w:color="auto"/>
            </w:tcBorders>
            <w:vAlign w:val="center"/>
          </w:tcPr>
          <w:p w14:paraId="2E70879B"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E0F1B2E"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70E3D924" w14:textId="77777777">
        <w:trPr>
          <w:trHeight w:val="4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792381"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成育医療</w:t>
            </w:r>
          </w:p>
        </w:tc>
        <w:tc>
          <w:tcPr>
            <w:tcW w:w="1276" w:type="dxa"/>
            <w:tcBorders>
              <w:top w:val="single" w:sz="4" w:space="0" w:color="auto"/>
              <w:left w:val="single" w:sz="4" w:space="0" w:color="auto"/>
              <w:bottom w:val="single" w:sz="4" w:space="0" w:color="auto"/>
              <w:right w:val="single" w:sz="4" w:space="0" w:color="auto"/>
            </w:tcBorders>
            <w:vAlign w:val="center"/>
          </w:tcPr>
          <w:p w14:paraId="5253EC98"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8A87029"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54355EFF" w14:textId="77777777">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0E2AD8"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小児救急医療</w:t>
            </w:r>
          </w:p>
        </w:tc>
        <w:tc>
          <w:tcPr>
            <w:tcW w:w="1276" w:type="dxa"/>
            <w:tcBorders>
              <w:top w:val="single" w:sz="4" w:space="0" w:color="auto"/>
              <w:left w:val="single" w:sz="4" w:space="0" w:color="auto"/>
              <w:bottom w:val="single" w:sz="4" w:space="0" w:color="auto"/>
              <w:right w:val="single" w:sz="4" w:space="0" w:color="auto"/>
            </w:tcBorders>
            <w:vAlign w:val="center"/>
          </w:tcPr>
          <w:p w14:paraId="6A8E888B"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91921DF"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77F50A36" w14:textId="77777777">
        <w:trPr>
          <w:trHeight w:val="41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E8A4790"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地域医療と社会資源の活用</w:t>
            </w:r>
          </w:p>
        </w:tc>
        <w:tc>
          <w:tcPr>
            <w:tcW w:w="1276" w:type="dxa"/>
            <w:tcBorders>
              <w:top w:val="single" w:sz="4" w:space="0" w:color="auto"/>
              <w:left w:val="single" w:sz="4" w:space="0" w:color="auto"/>
              <w:bottom w:val="single" w:sz="4" w:space="0" w:color="auto"/>
              <w:right w:val="single" w:sz="4" w:space="0" w:color="auto"/>
            </w:tcBorders>
            <w:vAlign w:val="center"/>
          </w:tcPr>
          <w:p w14:paraId="39E81A82"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84DB3BD"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1152B7C6" w14:textId="77777777">
        <w:trPr>
          <w:trHeight w:val="418"/>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95AE6F"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患者・家族との信頼関係</w:t>
            </w:r>
          </w:p>
        </w:tc>
        <w:tc>
          <w:tcPr>
            <w:tcW w:w="1276" w:type="dxa"/>
            <w:tcBorders>
              <w:top w:val="single" w:sz="4" w:space="0" w:color="auto"/>
              <w:left w:val="single" w:sz="4" w:space="0" w:color="auto"/>
              <w:bottom w:val="single" w:sz="4" w:space="0" w:color="auto"/>
              <w:right w:val="single" w:sz="4" w:space="0" w:color="auto"/>
            </w:tcBorders>
            <w:vAlign w:val="center"/>
          </w:tcPr>
          <w:p w14:paraId="1F5192B2"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7757D40"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35564DA0" w14:textId="77777777">
        <w:trPr>
          <w:trHeight w:val="41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D60F143"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プライマリ・ケアと育児支援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145201"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59AF92E"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4D36E439" w14:textId="77777777">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ECCCE4"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lastRenderedPageBreak/>
              <w:t>健康支援と予防医療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D1187"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E166BEB"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520D89BE" w14:textId="77777777">
        <w:trPr>
          <w:trHeight w:val="42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DDE2DFB"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アドヴォカシー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96D6C4"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8B9FC37"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2AFEA69B" w14:textId="77777777">
        <w:trPr>
          <w:trHeight w:val="41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6A2DF7"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高次医療と病態研究</w:t>
            </w:r>
          </w:p>
        </w:tc>
        <w:tc>
          <w:tcPr>
            <w:tcW w:w="1276" w:type="dxa"/>
            <w:tcBorders>
              <w:top w:val="single" w:sz="4" w:space="0" w:color="auto"/>
              <w:left w:val="single" w:sz="4" w:space="0" w:color="auto"/>
              <w:bottom w:val="single" w:sz="4" w:space="0" w:color="auto"/>
              <w:right w:val="single" w:sz="4" w:space="0" w:color="auto"/>
            </w:tcBorders>
            <w:vAlign w:val="center"/>
          </w:tcPr>
          <w:p w14:paraId="407244CE"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AC67836"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16F7DCD6" w14:textId="77777777">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64A4CDF"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国際的視野</w:t>
            </w:r>
          </w:p>
        </w:tc>
        <w:tc>
          <w:tcPr>
            <w:tcW w:w="1276" w:type="dxa"/>
            <w:tcBorders>
              <w:top w:val="single" w:sz="4" w:space="0" w:color="auto"/>
              <w:left w:val="single" w:sz="4" w:space="0" w:color="auto"/>
              <w:bottom w:val="single" w:sz="4" w:space="0" w:color="auto"/>
              <w:right w:val="single" w:sz="4" w:space="0" w:color="auto"/>
            </w:tcBorders>
            <w:vAlign w:val="center"/>
          </w:tcPr>
          <w:p w14:paraId="6B73C234"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52EE31C3"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3C90F5BB" w14:textId="77777777">
        <w:trPr>
          <w:trHeight w:val="41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DFACCC"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医の倫理</w:t>
            </w:r>
          </w:p>
        </w:tc>
        <w:tc>
          <w:tcPr>
            <w:tcW w:w="1276" w:type="dxa"/>
            <w:tcBorders>
              <w:top w:val="single" w:sz="4" w:space="0" w:color="auto"/>
              <w:left w:val="single" w:sz="4" w:space="0" w:color="auto"/>
              <w:bottom w:val="single" w:sz="4" w:space="0" w:color="auto"/>
              <w:right w:val="single" w:sz="4" w:space="0" w:color="auto"/>
            </w:tcBorders>
            <w:vAlign w:val="center"/>
          </w:tcPr>
          <w:p w14:paraId="48F4EAA5"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6DAA24A"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3FA974BD" w14:textId="77777777">
        <w:trPr>
          <w:trHeight w:val="41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2FE2B9"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省察と研鑚</w:t>
            </w:r>
          </w:p>
        </w:tc>
        <w:tc>
          <w:tcPr>
            <w:tcW w:w="1276" w:type="dxa"/>
            <w:tcBorders>
              <w:top w:val="single" w:sz="4" w:space="0" w:color="auto"/>
              <w:left w:val="single" w:sz="4" w:space="0" w:color="auto"/>
              <w:bottom w:val="single" w:sz="4" w:space="0" w:color="auto"/>
              <w:right w:val="single" w:sz="4" w:space="0" w:color="auto"/>
            </w:tcBorders>
            <w:vAlign w:val="center"/>
          </w:tcPr>
          <w:p w14:paraId="68199A3D"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93EF77E"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7CD247A5" w14:textId="77777777">
        <w:trPr>
          <w:trHeight w:val="41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F059F0"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教育への貢献</w:t>
            </w:r>
          </w:p>
        </w:tc>
        <w:tc>
          <w:tcPr>
            <w:tcW w:w="1276" w:type="dxa"/>
            <w:tcBorders>
              <w:top w:val="single" w:sz="4" w:space="0" w:color="auto"/>
              <w:left w:val="single" w:sz="4" w:space="0" w:color="auto"/>
              <w:bottom w:val="single" w:sz="4" w:space="0" w:color="auto"/>
              <w:right w:val="single" w:sz="4" w:space="0" w:color="auto"/>
            </w:tcBorders>
            <w:vAlign w:val="center"/>
          </w:tcPr>
          <w:p w14:paraId="39B73FE1"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61A5F99"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407BCE1C" w14:textId="77777777">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A1387B1"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協働医療</w:t>
            </w:r>
          </w:p>
        </w:tc>
        <w:tc>
          <w:tcPr>
            <w:tcW w:w="1276" w:type="dxa"/>
            <w:tcBorders>
              <w:top w:val="single" w:sz="4" w:space="0" w:color="auto"/>
              <w:left w:val="single" w:sz="4" w:space="0" w:color="auto"/>
              <w:bottom w:val="single" w:sz="4" w:space="0" w:color="auto"/>
              <w:right w:val="single" w:sz="4" w:space="0" w:color="auto"/>
            </w:tcBorders>
            <w:vAlign w:val="center"/>
          </w:tcPr>
          <w:p w14:paraId="4A4969CA"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D6C5813"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49968C2F" w14:textId="77777777">
        <w:trPr>
          <w:trHeight w:val="408"/>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89ECFBA"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医療安全</w:t>
            </w:r>
          </w:p>
        </w:tc>
        <w:tc>
          <w:tcPr>
            <w:tcW w:w="1276" w:type="dxa"/>
            <w:tcBorders>
              <w:top w:val="single" w:sz="4" w:space="0" w:color="auto"/>
              <w:left w:val="single" w:sz="4" w:space="0" w:color="auto"/>
              <w:bottom w:val="single" w:sz="4" w:space="0" w:color="auto"/>
              <w:right w:val="single" w:sz="4" w:space="0" w:color="auto"/>
            </w:tcBorders>
            <w:vAlign w:val="center"/>
          </w:tcPr>
          <w:p w14:paraId="2F93FE52"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5B904AE8"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6846D36A" w14:textId="77777777">
        <w:trPr>
          <w:trHeight w:val="140"/>
        </w:trPr>
        <w:tc>
          <w:tcPr>
            <w:tcW w:w="3260" w:type="dxa"/>
            <w:tcBorders>
              <w:top w:val="single" w:sz="4" w:space="0" w:color="auto"/>
              <w:left w:val="single" w:sz="4" w:space="0" w:color="auto"/>
              <w:right w:val="single" w:sz="4" w:space="0" w:color="auto"/>
            </w:tcBorders>
            <w:shd w:val="clear" w:color="auto" w:fill="auto"/>
            <w:vAlign w:val="center"/>
          </w:tcPr>
          <w:p w14:paraId="2F8CC21D"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医療経済</w:t>
            </w:r>
          </w:p>
        </w:tc>
        <w:tc>
          <w:tcPr>
            <w:tcW w:w="1276" w:type="dxa"/>
            <w:tcBorders>
              <w:top w:val="single" w:sz="4" w:space="0" w:color="auto"/>
              <w:left w:val="single" w:sz="4" w:space="0" w:color="auto"/>
              <w:right w:val="single" w:sz="4" w:space="0" w:color="auto"/>
            </w:tcBorders>
            <w:vAlign w:val="center"/>
          </w:tcPr>
          <w:p w14:paraId="45FFA09C"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right w:val="single" w:sz="4" w:space="0" w:color="auto"/>
            </w:tcBorders>
            <w:vAlign w:val="center"/>
          </w:tcPr>
          <w:p w14:paraId="7AC164D9" w14:textId="77777777" w:rsidR="00366875" w:rsidRPr="002E6EE9" w:rsidRDefault="00366875" w:rsidP="00366875">
            <w:pPr>
              <w:rPr>
                <w:rFonts w:asciiTheme="majorHAnsi" w:eastAsiaTheme="majorEastAsia" w:hAnsiTheme="majorHAnsi" w:cstheme="majorHAnsi"/>
                <w:sz w:val="20"/>
                <w:szCs w:val="20"/>
              </w:rPr>
            </w:pPr>
          </w:p>
        </w:tc>
      </w:tr>
      <w:tr w:rsidR="002E6EE9" w:rsidRPr="002E6EE9" w14:paraId="4FFF13C2" w14:textId="77777777">
        <w:trPr>
          <w:trHeight w:val="134"/>
        </w:trPr>
        <w:tc>
          <w:tcPr>
            <w:tcW w:w="3260" w:type="dxa"/>
            <w:tcBorders>
              <w:left w:val="single" w:sz="4" w:space="0" w:color="auto"/>
              <w:right w:val="single" w:sz="4" w:space="0" w:color="auto"/>
            </w:tcBorders>
            <w:shd w:val="clear" w:color="auto" w:fill="auto"/>
            <w:vAlign w:val="center"/>
          </w:tcPr>
          <w:p w14:paraId="002969A5"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総合評価</w:t>
            </w:r>
          </w:p>
        </w:tc>
        <w:tc>
          <w:tcPr>
            <w:tcW w:w="1276" w:type="dxa"/>
            <w:tcBorders>
              <w:left w:val="single" w:sz="4" w:space="0" w:color="auto"/>
              <w:right w:val="single" w:sz="4" w:space="0" w:color="auto"/>
            </w:tcBorders>
            <w:shd w:val="clear" w:color="auto" w:fill="auto"/>
            <w:vAlign w:val="center"/>
          </w:tcPr>
          <w:p w14:paraId="4FC69424" w14:textId="77777777" w:rsidR="00366875" w:rsidRPr="002E6EE9" w:rsidRDefault="00366875" w:rsidP="00366875">
            <w:pPr>
              <w:rPr>
                <w:rFonts w:asciiTheme="majorHAnsi" w:eastAsiaTheme="majorEastAsia" w:hAnsiTheme="majorHAnsi" w:cstheme="majorHAnsi"/>
                <w:sz w:val="20"/>
                <w:szCs w:val="20"/>
              </w:rPr>
            </w:pPr>
          </w:p>
        </w:tc>
        <w:tc>
          <w:tcPr>
            <w:tcW w:w="4819" w:type="dxa"/>
            <w:tcBorders>
              <w:left w:val="single" w:sz="4" w:space="0" w:color="auto"/>
              <w:right w:val="single" w:sz="4" w:space="0" w:color="auto"/>
            </w:tcBorders>
            <w:shd w:val="clear" w:color="auto" w:fill="auto"/>
            <w:vAlign w:val="center"/>
          </w:tcPr>
          <w:p w14:paraId="102E0193" w14:textId="77777777" w:rsidR="00366875" w:rsidRPr="002E6EE9" w:rsidRDefault="00366875" w:rsidP="00366875">
            <w:pPr>
              <w:rPr>
                <w:rFonts w:asciiTheme="majorHAnsi" w:eastAsiaTheme="majorEastAsia" w:hAnsiTheme="majorHAnsi" w:cstheme="majorHAnsi"/>
                <w:sz w:val="20"/>
                <w:szCs w:val="20"/>
              </w:rPr>
            </w:pPr>
          </w:p>
        </w:tc>
      </w:tr>
      <w:tr w:rsidR="00366875" w:rsidRPr="002E6EE9" w14:paraId="2A440F2C" w14:textId="77777777">
        <w:trPr>
          <w:trHeight w:val="133"/>
        </w:trPr>
        <w:tc>
          <w:tcPr>
            <w:tcW w:w="9355" w:type="dxa"/>
            <w:gridSpan w:val="3"/>
            <w:tcBorders>
              <w:left w:val="single" w:sz="4" w:space="0" w:color="auto"/>
              <w:bottom w:val="single" w:sz="4" w:space="0" w:color="auto"/>
              <w:right w:val="single" w:sz="4" w:space="0" w:color="auto"/>
            </w:tcBorders>
            <w:shd w:val="clear" w:color="auto" w:fill="auto"/>
            <w:vAlign w:val="center"/>
          </w:tcPr>
          <w:p w14:paraId="07A5CB87" w14:textId="77777777"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自由記載欄</w:t>
            </w:r>
          </w:p>
          <w:p w14:paraId="35DE3FD8" w14:textId="77777777" w:rsidR="00662F15" w:rsidRPr="002E6EE9" w:rsidRDefault="00662F15" w:rsidP="00366875">
            <w:pPr>
              <w:rPr>
                <w:rFonts w:asciiTheme="majorHAnsi" w:eastAsiaTheme="majorEastAsia" w:hAnsiTheme="majorHAnsi" w:cstheme="majorHAnsi"/>
                <w:sz w:val="20"/>
                <w:szCs w:val="20"/>
              </w:rPr>
            </w:pPr>
          </w:p>
        </w:tc>
      </w:tr>
    </w:tbl>
    <w:p w14:paraId="1006CC53" w14:textId="77777777" w:rsidR="008344D1" w:rsidRPr="002E6EE9" w:rsidRDefault="008344D1" w:rsidP="008344D1">
      <w:pPr>
        <w:rPr>
          <w:rFonts w:asciiTheme="majorHAnsi" w:eastAsiaTheme="majorEastAsia" w:hAnsiTheme="majorHAnsi" w:cstheme="majorHAnsi"/>
          <w:sz w:val="22"/>
        </w:rPr>
      </w:pPr>
    </w:p>
    <w:p w14:paraId="6FD94E9C" w14:textId="77777777" w:rsidR="000E163D" w:rsidRPr="002E6EE9" w:rsidRDefault="00366875" w:rsidP="000E163D">
      <w:pPr>
        <w:pStyle w:val="a3"/>
        <w:numPr>
          <w:ilvl w:val="0"/>
          <w:numId w:val="31"/>
        </w:numPr>
        <w:ind w:leftChars="0"/>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u w:val="single"/>
        </w:rPr>
        <w:t>サイトビジット</w:t>
      </w:r>
      <w:r w:rsidRPr="002E6EE9">
        <w:rPr>
          <w:rFonts w:asciiTheme="majorHAnsi" w:eastAsiaTheme="majorEastAsia" w:hAnsiTheme="majorHAnsi" w:cstheme="majorHAnsi"/>
          <w:sz w:val="22"/>
          <w:szCs w:val="22"/>
        </w:rPr>
        <w:t>：</w:t>
      </w:r>
      <w:r w:rsidR="008344D1" w:rsidRPr="002E6EE9">
        <w:rPr>
          <w:rFonts w:asciiTheme="majorHAnsi" w:eastAsiaTheme="majorEastAsia" w:hAnsiTheme="majorHAnsi" w:cstheme="majorHAnsi"/>
          <w:sz w:val="22"/>
          <w:szCs w:val="22"/>
        </w:rPr>
        <w:t>専門</w:t>
      </w:r>
      <w:r w:rsidR="00662F15" w:rsidRPr="002E6EE9">
        <w:rPr>
          <w:rFonts w:asciiTheme="majorHAnsi" w:eastAsiaTheme="majorEastAsia" w:hAnsiTheme="majorHAnsi" w:cstheme="majorHAnsi"/>
          <w:sz w:val="22"/>
          <w:szCs w:val="22"/>
        </w:rPr>
        <w:t>医機構によるサイトビジット（ピアレビュー</w:t>
      </w:r>
      <w:r w:rsidR="00974472" w:rsidRPr="002E6EE9">
        <w:rPr>
          <w:rFonts w:asciiTheme="majorHAnsi" w:eastAsiaTheme="majorEastAsia" w:hAnsiTheme="majorHAnsi" w:cstheme="majorHAnsi" w:hint="eastAsia"/>
          <w:sz w:val="22"/>
          <w:szCs w:val="22"/>
        </w:rPr>
        <w:t>、７−６参照</w:t>
      </w:r>
      <w:r w:rsidR="00662F15" w:rsidRPr="002E6EE9">
        <w:rPr>
          <w:rFonts w:asciiTheme="majorHAnsi" w:eastAsiaTheme="majorEastAsia" w:hAnsiTheme="majorHAnsi" w:cstheme="majorHAnsi"/>
          <w:sz w:val="22"/>
          <w:szCs w:val="22"/>
        </w:rPr>
        <w:t>）に対しては研修管理委員会が真摯に対応し、</w:t>
      </w:r>
      <w:r w:rsidR="008344D1" w:rsidRPr="002E6EE9">
        <w:rPr>
          <w:rFonts w:asciiTheme="majorHAnsi" w:eastAsiaTheme="majorEastAsia" w:hAnsiTheme="majorHAnsi" w:cstheme="majorHAnsi"/>
          <w:sz w:val="22"/>
          <w:szCs w:val="22"/>
        </w:rPr>
        <w:t>専門医の育成プロセスの制度設計と専門医の</w:t>
      </w:r>
      <w:r w:rsidR="00662F15" w:rsidRPr="002E6EE9">
        <w:rPr>
          <w:rFonts w:asciiTheme="majorHAnsi" w:eastAsiaTheme="majorEastAsia" w:hAnsiTheme="majorHAnsi" w:cstheme="majorHAnsi"/>
          <w:sz w:val="22"/>
          <w:szCs w:val="22"/>
        </w:rPr>
        <w:t>育成が</w:t>
      </w:r>
      <w:r w:rsidR="008344D1" w:rsidRPr="002E6EE9">
        <w:rPr>
          <w:rFonts w:asciiTheme="majorHAnsi" w:eastAsiaTheme="majorEastAsia" w:hAnsiTheme="majorHAnsi" w:cstheme="majorHAnsi"/>
          <w:sz w:val="22"/>
          <w:szCs w:val="22"/>
        </w:rPr>
        <w:t>保証</w:t>
      </w:r>
      <w:r w:rsidR="00662F15" w:rsidRPr="002E6EE9">
        <w:rPr>
          <w:rFonts w:asciiTheme="majorHAnsi" w:eastAsiaTheme="majorEastAsia" w:hAnsiTheme="majorHAnsi" w:cstheme="majorHAnsi"/>
          <w:sz w:val="22"/>
          <w:szCs w:val="22"/>
        </w:rPr>
        <w:t>されているかのチェックを受け、プログラムの改善に繋げます。また、専門医機構・日本小児科学会全体としてプログラムの改善に対して責任をもって取り組みます。</w:t>
      </w:r>
    </w:p>
    <w:p w14:paraId="0AA6AD1C" w14:textId="62E489E8" w:rsidR="006709E5" w:rsidRPr="002E6EE9" w:rsidRDefault="00BC468E" w:rsidP="000E163D">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p>
    <w:p w14:paraId="5E15795B" w14:textId="67F01998" w:rsidR="008D64BB" w:rsidRDefault="008D64BB">
      <w:pPr>
        <w:widowControl/>
        <w:jc w:val="left"/>
        <w:rPr>
          <w:rFonts w:asciiTheme="majorHAnsi" w:eastAsiaTheme="majorEastAsia" w:hAnsiTheme="majorHAnsi" w:cstheme="majorHAnsi"/>
          <w:sz w:val="28"/>
          <w:szCs w:val="28"/>
        </w:rPr>
      </w:pPr>
      <w:bookmarkStart w:id="1" w:name="_Hlk513139976"/>
    </w:p>
    <w:p w14:paraId="72E80CA5" w14:textId="77777777" w:rsidR="003D6730" w:rsidRDefault="003D6730" w:rsidP="00B3054D">
      <w:pPr>
        <w:rPr>
          <w:rFonts w:asciiTheme="majorHAnsi" w:eastAsiaTheme="majorEastAsia" w:hAnsiTheme="majorHAnsi" w:cstheme="majorHAnsi"/>
          <w:sz w:val="28"/>
          <w:szCs w:val="28"/>
        </w:rPr>
      </w:pPr>
    </w:p>
    <w:p w14:paraId="0EF78C1E" w14:textId="77777777" w:rsidR="003D6730" w:rsidRDefault="003D6730" w:rsidP="00B3054D">
      <w:pPr>
        <w:rPr>
          <w:rFonts w:asciiTheme="majorHAnsi" w:eastAsiaTheme="majorEastAsia" w:hAnsiTheme="majorHAnsi" w:cstheme="majorHAnsi"/>
          <w:sz w:val="28"/>
          <w:szCs w:val="28"/>
        </w:rPr>
      </w:pPr>
    </w:p>
    <w:p w14:paraId="50831991" w14:textId="4B3A19AB" w:rsidR="00B3054D" w:rsidRPr="002E6EE9" w:rsidRDefault="00B3054D" w:rsidP="00B3054D">
      <w:pPr>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28"/>
          <w:szCs w:val="28"/>
        </w:rPr>
        <w:t>７−</w:t>
      </w:r>
      <w:r w:rsidR="0008321F" w:rsidRPr="002E6EE9">
        <w:rPr>
          <w:rFonts w:asciiTheme="majorHAnsi" w:eastAsiaTheme="majorEastAsia" w:hAnsiTheme="majorHAnsi" w:cstheme="majorHAnsi" w:hint="eastAsia"/>
          <w:sz w:val="28"/>
          <w:szCs w:val="28"/>
        </w:rPr>
        <w:t>４</w:t>
      </w:r>
      <w:r w:rsidRPr="002E6EE9">
        <w:rPr>
          <w:rFonts w:asciiTheme="majorHAnsi" w:eastAsiaTheme="majorEastAsia" w:hAnsiTheme="majorHAnsi" w:cstheme="majorHAnsi" w:hint="eastAsia"/>
          <w:sz w:val="28"/>
          <w:szCs w:val="28"/>
        </w:rPr>
        <w:t xml:space="preserve">　</w:t>
      </w:r>
      <w:r w:rsidRPr="002E6EE9">
        <w:rPr>
          <w:rFonts w:asciiTheme="majorHAnsi" w:eastAsiaTheme="majorEastAsia" w:hAnsiTheme="majorHAnsi" w:cstheme="majorHAnsi"/>
          <w:sz w:val="28"/>
          <w:szCs w:val="28"/>
        </w:rPr>
        <w:t>専攻医の採用と修了</w:t>
      </w:r>
      <w:bookmarkEnd w:id="1"/>
      <w:r w:rsidRPr="002E6EE9">
        <w:rPr>
          <w:rFonts w:asciiTheme="majorHAnsi" w:eastAsiaTheme="majorEastAsia" w:hAnsiTheme="majorHAnsi" w:cstheme="majorHAnsi"/>
          <w:sz w:val="28"/>
          <w:szCs w:val="28"/>
        </w:rPr>
        <w:t xml:space="preserve"> </w:t>
      </w:r>
      <w:r w:rsidR="0008321F" w:rsidRPr="002E6EE9">
        <w:rPr>
          <w:rFonts w:asciiTheme="majorHAnsi" w:eastAsiaTheme="majorEastAsia" w:hAnsiTheme="majorHAnsi" w:cstheme="majorHAnsi" w:hint="eastAsia"/>
          <w:sz w:val="28"/>
          <w:szCs w:val="28"/>
        </w:rPr>
        <w:t xml:space="preserve">　　　　　　　　　　</w:t>
      </w:r>
      <w:r w:rsidRPr="002E6EE9">
        <w:rPr>
          <w:rFonts w:asciiTheme="majorHAnsi" w:eastAsiaTheme="majorEastAsia" w:hAnsiTheme="majorHAnsi" w:cstheme="majorHAnsi"/>
          <w:sz w:val="28"/>
          <w:szCs w:val="28"/>
        </w:rPr>
        <w:t xml:space="preserve"> [</w:t>
      </w:r>
      <w:r w:rsidRPr="002E6EE9">
        <w:rPr>
          <w:rFonts w:asciiTheme="majorHAnsi" w:eastAsiaTheme="majorEastAsia" w:hAnsiTheme="majorHAnsi" w:cstheme="majorHAnsi"/>
          <w:sz w:val="28"/>
          <w:szCs w:val="28"/>
        </w:rPr>
        <w:t>整備基準</w:t>
      </w:r>
      <w:r w:rsidRPr="002E6EE9">
        <w:rPr>
          <w:rFonts w:asciiTheme="majorHAnsi" w:eastAsiaTheme="majorEastAsia" w:hAnsiTheme="majorHAnsi" w:cstheme="majorHAnsi" w:hint="eastAsia"/>
          <w:sz w:val="28"/>
          <w:szCs w:val="28"/>
        </w:rPr>
        <w:t>：</w:t>
      </w:r>
      <w:r w:rsidR="0008321F" w:rsidRPr="002E6EE9">
        <w:rPr>
          <w:rFonts w:asciiTheme="majorHAnsi" w:eastAsiaTheme="majorEastAsia" w:hAnsiTheme="majorHAnsi" w:cstheme="majorHAnsi"/>
          <w:sz w:val="28"/>
          <w:szCs w:val="28"/>
        </w:rPr>
        <w:t xml:space="preserve">27, </w:t>
      </w:r>
      <w:r w:rsidRPr="002E6EE9">
        <w:rPr>
          <w:rFonts w:asciiTheme="majorHAnsi" w:eastAsiaTheme="majorEastAsia" w:hAnsiTheme="majorHAnsi" w:cstheme="majorHAnsi"/>
          <w:sz w:val="28"/>
          <w:szCs w:val="28"/>
        </w:rPr>
        <w:t>52,</w:t>
      </w:r>
      <w:r w:rsidR="0008321F" w:rsidRPr="002E6EE9">
        <w:rPr>
          <w:rFonts w:asciiTheme="majorHAnsi" w:eastAsiaTheme="majorEastAsia" w:hAnsiTheme="majorHAnsi" w:cstheme="majorHAnsi"/>
          <w:sz w:val="28"/>
          <w:szCs w:val="28"/>
        </w:rPr>
        <w:t xml:space="preserve"> </w:t>
      </w:r>
      <w:r w:rsidRPr="002E6EE9">
        <w:rPr>
          <w:rFonts w:asciiTheme="majorHAnsi" w:eastAsiaTheme="majorEastAsia" w:hAnsiTheme="majorHAnsi" w:cstheme="majorHAnsi"/>
          <w:sz w:val="28"/>
          <w:szCs w:val="28"/>
        </w:rPr>
        <w:t>53]</w:t>
      </w:r>
    </w:p>
    <w:p w14:paraId="5078AA1D" w14:textId="77777777" w:rsidR="00B3054D" w:rsidRPr="002E6EE9" w:rsidRDefault="00B3054D" w:rsidP="00B3054D">
      <w:pPr>
        <w:rPr>
          <w:rFonts w:asciiTheme="majorHAnsi" w:eastAsiaTheme="majorEastAsia" w:hAnsiTheme="majorHAnsi" w:cstheme="majorHAnsi"/>
        </w:rPr>
      </w:pPr>
    </w:p>
    <w:p w14:paraId="4022FD97" w14:textId="341FF939" w:rsidR="0008321F" w:rsidRPr="00AF6F6E" w:rsidRDefault="0008321F" w:rsidP="00AF6F6E">
      <w:pPr>
        <w:pStyle w:val="a3"/>
        <w:numPr>
          <w:ilvl w:val="0"/>
          <w:numId w:val="5"/>
        </w:numPr>
        <w:ind w:leftChars="0" w:left="567" w:hanging="561"/>
        <w:rPr>
          <w:rFonts w:asciiTheme="majorHAnsi" w:eastAsiaTheme="majorEastAsia" w:hAnsiTheme="majorHAnsi" w:cstheme="majorHAnsi"/>
          <w:sz w:val="22"/>
        </w:rPr>
      </w:pPr>
      <w:r w:rsidRPr="002E6EE9">
        <w:rPr>
          <w:rFonts w:asciiTheme="majorHAnsi" w:eastAsiaTheme="majorEastAsia" w:hAnsiTheme="majorHAnsi" w:cstheme="majorHAnsi" w:hint="eastAsia"/>
          <w:sz w:val="22"/>
          <w:u w:val="single"/>
        </w:rPr>
        <w:t>受け入れ専攻医数</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本プログラムでの毎年の専攻医募集人数は、専攻医が３年間の十分な専門研修を行えるように配慮されています。</w:t>
      </w:r>
      <w:r w:rsidRPr="002B470E">
        <w:rPr>
          <w:rFonts w:asciiTheme="majorHAnsi" w:eastAsiaTheme="majorEastAsia" w:hAnsiTheme="majorHAnsi" w:cstheme="majorHAnsi"/>
          <w:sz w:val="22"/>
        </w:rPr>
        <w:t>本プログラムの指導医</w:t>
      </w:r>
      <w:r w:rsidRPr="002B470E">
        <w:rPr>
          <w:rFonts w:asciiTheme="majorHAnsi" w:eastAsiaTheme="majorEastAsia" w:hAnsiTheme="majorHAnsi" w:cstheme="majorHAnsi" w:hint="eastAsia"/>
          <w:sz w:val="22"/>
        </w:rPr>
        <w:t>総</w:t>
      </w:r>
      <w:r w:rsidRPr="002B470E">
        <w:rPr>
          <w:rFonts w:asciiTheme="majorHAnsi" w:eastAsiaTheme="majorEastAsia" w:hAnsiTheme="majorHAnsi" w:cstheme="majorHAnsi"/>
          <w:sz w:val="22"/>
        </w:rPr>
        <w:t>数は</w:t>
      </w:r>
      <w:r w:rsidRPr="002B470E">
        <w:rPr>
          <w:rFonts w:asciiTheme="majorHAnsi" w:eastAsiaTheme="majorEastAsia" w:hAnsiTheme="majorHAnsi" w:cstheme="majorHAnsi" w:hint="eastAsia"/>
          <w:sz w:val="22"/>
        </w:rPr>
        <w:t>（</w:t>
      </w:r>
      <w:r w:rsidR="002B470E" w:rsidRPr="002B470E">
        <w:rPr>
          <w:rFonts w:asciiTheme="majorHAnsi" w:eastAsiaTheme="majorEastAsia" w:hAnsiTheme="majorHAnsi" w:cstheme="majorHAnsi" w:hint="eastAsia"/>
          <w:sz w:val="22"/>
        </w:rPr>
        <w:t>3</w:t>
      </w:r>
      <w:r w:rsidR="007402B8">
        <w:rPr>
          <w:rFonts w:asciiTheme="majorHAnsi" w:eastAsiaTheme="majorEastAsia" w:hAnsiTheme="majorHAnsi" w:cstheme="majorHAnsi"/>
          <w:sz w:val="22"/>
        </w:rPr>
        <w:t>6</w:t>
      </w:r>
      <w:r w:rsidRPr="002B470E">
        <w:rPr>
          <w:rFonts w:asciiTheme="majorHAnsi" w:eastAsiaTheme="majorEastAsia" w:hAnsiTheme="majorHAnsi" w:cstheme="majorHAnsi" w:hint="eastAsia"/>
          <w:sz w:val="22"/>
        </w:rPr>
        <w:t>）</w:t>
      </w:r>
      <w:r w:rsidRPr="002B470E">
        <w:rPr>
          <w:rFonts w:asciiTheme="majorHAnsi" w:eastAsiaTheme="majorEastAsia" w:hAnsiTheme="majorHAnsi" w:cstheme="majorHAnsi"/>
          <w:sz w:val="22"/>
        </w:rPr>
        <w:t>名（基幹施設</w:t>
      </w:r>
      <w:r w:rsidR="002B470E" w:rsidRPr="002B470E">
        <w:rPr>
          <w:rFonts w:asciiTheme="majorHAnsi" w:eastAsiaTheme="majorEastAsia" w:hAnsiTheme="majorHAnsi" w:cstheme="majorHAnsi" w:hint="eastAsia"/>
          <w:sz w:val="22"/>
        </w:rPr>
        <w:t>1</w:t>
      </w:r>
      <w:r w:rsidR="00A20163">
        <w:rPr>
          <w:rFonts w:asciiTheme="majorHAnsi" w:eastAsiaTheme="majorEastAsia" w:hAnsiTheme="majorHAnsi" w:cstheme="majorHAnsi"/>
          <w:sz w:val="22"/>
        </w:rPr>
        <w:t>7</w:t>
      </w:r>
      <w:r w:rsidRPr="002B470E">
        <w:rPr>
          <w:rFonts w:asciiTheme="majorHAnsi" w:eastAsiaTheme="majorEastAsia" w:hAnsiTheme="majorHAnsi" w:cstheme="majorHAnsi"/>
          <w:sz w:val="22"/>
        </w:rPr>
        <w:t>名、連携施設</w:t>
      </w:r>
      <w:r w:rsidR="007402B8">
        <w:rPr>
          <w:rFonts w:asciiTheme="majorHAnsi" w:eastAsiaTheme="majorEastAsia" w:hAnsiTheme="majorHAnsi" w:cstheme="majorHAnsi"/>
          <w:sz w:val="22"/>
        </w:rPr>
        <w:t>19</w:t>
      </w:r>
      <w:r w:rsidRPr="002B470E">
        <w:rPr>
          <w:rFonts w:asciiTheme="majorHAnsi" w:eastAsiaTheme="majorEastAsia" w:hAnsiTheme="majorHAnsi" w:cstheme="majorHAnsi"/>
          <w:sz w:val="22"/>
        </w:rPr>
        <w:t>名</w:t>
      </w:r>
      <w:r w:rsidR="00AA02C8" w:rsidRPr="002B470E">
        <w:rPr>
          <w:rFonts w:asciiTheme="majorHAnsi" w:eastAsiaTheme="majorEastAsia" w:hAnsiTheme="majorHAnsi" w:cstheme="majorHAnsi" w:hint="eastAsia"/>
          <w:sz w:val="22"/>
        </w:rPr>
        <w:t>、</w:t>
      </w:r>
      <w:r w:rsidRPr="002B470E">
        <w:rPr>
          <w:rFonts w:asciiTheme="majorHAnsi" w:eastAsiaTheme="majorEastAsia" w:hAnsiTheme="majorHAnsi" w:cstheme="majorHAnsi"/>
          <w:sz w:val="22"/>
        </w:rPr>
        <w:t>）であるが、整備基準で定めた過去３年間の小児科専門医の育</w:t>
      </w:r>
      <w:r w:rsidRPr="00AF6F6E">
        <w:rPr>
          <w:rFonts w:asciiTheme="majorHAnsi" w:eastAsiaTheme="majorEastAsia" w:hAnsiTheme="majorHAnsi" w:cstheme="majorHAnsi"/>
          <w:sz w:val="22"/>
        </w:rPr>
        <w:t>成実績（専門医試験合格者数の平均＋</w:t>
      </w:r>
      <w:r w:rsidRPr="00AF6F6E">
        <w:rPr>
          <w:rFonts w:asciiTheme="majorHAnsi" w:eastAsiaTheme="majorEastAsia" w:hAnsiTheme="majorHAnsi" w:cstheme="majorHAnsi"/>
          <w:sz w:val="22"/>
        </w:rPr>
        <w:t>5</w:t>
      </w:r>
      <w:r w:rsidRPr="00AF6F6E">
        <w:rPr>
          <w:rFonts w:asciiTheme="majorHAnsi" w:eastAsiaTheme="majorEastAsia" w:hAnsiTheme="majorHAnsi" w:cstheme="majorHAnsi"/>
          <w:sz w:val="22"/>
        </w:rPr>
        <w:t>名程度以内）から</w:t>
      </w:r>
      <w:r w:rsidRPr="00AF6F6E">
        <w:rPr>
          <w:rFonts w:asciiTheme="majorHAnsi" w:eastAsiaTheme="majorEastAsia" w:hAnsiTheme="majorHAnsi" w:cstheme="majorHAnsi" w:hint="eastAsia"/>
          <w:sz w:val="22"/>
        </w:rPr>
        <w:t xml:space="preserve">（　</w:t>
      </w:r>
      <w:r w:rsidR="00885492" w:rsidRPr="00AF6F6E">
        <w:rPr>
          <w:rFonts w:asciiTheme="majorHAnsi" w:eastAsiaTheme="majorEastAsia" w:hAnsiTheme="majorHAnsi" w:cstheme="majorHAnsi" w:hint="eastAsia"/>
          <w:sz w:val="22"/>
        </w:rPr>
        <w:t>10</w:t>
      </w:r>
      <w:r w:rsidRPr="00AF6F6E">
        <w:rPr>
          <w:rFonts w:asciiTheme="majorHAnsi" w:eastAsiaTheme="majorEastAsia" w:hAnsiTheme="majorHAnsi" w:cstheme="majorHAnsi" w:hint="eastAsia"/>
          <w:sz w:val="22"/>
        </w:rPr>
        <w:t xml:space="preserve">　）</w:t>
      </w:r>
      <w:r w:rsidRPr="00AF6F6E">
        <w:rPr>
          <w:rFonts w:asciiTheme="majorHAnsi" w:eastAsiaTheme="majorEastAsia" w:hAnsiTheme="majorHAnsi" w:cstheme="majorHAnsi"/>
          <w:sz w:val="22"/>
        </w:rPr>
        <w:t>名を受け入れ人数とします。</w:t>
      </w:r>
    </w:p>
    <w:tbl>
      <w:tblPr>
        <w:tblStyle w:val="a9"/>
        <w:tblW w:w="0" w:type="auto"/>
        <w:tblInd w:w="2093" w:type="dxa"/>
        <w:tblLook w:val="04A0" w:firstRow="1" w:lastRow="0" w:firstColumn="1" w:lastColumn="0" w:noHBand="0" w:noVBand="1"/>
      </w:tblPr>
      <w:tblGrid>
        <w:gridCol w:w="1701"/>
        <w:gridCol w:w="1984"/>
      </w:tblGrid>
      <w:tr w:rsidR="002E6EE9" w:rsidRPr="002E6EE9" w14:paraId="66918A6A" w14:textId="77777777">
        <w:tc>
          <w:tcPr>
            <w:tcW w:w="1701" w:type="dxa"/>
          </w:tcPr>
          <w:p w14:paraId="196768A4" w14:textId="77777777" w:rsidR="0008321F" w:rsidRPr="002E6EE9" w:rsidRDefault="0008321F" w:rsidP="0008321F">
            <w:pPr>
              <w:pStyle w:val="a3"/>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受け入れ人数</w:t>
            </w:r>
          </w:p>
        </w:tc>
        <w:tc>
          <w:tcPr>
            <w:tcW w:w="1984" w:type="dxa"/>
          </w:tcPr>
          <w:p w14:paraId="2F262CCD" w14:textId="6535C6F9" w:rsidR="0008321F" w:rsidRPr="002E6EE9" w:rsidRDefault="0008321F" w:rsidP="00492F46">
            <w:pPr>
              <w:pStyle w:val="a3"/>
              <w:ind w:leftChars="0" w:left="0"/>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 xml:space="preserve">（　</w:t>
            </w:r>
            <w:r w:rsidR="00D70CF0">
              <w:rPr>
                <w:rFonts w:asciiTheme="majorHAnsi" w:eastAsiaTheme="majorEastAsia" w:hAnsiTheme="majorHAnsi" w:cstheme="majorHAnsi"/>
                <w:sz w:val="22"/>
              </w:rPr>
              <w:t>10</w:t>
            </w:r>
            <w:r w:rsidRPr="002E6EE9">
              <w:rPr>
                <w:rFonts w:asciiTheme="majorHAnsi" w:eastAsiaTheme="majorEastAsia" w:hAnsiTheme="majorHAnsi" w:cstheme="majorHAnsi" w:hint="eastAsia"/>
                <w:sz w:val="22"/>
              </w:rPr>
              <w:t xml:space="preserve">　）名</w:t>
            </w:r>
          </w:p>
        </w:tc>
      </w:tr>
    </w:tbl>
    <w:p w14:paraId="18559BC8" w14:textId="395A3980" w:rsidR="00883633" w:rsidRPr="007C1051" w:rsidRDefault="00883633" w:rsidP="007C1051">
      <w:pPr>
        <w:pStyle w:val="a3"/>
        <w:numPr>
          <w:ilvl w:val="0"/>
          <w:numId w:val="5"/>
        </w:numPr>
        <w:ind w:leftChars="0" w:left="567" w:hanging="561"/>
        <w:rPr>
          <w:rFonts w:asciiTheme="majorHAnsi" w:eastAsiaTheme="majorEastAsia" w:hAnsiTheme="majorHAnsi" w:cstheme="majorHAnsi"/>
          <w:sz w:val="22"/>
        </w:rPr>
      </w:pPr>
      <w:r w:rsidRPr="007C1051">
        <w:rPr>
          <w:rFonts w:asciiTheme="majorHAnsi" w:eastAsiaTheme="majorEastAsia" w:hAnsiTheme="majorHAnsi" w:cstheme="majorHAnsi"/>
          <w:sz w:val="22"/>
          <w:u w:val="single"/>
        </w:rPr>
        <w:t>採用</w:t>
      </w:r>
      <w:r w:rsidRPr="007C1051">
        <w:rPr>
          <w:rFonts w:asciiTheme="majorHAnsi" w:eastAsiaTheme="majorEastAsia" w:hAnsiTheme="majorHAnsi" w:cstheme="majorHAnsi"/>
          <w:sz w:val="22"/>
        </w:rPr>
        <w:t>：</w:t>
      </w:r>
      <w:r w:rsidRPr="007C1051">
        <w:rPr>
          <w:rFonts w:asciiTheme="majorHAnsi" w:eastAsiaTheme="majorEastAsia" w:hAnsiTheme="majorHAnsi" w:cstheme="majorHAnsi" w:hint="eastAsia"/>
          <w:sz w:val="22"/>
        </w:rPr>
        <w:t>浜松医科</w:t>
      </w:r>
      <w:r w:rsidRPr="007C1051">
        <w:rPr>
          <w:rFonts w:asciiTheme="majorHAnsi" w:eastAsiaTheme="majorEastAsia" w:hAnsiTheme="majorHAnsi" w:cstheme="majorHAnsi"/>
          <w:sz w:val="22"/>
        </w:rPr>
        <w:t>大学小児科研修プログラム管理委員会は、専門研修プログラムを毎年</w:t>
      </w:r>
      <w:r w:rsidR="00823648">
        <w:rPr>
          <w:rFonts w:asciiTheme="majorHAnsi" w:eastAsiaTheme="majorEastAsia" w:hAnsiTheme="majorHAnsi" w:cstheme="majorHAnsi"/>
          <w:sz w:val="22"/>
        </w:rPr>
        <w:t>4</w:t>
      </w:r>
      <w:r w:rsidRPr="007C1051">
        <w:rPr>
          <w:rFonts w:asciiTheme="majorHAnsi" w:eastAsiaTheme="majorEastAsia" w:hAnsiTheme="majorHAnsi" w:cstheme="majorHAnsi"/>
          <w:sz w:val="22"/>
        </w:rPr>
        <w:t>〜</w:t>
      </w:r>
      <w:r w:rsidR="00823648">
        <w:rPr>
          <w:rFonts w:asciiTheme="majorHAnsi" w:eastAsiaTheme="majorEastAsia" w:hAnsiTheme="majorHAnsi" w:cstheme="majorHAnsi"/>
          <w:sz w:val="22"/>
        </w:rPr>
        <w:t>6</w:t>
      </w:r>
      <w:r w:rsidRPr="007C1051">
        <w:rPr>
          <w:rFonts w:asciiTheme="majorHAnsi" w:eastAsiaTheme="majorEastAsia" w:hAnsiTheme="majorHAnsi" w:cstheme="majorHAnsi"/>
          <w:sz w:val="22"/>
        </w:rPr>
        <w:t>月に公表し、</w:t>
      </w:r>
      <w:r w:rsidR="00823648">
        <w:rPr>
          <w:rFonts w:asciiTheme="majorHAnsi" w:eastAsiaTheme="majorEastAsia" w:hAnsiTheme="majorHAnsi" w:cstheme="majorHAnsi"/>
          <w:sz w:val="22"/>
        </w:rPr>
        <w:t>6</w:t>
      </w:r>
      <w:r w:rsidRPr="007C1051">
        <w:rPr>
          <w:rFonts w:asciiTheme="majorHAnsi" w:eastAsiaTheme="majorEastAsia" w:hAnsiTheme="majorHAnsi" w:cstheme="majorHAnsi"/>
          <w:sz w:val="22"/>
        </w:rPr>
        <w:t>〜</w:t>
      </w:r>
      <w:r w:rsidR="00823648">
        <w:rPr>
          <w:rFonts w:asciiTheme="majorHAnsi" w:eastAsiaTheme="majorEastAsia" w:hAnsiTheme="majorHAnsi" w:cstheme="majorHAnsi"/>
          <w:sz w:val="22"/>
        </w:rPr>
        <w:t>7</w:t>
      </w:r>
      <w:r w:rsidRPr="007C1051">
        <w:rPr>
          <w:rFonts w:asciiTheme="majorHAnsi" w:eastAsiaTheme="majorEastAsia" w:hAnsiTheme="majorHAnsi" w:cstheme="majorHAnsi"/>
          <w:sz w:val="22"/>
        </w:rPr>
        <w:t>月に説明会を実施します。研修プログラムへの応募</w:t>
      </w:r>
      <w:r w:rsidRPr="007C1051">
        <w:rPr>
          <w:rFonts w:asciiTheme="majorHAnsi" w:eastAsiaTheme="majorEastAsia" w:hAnsiTheme="majorHAnsi" w:cstheme="majorHAnsi" w:hint="eastAsia"/>
          <w:sz w:val="22"/>
        </w:rPr>
        <w:t>、選考は新専門医制度の日程に</w:t>
      </w:r>
      <w:r w:rsidR="007C1051" w:rsidRPr="007C1051">
        <w:rPr>
          <w:rFonts w:asciiTheme="majorHAnsi" w:eastAsiaTheme="majorEastAsia" w:hAnsiTheme="majorHAnsi" w:cstheme="majorHAnsi" w:hint="eastAsia"/>
          <w:sz w:val="22"/>
        </w:rPr>
        <w:t>沿って</w:t>
      </w:r>
      <w:r w:rsidRPr="007C1051">
        <w:rPr>
          <w:rFonts w:asciiTheme="majorHAnsi" w:eastAsiaTheme="majorEastAsia" w:hAnsiTheme="majorHAnsi" w:cstheme="majorHAnsi" w:hint="eastAsia"/>
          <w:sz w:val="22"/>
        </w:rPr>
        <w:t>行います。応募の際には、期日</w:t>
      </w:r>
      <w:r w:rsidRPr="007C1051">
        <w:rPr>
          <w:rFonts w:asciiTheme="majorHAnsi" w:eastAsiaTheme="majorEastAsia" w:hAnsiTheme="majorHAnsi" w:cstheme="majorHAnsi"/>
          <w:sz w:val="22"/>
        </w:rPr>
        <w:t>までに、プログラム統括責任者宛に所定の「応募申請書」および履歴書等定められた書類を提出してください。申請書は、</w:t>
      </w:r>
      <w:r w:rsidRPr="007C1051">
        <w:rPr>
          <w:rFonts w:asciiTheme="majorHAnsi" w:eastAsiaTheme="majorEastAsia" w:hAnsiTheme="majorHAnsi" w:cstheme="majorHAnsi" w:hint="eastAsia"/>
          <w:sz w:val="22"/>
        </w:rPr>
        <w:t>浜松医科</w:t>
      </w:r>
      <w:r w:rsidRPr="007C1051">
        <w:rPr>
          <w:rFonts w:asciiTheme="majorHAnsi" w:eastAsiaTheme="majorEastAsia" w:hAnsiTheme="majorHAnsi" w:cstheme="majorHAnsi"/>
          <w:sz w:val="22"/>
        </w:rPr>
        <w:t>大学大学小児科研修プログラム</w:t>
      </w:r>
      <w:r w:rsidRPr="007C1051">
        <w:rPr>
          <w:rFonts w:asciiTheme="majorHAnsi" w:eastAsiaTheme="majorEastAsia" w:hAnsiTheme="majorHAnsi" w:cstheme="majorHAnsi"/>
          <w:sz w:val="22"/>
        </w:rPr>
        <w:t>website ((http://www2.hama-med.ac.jp/w1b/pediatr/index.html))</w:t>
      </w:r>
      <w:r w:rsidRPr="007C1051">
        <w:rPr>
          <w:rFonts w:asciiTheme="majorHAnsi" w:eastAsiaTheme="majorEastAsia" w:hAnsiTheme="majorHAnsi" w:cstheme="majorHAnsi"/>
          <w:sz w:val="22"/>
        </w:rPr>
        <w:t>より</w:t>
      </w:r>
      <w:r w:rsidRPr="007C1051">
        <w:rPr>
          <w:rFonts w:asciiTheme="majorHAnsi" w:eastAsiaTheme="majorEastAsia" w:hAnsiTheme="majorHAnsi" w:cstheme="majorHAnsi"/>
          <w:sz w:val="22"/>
        </w:rPr>
        <w:lastRenderedPageBreak/>
        <w:t>ダウンロードするか、電話あるいは</w:t>
      </w:r>
      <w:r w:rsidRPr="007C1051">
        <w:rPr>
          <w:rFonts w:asciiTheme="majorHAnsi" w:eastAsiaTheme="majorEastAsia" w:hAnsiTheme="majorHAnsi" w:cstheme="majorHAnsi"/>
          <w:sz w:val="22"/>
        </w:rPr>
        <w:t>e-mail</w:t>
      </w:r>
      <w:r w:rsidRPr="007C1051">
        <w:rPr>
          <w:rFonts w:asciiTheme="majorHAnsi" w:eastAsiaTheme="majorEastAsia" w:hAnsiTheme="majorHAnsi" w:cstheme="majorHAnsi"/>
          <w:sz w:val="22"/>
        </w:rPr>
        <w:t>で問い合わせてください（</w:t>
      </w:r>
      <w:r w:rsidRPr="007C1051">
        <w:rPr>
          <w:rFonts w:asciiTheme="majorHAnsi" w:eastAsiaTheme="majorEastAsia" w:hAnsiTheme="majorHAnsi" w:cstheme="majorHAnsi"/>
          <w:sz w:val="22"/>
          <w:szCs w:val="22"/>
        </w:rPr>
        <w:t xml:space="preserve">Tel: </w:t>
      </w:r>
      <w:r w:rsidRPr="007C1051">
        <w:rPr>
          <w:rFonts w:asciiTheme="majorHAnsi" w:eastAsiaTheme="majorEastAsia" w:hAnsiTheme="majorHAnsi" w:cstheme="majorHAnsi" w:hint="eastAsia"/>
          <w:sz w:val="22"/>
          <w:szCs w:val="22"/>
        </w:rPr>
        <w:t xml:space="preserve">053-435-2312; </w:t>
      </w:r>
      <w:r w:rsidRPr="007C1051">
        <w:rPr>
          <w:rFonts w:asciiTheme="majorHAnsi" w:eastAsiaTheme="majorEastAsia" w:hAnsiTheme="majorHAnsi" w:cstheme="majorHAnsi"/>
          <w:sz w:val="22"/>
        </w:rPr>
        <w:t>e-mail</w:t>
      </w:r>
      <w:r w:rsidRPr="007C1051">
        <w:rPr>
          <w:rFonts w:ascii="Verdana" w:hAnsi="Verdana"/>
          <w:sz w:val="22"/>
          <w:szCs w:val="22"/>
          <w:shd w:val="clear" w:color="auto" w:fill="FFFFFF"/>
        </w:rPr>
        <w:t>: info-ped@hama-med.ac.jp</w:t>
      </w:r>
      <w:r w:rsidRPr="007C1051">
        <w:rPr>
          <w:rFonts w:asciiTheme="majorHAnsi" w:eastAsiaTheme="majorEastAsia" w:hAnsiTheme="majorHAnsi" w:cstheme="majorHAnsi"/>
          <w:sz w:val="22"/>
          <w:szCs w:val="22"/>
        </w:rPr>
        <w:t>）</w:t>
      </w:r>
      <w:r w:rsidRPr="007C1051">
        <w:rPr>
          <w:rFonts w:asciiTheme="majorHAnsi" w:eastAsiaTheme="majorEastAsia" w:hAnsiTheme="majorHAnsi" w:cstheme="majorHAnsi"/>
          <w:sz w:val="22"/>
        </w:rPr>
        <w:t>。</w:t>
      </w:r>
      <w:r w:rsidR="00431998" w:rsidRPr="007C1051">
        <w:rPr>
          <w:rFonts w:asciiTheme="majorHAnsi" w:eastAsiaTheme="majorEastAsia" w:hAnsiTheme="majorHAnsi" w:cstheme="majorHAnsi" w:hint="eastAsia"/>
          <w:sz w:val="22"/>
        </w:rPr>
        <w:t>その後、</w:t>
      </w:r>
      <w:r w:rsidR="00431998" w:rsidRPr="007C1051">
        <w:rPr>
          <w:rFonts w:asciiTheme="majorHAnsi" w:eastAsiaTheme="majorEastAsia" w:hAnsiTheme="majorHAnsi" w:cstheme="majorHAnsi"/>
          <w:sz w:val="22"/>
        </w:rPr>
        <w:t>書類選考および面接（必要があれば学科試験）を行い</w:t>
      </w:r>
      <w:r w:rsidR="00AA02C8">
        <w:rPr>
          <w:rFonts w:asciiTheme="majorHAnsi" w:eastAsiaTheme="majorEastAsia" w:hAnsiTheme="majorHAnsi" w:cstheme="majorHAnsi" w:hint="eastAsia"/>
          <w:sz w:val="22"/>
        </w:rPr>
        <w:t>、</w:t>
      </w:r>
      <w:r w:rsidRPr="007C1051">
        <w:rPr>
          <w:rFonts w:asciiTheme="majorHAnsi" w:eastAsiaTheme="majorEastAsia" w:hAnsiTheme="majorHAnsi" w:cstheme="majorHAnsi"/>
          <w:sz w:val="22"/>
        </w:rPr>
        <w:t>採否を決定し</w:t>
      </w:r>
      <w:r w:rsidR="00431998" w:rsidRPr="007C1051">
        <w:rPr>
          <w:rFonts w:asciiTheme="majorHAnsi" w:eastAsiaTheme="majorEastAsia" w:hAnsiTheme="majorHAnsi" w:cstheme="majorHAnsi" w:hint="eastAsia"/>
          <w:sz w:val="22"/>
        </w:rPr>
        <w:t>、その結果を</w:t>
      </w:r>
      <w:r w:rsidRPr="007C1051">
        <w:rPr>
          <w:rFonts w:asciiTheme="majorHAnsi" w:eastAsiaTheme="majorEastAsia" w:hAnsiTheme="majorHAnsi" w:cstheme="majorHAnsi"/>
          <w:sz w:val="22"/>
        </w:rPr>
        <w:t>文書で本人に通知します。</w:t>
      </w:r>
    </w:p>
    <w:p w14:paraId="2AB5B7B6" w14:textId="77777777" w:rsidR="00883633" w:rsidRPr="002E6EE9" w:rsidRDefault="00883633" w:rsidP="00883633">
      <w:pPr>
        <w:pStyle w:val="a3"/>
        <w:ind w:leftChars="0" w:left="567"/>
        <w:rPr>
          <w:rFonts w:asciiTheme="majorHAnsi" w:eastAsiaTheme="majorEastAsia" w:hAnsiTheme="majorHAnsi" w:cstheme="majorHAnsi"/>
          <w:sz w:val="22"/>
        </w:rPr>
      </w:pPr>
    </w:p>
    <w:p w14:paraId="5E9B4A73" w14:textId="1E6A261F" w:rsidR="009E4383" w:rsidRDefault="00B3054D" w:rsidP="009E4383">
      <w:pPr>
        <w:pStyle w:val="a3"/>
        <w:numPr>
          <w:ilvl w:val="0"/>
          <w:numId w:val="5"/>
        </w:numPr>
        <w:ind w:leftChars="0" w:left="567" w:hanging="561"/>
        <w:rPr>
          <w:rFonts w:asciiTheme="majorHAnsi" w:eastAsiaTheme="majorEastAsia" w:hAnsiTheme="majorHAnsi" w:cstheme="majorHAnsi"/>
          <w:sz w:val="22"/>
        </w:rPr>
      </w:pPr>
      <w:r w:rsidRPr="009E4383">
        <w:rPr>
          <w:rFonts w:asciiTheme="majorHAnsi" w:eastAsiaTheme="majorEastAsia" w:hAnsiTheme="majorHAnsi" w:cstheme="majorHAnsi"/>
          <w:sz w:val="22"/>
          <w:u w:val="single"/>
        </w:rPr>
        <w:t>研修開始届け</w:t>
      </w:r>
      <w:r w:rsidRPr="009E4383">
        <w:rPr>
          <w:rFonts w:asciiTheme="majorHAnsi" w:eastAsiaTheme="majorEastAsia" w:hAnsiTheme="majorHAnsi" w:cstheme="majorHAnsi"/>
          <w:bCs/>
          <w:sz w:val="22"/>
        </w:rPr>
        <w:t>：</w:t>
      </w:r>
      <w:r w:rsidR="009E4383" w:rsidRPr="002E6EE9">
        <w:rPr>
          <w:rFonts w:asciiTheme="majorHAnsi" w:eastAsiaTheme="majorEastAsia" w:hAnsiTheme="majorHAnsi" w:cstheme="majorHAnsi"/>
          <w:sz w:val="22"/>
        </w:rPr>
        <w:t>研修を開始した専攻医は、各年度の</w:t>
      </w:r>
      <w:r w:rsidR="009E4383" w:rsidRPr="002E6EE9">
        <w:rPr>
          <w:rFonts w:asciiTheme="majorHAnsi" w:eastAsiaTheme="majorEastAsia" w:hAnsiTheme="majorHAnsi" w:cstheme="majorHAnsi"/>
          <w:sz w:val="22"/>
        </w:rPr>
        <w:t>5</w:t>
      </w:r>
      <w:r w:rsidR="009E4383" w:rsidRPr="002E6EE9">
        <w:rPr>
          <w:rFonts w:asciiTheme="majorHAnsi" w:eastAsiaTheme="majorEastAsia" w:hAnsiTheme="majorHAnsi" w:cstheme="majorHAnsi"/>
          <w:sz w:val="22"/>
        </w:rPr>
        <w:t>月</w:t>
      </w:r>
      <w:r w:rsidR="009E4383" w:rsidRPr="002E6EE9">
        <w:rPr>
          <w:rFonts w:asciiTheme="majorHAnsi" w:eastAsiaTheme="majorEastAsia" w:hAnsiTheme="majorHAnsi" w:cstheme="majorHAnsi"/>
          <w:sz w:val="22"/>
        </w:rPr>
        <w:t>31</w:t>
      </w:r>
      <w:r w:rsidR="009E4383" w:rsidRPr="002E6EE9">
        <w:rPr>
          <w:rFonts w:asciiTheme="majorHAnsi" w:eastAsiaTheme="majorEastAsia" w:hAnsiTheme="majorHAnsi" w:cstheme="majorHAnsi"/>
          <w:sz w:val="22"/>
        </w:rPr>
        <w:t>日までに以下の専攻医氏名報告書を、</w:t>
      </w:r>
      <w:r w:rsidR="009E4383">
        <w:rPr>
          <w:rFonts w:asciiTheme="majorHAnsi" w:eastAsiaTheme="majorEastAsia" w:hAnsiTheme="majorHAnsi" w:cstheme="majorHAnsi" w:hint="eastAsia"/>
          <w:sz w:val="22"/>
        </w:rPr>
        <w:t>浜松医科</w:t>
      </w:r>
      <w:r w:rsidR="009E4383" w:rsidRPr="002E6EE9">
        <w:rPr>
          <w:rFonts w:asciiTheme="majorHAnsi" w:eastAsiaTheme="majorEastAsia" w:hAnsiTheme="majorHAnsi" w:cstheme="majorHAnsi"/>
          <w:sz w:val="22"/>
        </w:rPr>
        <w:t>大学小児科専門研修プログラム管理</w:t>
      </w:r>
      <w:r w:rsidR="009E4383" w:rsidRPr="009E4383">
        <w:rPr>
          <w:rFonts w:asciiTheme="majorHAnsi" w:eastAsiaTheme="majorEastAsia" w:hAnsiTheme="majorHAnsi" w:cstheme="majorHAnsi"/>
          <w:sz w:val="22"/>
        </w:rPr>
        <w:t>委員会</w:t>
      </w:r>
      <w:r w:rsidR="009E4383" w:rsidRPr="002E6EE9">
        <w:rPr>
          <w:rFonts w:asciiTheme="majorHAnsi" w:eastAsiaTheme="majorEastAsia" w:hAnsiTheme="majorHAnsi" w:cstheme="majorHAnsi"/>
          <w:sz w:val="22"/>
        </w:rPr>
        <w:t>に提出してください。　専攻医氏名報告書：医籍登録番号・初期研修修了証・専攻医の研修開始年度、専攻医履歴書（様式</w:t>
      </w:r>
      <w:r w:rsidR="009E4383" w:rsidRPr="002E6EE9">
        <w:rPr>
          <w:rFonts w:asciiTheme="majorHAnsi" w:eastAsiaTheme="majorEastAsia" w:hAnsiTheme="majorHAnsi" w:cstheme="majorHAnsi"/>
          <w:sz w:val="22"/>
        </w:rPr>
        <w:t>15-3</w:t>
      </w:r>
      <w:r w:rsidR="009E4383" w:rsidRPr="002E6EE9">
        <w:rPr>
          <w:rFonts w:asciiTheme="majorHAnsi" w:eastAsiaTheme="majorEastAsia" w:hAnsiTheme="majorHAnsi" w:cstheme="majorHAnsi"/>
          <w:sz w:val="22"/>
        </w:rPr>
        <w:t>号）</w:t>
      </w:r>
    </w:p>
    <w:p w14:paraId="3CEF0141" w14:textId="77777777" w:rsidR="00AA02C8" w:rsidRPr="002E6EE9" w:rsidRDefault="00AA02C8" w:rsidP="00AA02C8">
      <w:pPr>
        <w:pStyle w:val="a3"/>
        <w:ind w:leftChars="0" w:left="567"/>
        <w:rPr>
          <w:rFonts w:asciiTheme="majorHAnsi" w:eastAsiaTheme="majorEastAsia" w:hAnsiTheme="majorHAnsi" w:cstheme="majorHAnsi"/>
          <w:sz w:val="22"/>
        </w:rPr>
      </w:pPr>
    </w:p>
    <w:p w14:paraId="6EA338B1" w14:textId="3C5D33DC" w:rsidR="00B3054D" w:rsidRPr="009E4383" w:rsidRDefault="00B3054D" w:rsidP="00B3054D">
      <w:pPr>
        <w:pStyle w:val="a3"/>
        <w:numPr>
          <w:ilvl w:val="0"/>
          <w:numId w:val="5"/>
        </w:numPr>
        <w:ind w:leftChars="0" w:left="567" w:hanging="561"/>
        <w:rPr>
          <w:rFonts w:asciiTheme="majorHAnsi" w:eastAsiaTheme="majorEastAsia" w:hAnsiTheme="majorHAnsi" w:cstheme="majorHAnsi"/>
          <w:sz w:val="22"/>
        </w:rPr>
      </w:pPr>
      <w:r w:rsidRPr="009E4383">
        <w:rPr>
          <w:rFonts w:asciiTheme="majorHAnsi" w:eastAsiaTheme="majorEastAsia" w:hAnsiTheme="majorHAnsi" w:cstheme="majorHAnsi"/>
          <w:sz w:val="22"/>
          <w:u w:val="single"/>
        </w:rPr>
        <w:t>修了</w:t>
      </w:r>
      <w:r w:rsidRPr="009E4383">
        <w:rPr>
          <w:rFonts w:asciiTheme="majorHAnsi" w:eastAsiaTheme="majorEastAsia" w:hAnsiTheme="majorHAnsi" w:cstheme="majorHAnsi" w:hint="eastAsia"/>
          <w:sz w:val="22"/>
          <w:u w:val="single"/>
        </w:rPr>
        <w:t>（６修了判定参照）</w:t>
      </w:r>
      <w:r w:rsidRPr="009E4383">
        <w:rPr>
          <w:rFonts w:asciiTheme="majorHAnsi" w:eastAsiaTheme="majorEastAsia" w:hAnsiTheme="majorHAnsi" w:cstheme="majorHAnsi"/>
          <w:sz w:val="22"/>
        </w:rPr>
        <w:t>：毎年１回、研修管理委員会で各専攻医の研修の進捗状況、能力の修得状況を評価し、</w:t>
      </w:r>
      <w:r w:rsidRPr="009E4383">
        <w:rPr>
          <w:rFonts w:asciiTheme="majorHAnsi" w:eastAsiaTheme="majorEastAsia" w:hAnsiTheme="majorHAnsi" w:cstheme="majorHAnsi"/>
          <w:kern w:val="0"/>
          <w:sz w:val="22"/>
        </w:rPr>
        <w:t>専門研修３年修了時に、小児科</w:t>
      </w:r>
      <w:r w:rsidRPr="009E4383">
        <w:rPr>
          <w:rFonts w:asciiTheme="majorHAnsi" w:eastAsiaTheme="majorEastAsia" w:hAnsiTheme="majorHAnsi" w:cstheme="majorHAnsi" w:hint="eastAsia"/>
          <w:kern w:val="0"/>
          <w:sz w:val="22"/>
        </w:rPr>
        <w:t>専門</w:t>
      </w:r>
      <w:r w:rsidRPr="009E4383">
        <w:rPr>
          <w:rFonts w:asciiTheme="majorHAnsi" w:eastAsiaTheme="majorEastAsia" w:hAnsiTheme="majorHAnsi" w:cstheme="majorHAnsi"/>
          <w:kern w:val="0"/>
          <w:sz w:val="22"/>
        </w:rPr>
        <w:t>医の到達目標にしたがって達成度の総括的評価を行い、修了判定を行います。修了判定は、専門研修プログラム管理委員会の評価に基づき、プログラム統括責任者が行います。</w:t>
      </w:r>
      <w:r w:rsidRPr="009E4383">
        <w:rPr>
          <w:rFonts w:asciiTheme="majorHAnsi" w:eastAsiaTheme="majorEastAsia" w:hAnsiTheme="majorHAnsi" w:cstheme="majorHAnsi"/>
          <w:sz w:val="22"/>
        </w:rPr>
        <w:t>「妊娠・出産、産前後に伴う研修期間の休止」、「疾病での休止」、「短時間雇用形態での研修」、「専門研修プログラムを移動する場合」、「その他一時的にプログラムを中断する場合」に相当する場合は、その都度諸事情および研修期間等を考慮して判定します。</w:t>
      </w:r>
    </w:p>
    <w:p w14:paraId="06C2CEB2" w14:textId="77777777" w:rsidR="00B3054D" w:rsidRPr="002E6EE9" w:rsidRDefault="00B3054D" w:rsidP="00B3054D">
      <w:pPr>
        <w:ind w:left="6"/>
        <w:rPr>
          <w:rFonts w:asciiTheme="majorHAnsi" w:eastAsiaTheme="majorEastAsia" w:hAnsiTheme="majorHAnsi" w:cstheme="majorHAnsi"/>
          <w:sz w:val="22"/>
        </w:rPr>
      </w:pPr>
    </w:p>
    <w:p w14:paraId="7A8047D2" w14:textId="77777777" w:rsidR="00B3054D" w:rsidRPr="002E6EE9" w:rsidRDefault="00B3054D" w:rsidP="00B3054D">
      <w:pPr>
        <w:jc w:val="left"/>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28"/>
          <w:szCs w:val="28"/>
        </w:rPr>
        <w:t>７−</w:t>
      </w:r>
      <w:r w:rsidR="0008321F" w:rsidRPr="002E6EE9">
        <w:rPr>
          <w:rFonts w:asciiTheme="majorHAnsi" w:eastAsiaTheme="majorEastAsia" w:hAnsiTheme="majorHAnsi" w:cstheme="majorHAnsi" w:hint="eastAsia"/>
          <w:sz w:val="28"/>
          <w:szCs w:val="28"/>
        </w:rPr>
        <w:t>５</w:t>
      </w:r>
      <w:r w:rsidRPr="002E6EE9">
        <w:rPr>
          <w:rFonts w:asciiTheme="majorHAnsi" w:eastAsiaTheme="majorEastAsia" w:hAnsiTheme="majorHAnsi" w:cstheme="majorHAnsi" w:hint="eastAsia"/>
          <w:sz w:val="28"/>
          <w:szCs w:val="28"/>
        </w:rPr>
        <w:t xml:space="preserve">　</w:t>
      </w:r>
      <w:r w:rsidRPr="002E6EE9">
        <w:rPr>
          <w:rFonts w:asciiTheme="majorHAnsi" w:eastAsiaTheme="majorEastAsia" w:hAnsiTheme="majorHAnsi" w:cstheme="majorHAnsi"/>
          <w:sz w:val="28"/>
          <w:szCs w:val="28"/>
        </w:rPr>
        <w:t>小児科研修の休止・中断、プログラム移動、プログラム外研修の条件</w:t>
      </w:r>
    </w:p>
    <w:p w14:paraId="2650363B" w14:textId="77777777" w:rsidR="00B3054D" w:rsidRPr="002E6EE9" w:rsidRDefault="00B3054D" w:rsidP="00B3054D">
      <w:pPr>
        <w:jc w:val="left"/>
        <w:rPr>
          <w:rFonts w:asciiTheme="majorHAnsi" w:eastAsiaTheme="majorEastAsia" w:hAnsiTheme="majorHAnsi" w:cstheme="majorHAnsi"/>
          <w:sz w:val="28"/>
          <w:szCs w:val="28"/>
        </w:rPr>
      </w:pPr>
      <w:r w:rsidRPr="002E6EE9">
        <w:rPr>
          <w:rFonts w:asciiTheme="majorHAnsi" w:eastAsiaTheme="majorEastAsia" w:hAnsiTheme="majorHAnsi" w:cstheme="majorHAnsi"/>
          <w:sz w:val="28"/>
          <w:szCs w:val="28"/>
        </w:rPr>
        <w:t xml:space="preserve">  </w:t>
      </w:r>
      <w:r w:rsidRPr="002E6EE9">
        <w:rPr>
          <w:rFonts w:asciiTheme="majorHAnsi" w:eastAsiaTheme="majorEastAsia" w:hAnsiTheme="majorHAnsi" w:cstheme="majorHAnsi" w:hint="eastAsia"/>
          <w:sz w:val="28"/>
          <w:szCs w:val="28"/>
        </w:rPr>
        <w:t xml:space="preserve">　　　　　　　　　　　　　　　　　　　　　　　　　　</w:t>
      </w:r>
      <w:r w:rsidRPr="002E6EE9">
        <w:rPr>
          <w:rFonts w:asciiTheme="majorHAnsi" w:eastAsiaTheme="majorEastAsia" w:hAnsiTheme="majorHAnsi" w:cstheme="majorHAnsi"/>
          <w:sz w:val="28"/>
          <w:szCs w:val="28"/>
        </w:rPr>
        <w:t>[</w:t>
      </w:r>
      <w:r w:rsidRPr="002E6EE9">
        <w:rPr>
          <w:rFonts w:asciiTheme="majorHAnsi" w:eastAsiaTheme="majorEastAsia" w:hAnsiTheme="majorHAnsi" w:cstheme="majorHAnsi"/>
          <w:sz w:val="28"/>
          <w:szCs w:val="28"/>
        </w:rPr>
        <w:t>整備基準</w:t>
      </w:r>
      <w:r w:rsidRPr="002E6EE9">
        <w:rPr>
          <w:rFonts w:asciiTheme="majorHAnsi" w:eastAsiaTheme="majorEastAsia" w:hAnsiTheme="majorHAnsi" w:cstheme="majorHAnsi" w:hint="eastAsia"/>
          <w:sz w:val="28"/>
          <w:szCs w:val="28"/>
        </w:rPr>
        <w:t>：</w:t>
      </w:r>
      <w:r w:rsidRPr="002E6EE9">
        <w:rPr>
          <w:rFonts w:asciiTheme="majorHAnsi" w:eastAsiaTheme="majorEastAsia" w:hAnsiTheme="majorHAnsi" w:cstheme="majorHAnsi"/>
          <w:sz w:val="28"/>
          <w:szCs w:val="28"/>
        </w:rPr>
        <w:t>33]</w:t>
      </w:r>
    </w:p>
    <w:p w14:paraId="6E3D417C" w14:textId="77777777" w:rsidR="00B3054D" w:rsidRPr="002E6EE9" w:rsidRDefault="00B3054D" w:rsidP="00B3054D">
      <w:pPr>
        <w:jc w:val="left"/>
        <w:rPr>
          <w:rFonts w:asciiTheme="majorHAnsi" w:eastAsiaTheme="majorEastAsia" w:hAnsiTheme="majorHAnsi" w:cstheme="majorHAnsi"/>
        </w:rPr>
      </w:pPr>
    </w:p>
    <w:p w14:paraId="3F0619E6" w14:textId="77777777" w:rsidR="00B3054D" w:rsidRPr="002E6EE9" w:rsidRDefault="00B3054D" w:rsidP="00B3054D">
      <w:pPr>
        <w:pStyle w:val="a3"/>
        <w:numPr>
          <w:ilvl w:val="0"/>
          <w:numId w:val="3"/>
        </w:numPr>
        <w:ind w:leftChars="0"/>
        <w:jc w:val="left"/>
        <w:rPr>
          <w:rFonts w:asciiTheme="majorHAnsi" w:eastAsiaTheme="majorEastAsia" w:hAnsiTheme="majorHAnsi" w:cstheme="majorHAnsi"/>
          <w:sz w:val="22"/>
        </w:rPr>
      </w:pPr>
      <w:r w:rsidRPr="002E6EE9">
        <w:rPr>
          <w:rFonts w:asciiTheme="majorHAnsi" w:eastAsiaTheme="majorEastAsia" w:hAnsiTheme="majorHAnsi" w:cstheme="majorHAnsi"/>
          <w:sz w:val="22"/>
        </w:rPr>
        <w:t>研修の休止・中断期間を除いて</w:t>
      </w: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年以上の専門研修を行わなければなりません。勤務形態は問いませんが、専門医研修であることを統括責任者が認めることが絶対条件です（大学院や留学などで常勤医としての勤務形態がない期間は専門研修期間としてはカウントされません）</w:t>
      </w:r>
    </w:p>
    <w:p w14:paraId="681C5D1A" w14:textId="77777777" w:rsidR="00B3054D" w:rsidRPr="002E6EE9" w:rsidRDefault="00B3054D" w:rsidP="00B3054D">
      <w:pPr>
        <w:pStyle w:val="a3"/>
        <w:numPr>
          <w:ilvl w:val="0"/>
          <w:numId w:val="3"/>
        </w:numPr>
        <w:ind w:leftChars="0"/>
        <w:jc w:val="left"/>
        <w:rPr>
          <w:rFonts w:asciiTheme="majorHAnsi" w:eastAsiaTheme="majorEastAsia" w:hAnsiTheme="majorHAnsi" w:cstheme="majorHAnsi"/>
          <w:sz w:val="22"/>
        </w:rPr>
      </w:pPr>
      <w:r w:rsidRPr="002E6EE9">
        <w:rPr>
          <w:rFonts w:asciiTheme="majorHAnsi" w:eastAsiaTheme="majorEastAsia" w:hAnsiTheme="majorHAnsi" w:cstheme="majorHAnsi"/>
          <w:sz w:val="22"/>
        </w:rPr>
        <w:t>出産育児による研修の休止に関しては、研修休止が</w:t>
      </w:r>
      <w:r w:rsidRPr="002E6EE9">
        <w:rPr>
          <w:rFonts w:asciiTheme="majorHAnsi" w:eastAsiaTheme="majorEastAsia" w:hAnsiTheme="majorHAnsi" w:cstheme="majorHAnsi"/>
          <w:sz w:val="22"/>
        </w:rPr>
        <w:t>6</w:t>
      </w:r>
      <w:r w:rsidRPr="002E6EE9">
        <w:rPr>
          <w:rFonts w:asciiTheme="majorHAnsi" w:eastAsiaTheme="majorEastAsia" w:hAnsiTheme="majorHAnsi" w:cstheme="majorHAnsi"/>
          <w:sz w:val="22"/>
        </w:rPr>
        <w:t>か月までであれば、休止期間以外での規定の症例経験がなされ、診療能力が目標に到達しているとプログラム管理委員会が判断すれば、</w:t>
      </w: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年間での専攻医研修修了を認めます。</w:t>
      </w:r>
    </w:p>
    <w:p w14:paraId="232C9267" w14:textId="52FB89F3" w:rsidR="00B3054D" w:rsidRPr="002E6EE9" w:rsidRDefault="00B3054D" w:rsidP="00B3054D">
      <w:pPr>
        <w:pStyle w:val="a3"/>
        <w:numPr>
          <w:ilvl w:val="0"/>
          <w:numId w:val="3"/>
        </w:numPr>
        <w:ind w:leftChars="0"/>
        <w:jc w:val="left"/>
        <w:rPr>
          <w:rFonts w:asciiTheme="majorHAnsi" w:eastAsiaTheme="majorEastAsia" w:hAnsiTheme="majorHAnsi" w:cstheme="majorHAnsi"/>
          <w:sz w:val="22"/>
        </w:rPr>
      </w:pPr>
      <w:r w:rsidRPr="002E6EE9">
        <w:rPr>
          <w:rFonts w:asciiTheme="majorHAnsi" w:eastAsiaTheme="majorEastAsia" w:hAnsiTheme="majorHAnsi" w:cstheme="majorHAnsi"/>
          <w:sz w:val="22"/>
        </w:rPr>
        <w:t>病気療養による研修休止の場合は、研修休止が</w:t>
      </w:r>
      <w:r w:rsidR="00823648">
        <w:rPr>
          <w:rFonts w:asciiTheme="majorHAnsi" w:eastAsiaTheme="majorEastAsia" w:hAnsiTheme="majorHAnsi" w:cstheme="majorHAnsi"/>
          <w:sz w:val="22"/>
        </w:rPr>
        <w:t>3</w:t>
      </w:r>
      <w:r w:rsidRPr="002E6EE9">
        <w:rPr>
          <w:rFonts w:asciiTheme="majorHAnsi" w:eastAsiaTheme="majorEastAsia" w:hAnsiTheme="majorHAnsi" w:cstheme="majorHAnsi"/>
          <w:sz w:val="22"/>
        </w:rPr>
        <w:t>か月までであれば、休止期間以外で規定の症例経験がなされ、診療能力が目標に到達しているとプログラム管理委員会が判断すれば、</w:t>
      </w:r>
      <w:r w:rsidR="00823648">
        <w:rPr>
          <w:rFonts w:asciiTheme="majorHAnsi" w:eastAsiaTheme="majorEastAsia" w:hAnsiTheme="majorHAnsi" w:cstheme="majorHAnsi"/>
          <w:sz w:val="22"/>
        </w:rPr>
        <w:t>3</w:t>
      </w:r>
      <w:r w:rsidRPr="002E6EE9">
        <w:rPr>
          <w:rFonts w:asciiTheme="majorHAnsi" w:eastAsiaTheme="majorEastAsia" w:hAnsiTheme="majorHAnsi" w:cstheme="majorHAnsi"/>
          <w:sz w:val="22"/>
        </w:rPr>
        <w:t xml:space="preserve">年間での専攻医研修修了を認めます。　　　　　　　　　　　　　　　　　　　　　　　　　　　　　　　　　　　　　　　　　　　　　　　　　　</w:t>
      </w:r>
    </w:p>
    <w:p w14:paraId="7FF938BB" w14:textId="77777777" w:rsidR="00B3054D" w:rsidRPr="002E6EE9" w:rsidRDefault="00B3054D" w:rsidP="00B3054D">
      <w:pPr>
        <w:pStyle w:val="a3"/>
        <w:numPr>
          <w:ilvl w:val="0"/>
          <w:numId w:val="3"/>
        </w:numPr>
        <w:ind w:leftChars="0"/>
        <w:jc w:val="left"/>
        <w:rPr>
          <w:rFonts w:asciiTheme="majorHAnsi" w:eastAsiaTheme="majorEastAsia" w:hAnsiTheme="majorHAnsi" w:cstheme="majorHAnsi"/>
          <w:sz w:val="22"/>
        </w:rPr>
      </w:pPr>
      <w:r w:rsidRPr="002E6EE9">
        <w:rPr>
          <w:rFonts w:asciiTheme="majorHAnsi" w:eastAsiaTheme="majorEastAsia" w:hAnsiTheme="majorHAnsi" w:cstheme="majorHAnsi"/>
          <w:sz w:val="22"/>
        </w:rPr>
        <w:t>諸事情により専門医研修プログラムを中断し、プログラムを移動せざるをえない場合には、日本専門医機構内に組織されている小児科領域研修委員会へ報告、相談し、承認された場合</w:t>
      </w:r>
      <w:r w:rsidRPr="002E6EE9">
        <w:rPr>
          <w:rFonts w:asciiTheme="majorHAnsi" w:eastAsiaTheme="majorEastAsia" w:hAnsiTheme="majorHAnsi" w:cstheme="majorHAnsi"/>
          <w:sz w:val="22"/>
        </w:rPr>
        <w:lastRenderedPageBreak/>
        <w:t>には、プログラム統括責任者同士で話し合いを行い、専攻医のプログラム移動を行います。</w:t>
      </w:r>
    </w:p>
    <w:p w14:paraId="17024A6F" w14:textId="77777777" w:rsidR="00B3054D" w:rsidRPr="002E6EE9" w:rsidRDefault="00B3054D" w:rsidP="00147403">
      <w:pPr>
        <w:rPr>
          <w:rFonts w:asciiTheme="majorHAnsi" w:eastAsiaTheme="majorEastAsia" w:hAnsiTheme="majorHAnsi" w:cstheme="majorHAnsi"/>
          <w:sz w:val="28"/>
        </w:rPr>
      </w:pPr>
    </w:p>
    <w:p w14:paraId="4DEE3866" w14:textId="77777777" w:rsidR="0008321F" w:rsidRPr="002E6EE9" w:rsidRDefault="0008321F" w:rsidP="0008321F">
      <w:pPr>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28"/>
          <w:szCs w:val="28"/>
        </w:rPr>
        <w:t xml:space="preserve">７−６　</w:t>
      </w:r>
      <w:r w:rsidRPr="002E6EE9">
        <w:rPr>
          <w:rFonts w:asciiTheme="majorHAnsi" w:eastAsiaTheme="majorEastAsia" w:hAnsiTheme="majorHAnsi" w:cstheme="majorHAnsi"/>
          <w:sz w:val="28"/>
          <w:szCs w:val="28"/>
        </w:rPr>
        <w:t>研修に対するサイトビジット</w:t>
      </w:r>
      <w:r w:rsidRPr="002E6EE9">
        <w:rPr>
          <w:rFonts w:asciiTheme="majorHAnsi" w:eastAsiaTheme="majorEastAsia" w:hAnsiTheme="majorHAnsi" w:cstheme="majorHAnsi"/>
          <w:sz w:val="28"/>
          <w:szCs w:val="28"/>
        </w:rPr>
        <w:t xml:space="preserve">  </w:t>
      </w:r>
      <w:r w:rsidRPr="002E6EE9">
        <w:rPr>
          <w:rFonts w:asciiTheme="majorHAnsi" w:eastAsiaTheme="majorEastAsia" w:hAnsiTheme="majorHAnsi" w:cstheme="majorHAnsi" w:hint="eastAsia"/>
          <w:sz w:val="28"/>
          <w:szCs w:val="28"/>
        </w:rPr>
        <w:t xml:space="preserve">　　　　　　　　　</w:t>
      </w:r>
      <w:r w:rsidRPr="002E6EE9">
        <w:rPr>
          <w:rFonts w:asciiTheme="majorHAnsi" w:eastAsiaTheme="majorEastAsia" w:hAnsiTheme="majorHAnsi" w:cstheme="majorHAnsi"/>
          <w:sz w:val="28"/>
          <w:szCs w:val="28"/>
        </w:rPr>
        <w:t>[</w:t>
      </w:r>
      <w:r w:rsidRPr="002E6EE9">
        <w:rPr>
          <w:rFonts w:asciiTheme="majorHAnsi" w:eastAsiaTheme="majorEastAsia" w:hAnsiTheme="majorHAnsi" w:cstheme="majorHAnsi"/>
          <w:sz w:val="28"/>
          <w:szCs w:val="28"/>
        </w:rPr>
        <w:t>整備基準</w:t>
      </w:r>
      <w:r w:rsidRPr="002E6EE9">
        <w:rPr>
          <w:rFonts w:asciiTheme="majorHAnsi" w:eastAsiaTheme="majorEastAsia" w:hAnsiTheme="majorHAnsi" w:cstheme="majorHAnsi" w:hint="eastAsia"/>
          <w:sz w:val="28"/>
          <w:szCs w:val="28"/>
        </w:rPr>
        <w:t>：</w:t>
      </w:r>
      <w:r w:rsidRPr="002E6EE9">
        <w:rPr>
          <w:rFonts w:asciiTheme="majorHAnsi" w:eastAsiaTheme="majorEastAsia" w:hAnsiTheme="majorHAnsi" w:cstheme="majorHAnsi"/>
          <w:sz w:val="28"/>
          <w:szCs w:val="28"/>
        </w:rPr>
        <w:t>51]</w:t>
      </w:r>
    </w:p>
    <w:p w14:paraId="46F6841C" w14:textId="77777777" w:rsidR="0008321F" w:rsidRPr="002E6EE9" w:rsidRDefault="0008321F" w:rsidP="0008321F">
      <w:pPr>
        <w:rPr>
          <w:rFonts w:asciiTheme="majorHAnsi" w:eastAsiaTheme="majorEastAsia" w:hAnsiTheme="majorHAnsi" w:cstheme="majorHAnsi"/>
        </w:rPr>
      </w:pPr>
    </w:p>
    <w:p w14:paraId="7A3704F4" w14:textId="77777777" w:rsidR="0008321F" w:rsidRPr="002E6EE9" w:rsidRDefault="0008321F" w:rsidP="0008321F">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研修プログラムに対する外部からの監査・調査に対して、基幹施設および連携施設の責任者は真摯に対応します。</w:t>
      </w:r>
      <w:r w:rsidRPr="002E6EE9">
        <w:rPr>
          <w:rFonts w:asciiTheme="majorHAnsi" w:eastAsiaTheme="majorEastAsia" w:hAnsiTheme="majorHAnsi" w:cstheme="majorHAnsi"/>
          <w:bCs/>
          <w:sz w:val="22"/>
        </w:rPr>
        <w:t>日本専門医機構からの</w:t>
      </w:r>
      <w:r w:rsidRPr="002E6EE9">
        <w:rPr>
          <w:rFonts w:asciiTheme="majorHAnsi" w:eastAsiaTheme="majorEastAsia" w:hAnsiTheme="majorHAnsi" w:cstheme="majorHAnsi"/>
          <w:sz w:val="22"/>
        </w:rPr>
        <w:t>サイトビジットにあたっては、求められた研修関連の資料等を提出し、また、専攻医、指導医、施設関係者へのインタビューに応じ、サイトビジットによりプログラムの改善指導を受けた場合には、専門研修プログラム管理委員会が必要な改善を行います。</w:t>
      </w:r>
    </w:p>
    <w:p w14:paraId="3E4FD4B4" w14:textId="77777777" w:rsidR="00C41CA3" w:rsidRDefault="00C41CA3" w:rsidP="00147403">
      <w:pPr>
        <w:rPr>
          <w:rFonts w:asciiTheme="majorHAnsi" w:eastAsiaTheme="majorEastAsia" w:hAnsiTheme="majorHAnsi" w:cstheme="majorHAnsi"/>
          <w:sz w:val="32"/>
        </w:rPr>
      </w:pPr>
    </w:p>
    <w:p w14:paraId="6B6844B0" w14:textId="77777777" w:rsidR="00C41CA3" w:rsidRDefault="00C41CA3" w:rsidP="00147403">
      <w:pPr>
        <w:rPr>
          <w:rFonts w:asciiTheme="majorHAnsi" w:eastAsiaTheme="majorEastAsia" w:hAnsiTheme="majorHAnsi" w:cstheme="majorHAnsi"/>
          <w:sz w:val="32"/>
        </w:rPr>
      </w:pPr>
    </w:p>
    <w:p w14:paraId="07940C81" w14:textId="63921CAB" w:rsidR="00147403" w:rsidRPr="00AE73EF" w:rsidRDefault="00800F42" w:rsidP="00147403">
      <w:pPr>
        <w:rPr>
          <w:rFonts w:asciiTheme="majorHAnsi" w:eastAsiaTheme="majorEastAsia" w:hAnsiTheme="majorHAnsi" w:cstheme="majorHAnsi"/>
          <w:sz w:val="28"/>
        </w:rPr>
      </w:pPr>
      <w:r w:rsidRPr="00EE1EC6">
        <w:rPr>
          <w:rFonts w:asciiTheme="majorHAnsi" w:eastAsiaTheme="majorEastAsia" w:hAnsiTheme="majorHAnsi" w:cstheme="majorHAnsi" w:hint="eastAsia"/>
          <w:b/>
          <w:sz w:val="32"/>
        </w:rPr>
        <w:t>８．</w:t>
      </w:r>
      <w:r w:rsidR="00147403" w:rsidRPr="00EE1EC6">
        <w:rPr>
          <w:rFonts w:asciiTheme="majorHAnsi" w:eastAsiaTheme="majorEastAsia" w:hAnsiTheme="majorHAnsi" w:cstheme="majorHAnsi"/>
          <w:b/>
          <w:sz w:val="32"/>
        </w:rPr>
        <w:t>専門研修実績記録システム、マニュアル等</w:t>
      </w:r>
      <w:r w:rsidR="00147403" w:rsidRPr="002E6EE9">
        <w:rPr>
          <w:rFonts w:asciiTheme="majorHAnsi" w:eastAsiaTheme="majorEastAsia" w:hAnsiTheme="majorHAnsi" w:cstheme="majorHAnsi" w:hint="eastAsia"/>
          <w:sz w:val="28"/>
        </w:rPr>
        <w:t xml:space="preserve">　　　</w:t>
      </w:r>
      <w:r w:rsidR="00147403" w:rsidRPr="002E6EE9">
        <w:rPr>
          <w:rFonts w:asciiTheme="majorHAnsi" w:eastAsiaTheme="majorEastAsia" w:hAnsiTheme="majorHAnsi" w:cstheme="majorHAnsi"/>
          <w:sz w:val="28"/>
        </w:rPr>
        <w:t>[</w:t>
      </w:r>
      <w:r w:rsidR="00147403" w:rsidRPr="002E6EE9">
        <w:rPr>
          <w:rFonts w:asciiTheme="majorHAnsi" w:eastAsiaTheme="majorEastAsia" w:hAnsiTheme="majorHAnsi" w:cstheme="majorHAnsi"/>
          <w:sz w:val="28"/>
        </w:rPr>
        <w:t>整備基準：</w:t>
      </w:r>
      <w:r w:rsidR="00AE73EF">
        <w:rPr>
          <w:rFonts w:asciiTheme="majorHAnsi" w:eastAsiaTheme="majorEastAsia" w:hAnsiTheme="majorHAnsi" w:cstheme="majorHAnsi"/>
          <w:sz w:val="28"/>
        </w:rPr>
        <w:t>41-48]</w:t>
      </w:r>
    </w:p>
    <w:p w14:paraId="55B06B9B" w14:textId="77777777" w:rsidR="00147403" w:rsidRPr="002E6EE9" w:rsidRDefault="00147403" w:rsidP="00147403">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 xml:space="preserve">　専門研修実績記録システム（様式）、研修マニュアル、指導医マニュアルは別途定めます。</w:t>
      </w:r>
    </w:p>
    <w:tbl>
      <w:tblPr>
        <w:tblStyle w:val="a9"/>
        <w:tblW w:w="0" w:type="auto"/>
        <w:tblInd w:w="534" w:type="dxa"/>
        <w:tblLook w:val="04A0" w:firstRow="1" w:lastRow="0" w:firstColumn="1" w:lastColumn="0" w:noHBand="0" w:noVBand="1"/>
      </w:tblPr>
      <w:tblGrid>
        <w:gridCol w:w="8079"/>
      </w:tblGrid>
      <w:tr w:rsidR="00147403" w:rsidRPr="002E6EE9" w14:paraId="10B9C69A" w14:textId="77777777">
        <w:tc>
          <w:tcPr>
            <w:tcW w:w="8079" w:type="dxa"/>
          </w:tcPr>
          <w:p w14:paraId="6C1D02BB" w14:textId="77777777" w:rsidR="00147403" w:rsidRPr="002E6EE9" w:rsidRDefault="00147403" w:rsidP="00147403">
            <w:pPr>
              <w:spacing w:line="0" w:lineRule="atLeast"/>
              <w:rPr>
                <w:rFonts w:asciiTheme="majorHAnsi" w:eastAsiaTheme="majorEastAsia" w:hAnsiTheme="majorHAnsi" w:cstheme="majorHAnsi"/>
                <w:szCs w:val="22"/>
              </w:rPr>
            </w:pPr>
            <w:r w:rsidRPr="002E6EE9">
              <w:rPr>
                <w:rFonts w:asciiTheme="majorHAnsi" w:eastAsiaTheme="majorEastAsia" w:hAnsiTheme="majorHAnsi" w:cstheme="majorHAnsi" w:hint="eastAsia"/>
                <w:szCs w:val="22"/>
              </w:rPr>
              <w:t>研修マニュアル目次</w:t>
            </w:r>
          </w:p>
          <w:p w14:paraId="2FFEAF94" w14:textId="77777777" w:rsidR="00147403" w:rsidRPr="002E6EE9"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序文（研修医・指導医に向けて）</w:t>
            </w:r>
          </w:p>
          <w:p w14:paraId="58A28D1E" w14:textId="77777777" w:rsidR="00147403" w:rsidRPr="002E6EE9"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ようこそ小児科へ　</w:t>
            </w:r>
          </w:p>
          <w:p w14:paraId="6F0C9542" w14:textId="77777777" w:rsidR="00147403" w:rsidRPr="002E6EE9"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小児科専門医概要</w:t>
            </w:r>
          </w:p>
          <w:p w14:paraId="50C6EB41" w14:textId="77777777" w:rsidR="00147403" w:rsidRPr="002E6EE9"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研修開始登録（プログラムへの登録）　</w:t>
            </w:r>
          </w:p>
          <w:p w14:paraId="7A3BF434" w14:textId="77777777" w:rsidR="00147403" w:rsidRPr="002E6EE9"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小児科医の到達目標の活用　</w:t>
            </w:r>
            <w:r w:rsidRPr="002E6EE9">
              <w:rPr>
                <w:rFonts w:asciiTheme="majorEastAsia" w:eastAsiaTheme="majorEastAsia" w:hAnsiTheme="majorEastAsia"/>
                <w:szCs w:val="22"/>
              </w:rPr>
              <w:t>(</w:t>
            </w:r>
            <w:r w:rsidRPr="002E6EE9">
              <w:rPr>
                <w:rFonts w:asciiTheme="majorEastAsia" w:eastAsiaTheme="majorEastAsia" w:hAnsiTheme="majorEastAsia" w:hint="eastAsia"/>
                <w:szCs w:val="22"/>
              </w:rPr>
              <w:t>小児科医の到達目標　改定第６版</w:t>
            </w:r>
            <w:r w:rsidRPr="002E6EE9">
              <w:rPr>
                <w:rFonts w:asciiTheme="majorEastAsia" w:eastAsiaTheme="majorEastAsia" w:hAnsiTheme="majorEastAsia"/>
                <w:szCs w:val="22"/>
              </w:rPr>
              <w:t>)</w:t>
            </w:r>
          </w:p>
          <w:p w14:paraId="691455B1" w14:textId="2B4022D4" w:rsidR="00147403" w:rsidRPr="002E6EE9"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研修手帳の活用と研修中の評価　</w:t>
            </w:r>
            <w:r w:rsidRPr="002E6EE9">
              <w:rPr>
                <w:rFonts w:asciiTheme="majorEastAsia" w:eastAsiaTheme="majorEastAsia" w:hAnsiTheme="majorEastAsia"/>
                <w:szCs w:val="22"/>
              </w:rPr>
              <w:t>(</w:t>
            </w:r>
            <w:r w:rsidRPr="002E6EE9">
              <w:rPr>
                <w:rFonts w:asciiTheme="majorEastAsia" w:eastAsiaTheme="majorEastAsia" w:hAnsiTheme="majorEastAsia" w:hint="eastAsia"/>
                <w:szCs w:val="22"/>
              </w:rPr>
              <w:t>研修手帳　改定</w:t>
            </w:r>
            <w:r w:rsidR="005A6709">
              <w:rPr>
                <w:rFonts w:asciiTheme="majorEastAsia" w:eastAsiaTheme="majorEastAsia" w:hAnsiTheme="majorEastAsia" w:hint="eastAsia"/>
                <w:szCs w:val="22"/>
              </w:rPr>
              <w:t>最新</w:t>
            </w:r>
            <w:r w:rsidRPr="002E6EE9">
              <w:rPr>
                <w:rFonts w:asciiTheme="majorEastAsia" w:eastAsiaTheme="majorEastAsia" w:hAnsiTheme="majorEastAsia" w:hint="eastAsia"/>
                <w:szCs w:val="22"/>
              </w:rPr>
              <w:t>版</w:t>
            </w:r>
            <w:r w:rsidRPr="002E6EE9">
              <w:rPr>
                <w:rFonts w:asciiTheme="majorEastAsia" w:eastAsiaTheme="majorEastAsia" w:hAnsiTheme="majorEastAsia"/>
                <w:szCs w:val="22"/>
              </w:rPr>
              <w:t>)</w:t>
            </w:r>
            <w:r w:rsidRPr="002E6EE9">
              <w:rPr>
                <w:rFonts w:asciiTheme="majorEastAsia" w:eastAsiaTheme="majorEastAsia" w:hAnsiTheme="majorEastAsia" w:hint="eastAsia"/>
                <w:szCs w:val="22"/>
              </w:rPr>
              <w:t xml:space="preserve">　</w:t>
            </w:r>
          </w:p>
          <w:p w14:paraId="4C28493B" w14:textId="77777777" w:rsidR="00147403" w:rsidRPr="002E6EE9"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小児科医のための医療教育の基本について</w:t>
            </w:r>
          </w:p>
          <w:p w14:paraId="408E45C8" w14:textId="77777777" w:rsidR="00147403" w:rsidRPr="002E6EE9"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小児科専門医試験告示、出願関係書類一式、症例要約の提出について</w:t>
            </w:r>
          </w:p>
          <w:p w14:paraId="2D17F255" w14:textId="77777777" w:rsidR="00147403" w:rsidRPr="002E6EE9" w:rsidRDefault="00147403" w:rsidP="00147403">
            <w:pPr>
              <w:spacing w:line="0" w:lineRule="atLeast"/>
              <w:ind w:leftChars="413" w:left="991"/>
              <w:jc w:val="left"/>
              <w:rPr>
                <w:rFonts w:asciiTheme="majorEastAsia" w:eastAsiaTheme="majorEastAsia" w:hAnsiTheme="majorEastAsia"/>
                <w:szCs w:val="22"/>
              </w:rPr>
            </w:pPr>
            <w:r w:rsidRPr="002E6EE9">
              <w:rPr>
                <w:rFonts w:asciiTheme="majorEastAsia" w:eastAsiaTheme="majorEastAsia" w:hAnsiTheme="majorEastAsia" w:hint="eastAsia"/>
                <w:szCs w:val="22"/>
              </w:rPr>
              <w:tab/>
              <w:t>第11回（2017年）以降の専門医試験について</w:t>
            </w:r>
            <w:r w:rsidRPr="002E6EE9">
              <w:rPr>
                <w:rFonts w:asciiTheme="majorEastAsia" w:eastAsiaTheme="majorEastAsia" w:hAnsiTheme="majorEastAsia" w:hint="eastAsia"/>
                <w:szCs w:val="22"/>
              </w:rPr>
              <w:tab/>
              <w:t xml:space="preserve">　</w:t>
            </w:r>
          </w:p>
          <w:p w14:paraId="0AB87735" w14:textId="77777777" w:rsidR="00147403" w:rsidRPr="002E6EE9"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専門医　新制度について　</w:t>
            </w:r>
          </w:p>
          <w:p w14:paraId="61C1D4F0" w14:textId="77777777" w:rsidR="00147403" w:rsidRPr="002E6EE9" w:rsidRDefault="00147403" w:rsidP="00147403">
            <w:pPr>
              <w:pStyle w:val="a3"/>
              <w:numPr>
                <w:ilvl w:val="0"/>
                <w:numId w:val="36"/>
              </w:numPr>
              <w:spacing w:line="0" w:lineRule="atLeast"/>
              <w:ind w:leftChars="0"/>
              <w:jc w:val="left"/>
              <w:rPr>
                <w:rFonts w:asciiTheme="minorEastAsia" w:eastAsiaTheme="minorEastAsia" w:hAnsiTheme="minorEastAsia"/>
                <w:szCs w:val="22"/>
              </w:rPr>
            </w:pPr>
            <w:r w:rsidRPr="002E6EE9">
              <w:rPr>
                <w:rFonts w:asciiTheme="majorEastAsia" w:eastAsiaTheme="majorEastAsia" w:hAnsiTheme="majorEastAsia" w:hint="eastAsia"/>
                <w:szCs w:val="22"/>
              </w:rPr>
              <w:t>参考資料</w:t>
            </w:r>
          </w:p>
          <w:p w14:paraId="6412ED3A" w14:textId="77777777" w:rsidR="00147403" w:rsidRPr="002E6EE9" w:rsidRDefault="00147403" w:rsidP="00147403">
            <w:pPr>
              <w:spacing w:line="0" w:lineRule="atLeast"/>
              <w:ind w:leftChars="413" w:left="991" w:firstLine="48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　　小児科専門医制度に関する規則、施行細則</w:t>
            </w:r>
          </w:p>
          <w:p w14:paraId="4523B571" w14:textId="77777777" w:rsidR="00147403" w:rsidRPr="002E6EE9" w:rsidRDefault="00147403" w:rsidP="00147403">
            <w:pPr>
              <w:spacing w:line="0" w:lineRule="atLeast"/>
              <w:ind w:leftChars="413" w:left="991" w:firstLine="48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　　専門医</w:t>
            </w:r>
            <w:proofErr w:type="gramStart"/>
            <w:r w:rsidRPr="002E6EE9">
              <w:rPr>
                <w:rFonts w:asciiTheme="majorEastAsia" w:eastAsiaTheme="majorEastAsia" w:hAnsiTheme="majorEastAsia" w:hint="eastAsia"/>
                <w:szCs w:val="22"/>
              </w:rPr>
              <w:t>にゅ</w:t>
            </w:r>
            <w:proofErr w:type="gramEnd"/>
            <w:r w:rsidRPr="002E6EE9">
              <w:rPr>
                <w:rFonts w:asciiTheme="majorEastAsia" w:eastAsiaTheme="majorEastAsia" w:hAnsiTheme="majorEastAsia" w:hint="eastAsia"/>
                <w:szCs w:val="22"/>
              </w:rPr>
              <w:t>ー</w:t>
            </w:r>
            <w:proofErr w:type="gramStart"/>
            <w:r w:rsidRPr="002E6EE9">
              <w:rPr>
                <w:rFonts w:asciiTheme="majorEastAsia" w:eastAsiaTheme="majorEastAsia" w:hAnsiTheme="majorEastAsia" w:hint="eastAsia"/>
                <w:szCs w:val="22"/>
              </w:rPr>
              <w:t>す</w:t>
            </w:r>
            <w:proofErr w:type="gramEnd"/>
            <w:r w:rsidRPr="002E6EE9">
              <w:rPr>
                <w:rFonts w:asciiTheme="majorEastAsia" w:eastAsiaTheme="majorEastAsia" w:hAnsiTheme="majorEastAsia" w:hint="eastAsia"/>
                <w:szCs w:val="22"/>
              </w:rPr>
              <w:t xml:space="preserve">　</w:t>
            </w:r>
            <w:r w:rsidRPr="002E6EE9">
              <w:rPr>
                <w:rFonts w:asciiTheme="majorEastAsia" w:eastAsiaTheme="majorEastAsia" w:hAnsiTheme="majorEastAsia"/>
                <w:szCs w:val="22"/>
              </w:rPr>
              <w:t>No.8, No.13</w:t>
            </w:r>
          </w:p>
          <w:p w14:paraId="05F4950F" w14:textId="77777777" w:rsidR="00147403" w:rsidRPr="002E6EE9" w:rsidRDefault="00147403" w:rsidP="00147403">
            <w:pPr>
              <w:pStyle w:val="a3"/>
              <w:numPr>
                <w:ilvl w:val="0"/>
                <w:numId w:val="37"/>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当院における研修プログラムの概要（モデルプログラム）</w:t>
            </w:r>
          </w:p>
          <w:p w14:paraId="13070E3C" w14:textId="77777777" w:rsidR="00147403" w:rsidRPr="002E6EE9" w:rsidRDefault="00147403" w:rsidP="00147403">
            <w:pPr>
              <w:spacing w:line="0" w:lineRule="atLeast"/>
              <w:ind w:left="1471" w:firstLine="449"/>
              <w:jc w:val="left"/>
              <w:rPr>
                <w:rFonts w:asciiTheme="majorHAnsi" w:eastAsiaTheme="majorEastAsia" w:hAnsiTheme="majorHAnsi" w:cstheme="majorHAnsi"/>
                <w:szCs w:val="22"/>
              </w:rPr>
            </w:pPr>
          </w:p>
        </w:tc>
      </w:tr>
    </w:tbl>
    <w:p w14:paraId="629B13E6" w14:textId="0112D109" w:rsidR="008D64BB" w:rsidRDefault="008D64BB">
      <w:pPr>
        <w:widowControl/>
        <w:jc w:val="left"/>
        <w:rPr>
          <w:rFonts w:asciiTheme="majorHAnsi" w:eastAsiaTheme="majorEastAsia" w:hAnsiTheme="majorHAnsi" w:cstheme="majorHAnsi"/>
          <w:sz w:val="32"/>
        </w:rPr>
      </w:pPr>
    </w:p>
    <w:p w14:paraId="367FFE25" w14:textId="78DD733E" w:rsidR="00800F42" w:rsidRPr="002E6EE9" w:rsidRDefault="00800F42" w:rsidP="00800F42">
      <w:pPr>
        <w:rPr>
          <w:rFonts w:asciiTheme="majorHAnsi" w:eastAsiaTheme="majorEastAsia" w:hAnsiTheme="majorHAnsi" w:cstheme="majorHAnsi"/>
          <w:sz w:val="28"/>
        </w:rPr>
      </w:pPr>
      <w:r w:rsidRPr="00EE1EC6">
        <w:rPr>
          <w:rFonts w:asciiTheme="majorHAnsi" w:eastAsiaTheme="majorEastAsia" w:hAnsiTheme="majorHAnsi" w:cstheme="majorHAnsi"/>
          <w:b/>
          <w:sz w:val="32"/>
        </w:rPr>
        <w:t>９</w:t>
      </w:r>
      <w:r w:rsidRPr="00EE1EC6">
        <w:rPr>
          <w:rFonts w:asciiTheme="majorHAnsi" w:eastAsiaTheme="majorEastAsia" w:hAnsiTheme="majorHAnsi" w:cstheme="majorHAnsi" w:hint="eastAsia"/>
          <w:b/>
          <w:sz w:val="32"/>
        </w:rPr>
        <w:t>．</w:t>
      </w:r>
      <w:r w:rsidRPr="00EE1EC6">
        <w:rPr>
          <w:rFonts w:asciiTheme="majorHAnsi" w:eastAsiaTheme="majorEastAsia" w:hAnsiTheme="majorHAnsi" w:cstheme="majorHAnsi"/>
          <w:b/>
          <w:sz w:val="32"/>
        </w:rPr>
        <w:t>専門研修指導医</w:t>
      </w:r>
      <w:r w:rsidRPr="00EE1EC6">
        <w:rPr>
          <w:rFonts w:asciiTheme="majorHAnsi" w:eastAsiaTheme="majorEastAsia" w:hAnsiTheme="majorHAnsi" w:cstheme="majorHAnsi"/>
          <w:b/>
          <w:sz w:val="28"/>
        </w:rPr>
        <w:t xml:space="preserve"> </w:t>
      </w:r>
      <w:r w:rsidRPr="002E6EE9">
        <w:rPr>
          <w:rFonts w:asciiTheme="majorHAnsi" w:eastAsiaTheme="majorEastAsia" w:hAnsiTheme="majorHAnsi" w:cstheme="majorHAnsi" w:hint="eastAsia"/>
          <w:sz w:val="28"/>
        </w:rPr>
        <w:t xml:space="preserve">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36]</w:t>
      </w:r>
    </w:p>
    <w:p w14:paraId="67459686" w14:textId="77777777" w:rsidR="00800F42" w:rsidRPr="002E6EE9" w:rsidRDefault="00800F42" w:rsidP="00800F42">
      <w:pPr>
        <w:rPr>
          <w:rFonts w:asciiTheme="majorHAnsi" w:eastAsiaTheme="majorEastAsia" w:hAnsiTheme="majorHAnsi" w:cstheme="majorHAnsi"/>
        </w:rPr>
      </w:pPr>
    </w:p>
    <w:p w14:paraId="00273BCD" w14:textId="77777777" w:rsidR="009E4383" w:rsidRPr="002E6EE9" w:rsidRDefault="00800F42" w:rsidP="009E4383">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 xml:space="preserve">　</w:t>
      </w:r>
      <w:r w:rsidR="009E4383" w:rsidRPr="005309F6">
        <w:rPr>
          <w:rFonts w:asciiTheme="majorHAnsi" w:eastAsiaTheme="majorEastAsia" w:hAnsiTheme="majorHAnsi" w:cstheme="majorHAnsi"/>
          <w:sz w:val="22"/>
        </w:rPr>
        <w:t>指導医は、</w:t>
      </w:r>
      <w:r w:rsidR="009E4383" w:rsidRPr="005309F6">
        <w:rPr>
          <w:rFonts w:asciiTheme="majorHAnsi" w:eastAsiaTheme="majorEastAsia" w:hAnsiTheme="majorHAnsi" w:cstheme="majorHAnsi" w:hint="eastAsia"/>
          <w:sz w:val="22"/>
        </w:rPr>
        <w:t>専門医資格を</w:t>
      </w:r>
      <w:r w:rsidR="009E4383" w:rsidRPr="005309F6">
        <w:rPr>
          <w:rFonts w:asciiTheme="majorHAnsi" w:eastAsiaTheme="majorEastAsia" w:hAnsiTheme="majorHAnsi" w:cstheme="majorHAnsi" w:hint="eastAsia"/>
          <w:sz w:val="22"/>
        </w:rPr>
        <w:t>1</w:t>
      </w:r>
      <w:r w:rsidR="009E4383" w:rsidRPr="005309F6">
        <w:rPr>
          <w:rFonts w:asciiTheme="majorHAnsi" w:eastAsiaTheme="majorEastAsia" w:hAnsiTheme="majorHAnsi" w:cstheme="majorHAnsi" w:hint="eastAsia"/>
          <w:sz w:val="22"/>
        </w:rPr>
        <w:t>回以上更新して、診療実績を積んでいる</w:t>
      </w:r>
      <w:r w:rsidR="009E4383" w:rsidRPr="005309F6">
        <w:rPr>
          <w:rFonts w:asciiTheme="majorHAnsi" w:eastAsiaTheme="majorEastAsia" w:hAnsiTheme="majorHAnsi" w:cstheme="majorHAnsi"/>
          <w:sz w:val="22"/>
        </w:rPr>
        <w:t>臨床経験</w:t>
      </w:r>
      <w:r w:rsidR="009E4383" w:rsidRPr="005309F6">
        <w:rPr>
          <w:rFonts w:asciiTheme="majorHAnsi" w:eastAsiaTheme="majorEastAsia" w:hAnsiTheme="majorHAnsi" w:cstheme="majorHAnsi"/>
          <w:sz w:val="22"/>
        </w:rPr>
        <w:t>10</w:t>
      </w:r>
      <w:r w:rsidR="009E4383" w:rsidRPr="005309F6">
        <w:rPr>
          <w:rFonts w:asciiTheme="majorHAnsi" w:eastAsiaTheme="majorEastAsia" w:hAnsiTheme="majorHAnsi" w:cstheme="majorHAnsi"/>
          <w:sz w:val="22"/>
        </w:rPr>
        <w:t>年以上</w:t>
      </w:r>
      <w:r w:rsidR="009E4383" w:rsidRPr="005309F6">
        <w:rPr>
          <w:rFonts w:asciiTheme="majorHAnsi" w:eastAsiaTheme="majorEastAsia" w:hAnsiTheme="majorHAnsi" w:cstheme="majorHAnsi" w:hint="eastAsia"/>
          <w:sz w:val="22"/>
        </w:rPr>
        <w:t>（小児科専門医として</w:t>
      </w:r>
      <w:r w:rsidR="009E4383" w:rsidRPr="005309F6">
        <w:rPr>
          <w:rFonts w:asciiTheme="majorHAnsi" w:eastAsiaTheme="majorEastAsia" w:hAnsiTheme="majorHAnsi" w:cstheme="majorHAnsi" w:hint="eastAsia"/>
          <w:sz w:val="22"/>
        </w:rPr>
        <w:t>5</w:t>
      </w:r>
      <w:r w:rsidR="009E4383" w:rsidRPr="005309F6">
        <w:rPr>
          <w:rFonts w:asciiTheme="majorHAnsi" w:eastAsiaTheme="majorEastAsia" w:hAnsiTheme="majorHAnsi" w:cstheme="majorHAnsi" w:hint="eastAsia"/>
          <w:sz w:val="22"/>
        </w:rPr>
        <w:t>年以上）</w:t>
      </w:r>
      <w:r w:rsidR="009E4383" w:rsidRPr="005309F6">
        <w:rPr>
          <w:rFonts w:asciiTheme="majorHAnsi" w:eastAsiaTheme="majorEastAsia" w:hAnsiTheme="majorHAnsi" w:cstheme="majorHAnsi"/>
          <w:sz w:val="22"/>
        </w:rPr>
        <w:t>の経験豊富な</w:t>
      </w:r>
      <w:r w:rsidR="009E4383" w:rsidRPr="005309F6">
        <w:rPr>
          <w:rFonts w:asciiTheme="majorHAnsi" w:eastAsiaTheme="majorEastAsia" w:hAnsiTheme="majorHAnsi" w:cstheme="majorHAnsi" w:hint="eastAsia"/>
          <w:sz w:val="22"/>
        </w:rPr>
        <w:t>小児科専門医</w:t>
      </w:r>
      <w:r w:rsidR="009E4383" w:rsidRPr="005309F6">
        <w:rPr>
          <w:rFonts w:asciiTheme="majorHAnsi" w:eastAsiaTheme="majorEastAsia" w:hAnsiTheme="majorHAnsi" w:cstheme="majorHAnsi"/>
          <w:sz w:val="22"/>
        </w:rPr>
        <w:t>で、適切な教育・指導法を習得するために、日本小児科学会が主催する指導医講習会もしくはオンラインセミナーで研修を受け、日本小児科学会から指導医としての認定を受けています。</w:t>
      </w:r>
    </w:p>
    <w:p w14:paraId="73AC7EA6" w14:textId="48304DD8" w:rsidR="00800F42" w:rsidRPr="009E4383" w:rsidRDefault="00800F42" w:rsidP="00800F42">
      <w:pPr>
        <w:rPr>
          <w:rFonts w:asciiTheme="majorHAnsi" w:eastAsiaTheme="majorEastAsia" w:hAnsiTheme="majorHAnsi" w:cstheme="majorHAnsi"/>
          <w:sz w:val="22"/>
        </w:rPr>
      </w:pPr>
    </w:p>
    <w:p w14:paraId="19161345" w14:textId="77777777" w:rsidR="009A1F9A" w:rsidRPr="002E6EE9" w:rsidRDefault="009A1F9A" w:rsidP="00467EC3">
      <w:pPr>
        <w:rPr>
          <w:rFonts w:asciiTheme="majorHAnsi" w:eastAsiaTheme="majorEastAsia" w:hAnsiTheme="majorHAnsi" w:cstheme="majorHAnsi"/>
          <w:sz w:val="28"/>
          <w:szCs w:val="28"/>
        </w:rPr>
      </w:pPr>
    </w:p>
    <w:p w14:paraId="7EEE0193" w14:textId="77777777" w:rsidR="00467EC3" w:rsidRPr="002E6EE9" w:rsidRDefault="00800F42" w:rsidP="00467EC3">
      <w:pPr>
        <w:rPr>
          <w:rFonts w:asciiTheme="majorHAnsi" w:eastAsiaTheme="majorEastAsia" w:hAnsiTheme="majorHAnsi" w:cstheme="majorHAnsi"/>
          <w:sz w:val="28"/>
          <w:szCs w:val="28"/>
        </w:rPr>
      </w:pPr>
      <w:r w:rsidRPr="00EE1EC6">
        <w:rPr>
          <w:rFonts w:asciiTheme="majorHAnsi" w:eastAsiaTheme="majorEastAsia" w:hAnsiTheme="majorHAnsi" w:cstheme="majorHAnsi" w:hint="eastAsia"/>
          <w:b/>
          <w:sz w:val="32"/>
          <w:szCs w:val="28"/>
        </w:rPr>
        <w:lastRenderedPageBreak/>
        <w:t>１０．</w:t>
      </w:r>
      <w:r w:rsidR="00467EC3" w:rsidRPr="00EE1EC6">
        <w:rPr>
          <w:rFonts w:asciiTheme="majorHAnsi" w:eastAsiaTheme="majorEastAsia" w:hAnsiTheme="majorHAnsi" w:cstheme="majorHAnsi"/>
          <w:b/>
          <w:sz w:val="32"/>
          <w:szCs w:val="28"/>
        </w:rPr>
        <w:t>Subspecialty</w:t>
      </w:r>
      <w:r w:rsidR="003A1D90" w:rsidRPr="00EE1EC6">
        <w:rPr>
          <w:rFonts w:asciiTheme="majorHAnsi" w:eastAsiaTheme="majorEastAsia" w:hAnsiTheme="majorHAnsi" w:cstheme="majorHAnsi"/>
          <w:b/>
          <w:sz w:val="32"/>
          <w:szCs w:val="28"/>
        </w:rPr>
        <w:t>領域との連続性</w:t>
      </w:r>
      <w:r w:rsidR="00596E6A" w:rsidRPr="002E6EE9">
        <w:rPr>
          <w:rFonts w:asciiTheme="majorHAnsi" w:eastAsiaTheme="majorEastAsia" w:hAnsiTheme="majorHAnsi" w:cstheme="majorHAnsi"/>
          <w:sz w:val="28"/>
          <w:szCs w:val="28"/>
        </w:rPr>
        <w:t xml:space="preserve"> </w:t>
      </w:r>
      <w:r w:rsidRPr="002E6EE9">
        <w:rPr>
          <w:rFonts w:asciiTheme="majorHAnsi" w:eastAsiaTheme="majorEastAsia" w:hAnsiTheme="majorHAnsi" w:cstheme="majorHAnsi" w:hint="eastAsia"/>
          <w:sz w:val="28"/>
          <w:szCs w:val="28"/>
        </w:rPr>
        <w:t xml:space="preserve">　　　　　　　　</w:t>
      </w:r>
      <w:r w:rsidR="00596E6A" w:rsidRPr="002E6EE9">
        <w:rPr>
          <w:rFonts w:asciiTheme="majorHAnsi" w:eastAsiaTheme="majorEastAsia" w:hAnsiTheme="majorHAnsi" w:cstheme="majorHAnsi"/>
          <w:sz w:val="28"/>
          <w:szCs w:val="28"/>
        </w:rPr>
        <w:t xml:space="preserve"> [</w:t>
      </w:r>
      <w:r w:rsidR="00596E6A" w:rsidRPr="002E6EE9">
        <w:rPr>
          <w:rFonts w:asciiTheme="majorHAnsi" w:eastAsiaTheme="majorEastAsia" w:hAnsiTheme="majorHAnsi" w:cstheme="majorHAnsi"/>
          <w:sz w:val="28"/>
          <w:szCs w:val="28"/>
        </w:rPr>
        <w:t>整備基準</w:t>
      </w:r>
      <w:r w:rsidR="001C3128" w:rsidRPr="002E6EE9">
        <w:rPr>
          <w:rFonts w:asciiTheme="majorHAnsi" w:eastAsiaTheme="majorEastAsia" w:hAnsiTheme="majorHAnsi" w:cstheme="majorHAnsi" w:hint="eastAsia"/>
          <w:sz w:val="28"/>
          <w:szCs w:val="28"/>
        </w:rPr>
        <w:t>：</w:t>
      </w:r>
      <w:r w:rsidR="00596E6A" w:rsidRPr="002E6EE9">
        <w:rPr>
          <w:rFonts w:asciiTheme="majorHAnsi" w:eastAsiaTheme="majorEastAsia" w:hAnsiTheme="majorHAnsi" w:cstheme="majorHAnsi"/>
          <w:sz w:val="28"/>
          <w:szCs w:val="28"/>
        </w:rPr>
        <w:t>32]</w:t>
      </w:r>
    </w:p>
    <w:p w14:paraId="0BBF577F" w14:textId="77777777" w:rsidR="00573F75" w:rsidRPr="002E6EE9" w:rsidRDefault="00573F75" w:rsidP="00467EC3">
      <w:pPr>
        <w:rPr>
          <w:rFonts w:asciiTheme="majorHAnsi" w:eastAsiaTheme="majorEastAsia" w:hAnsiTheme="majorHAnsi" w:cstheme="majorHAnsi"/>
        </w:rPr>
      </w:pPr>
    </w:p>
    <w:p w14:paraId="468C569D" w14:textId="5A6A9997" w:rsidR="005E6318" w:rsidRPr="002E6EE9" w:rsidRDefault="0074506C" w:rsidP="00FF2A80">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5E6318" w:rsidRPr="002E6EE9">
        <w:rPr>
          <w:rFonts w:asciiTheme="majorHAnsi" w:eastAsiaTheme="majorEastAsia" w:hAnsiTheme="majorHAnsi" w:cstheme="majorHAnsi"/>
          <w:sz w:val="22"/>
        </w:rPr>
        <w:t>現在、</w:t>
      </w:r>
      <w:r w:rsidR="00467EC3" w:rsidRPr="002E6EE9">
        <w:rPr>
          <w:rFonts w:asciiTheme="majorHAnsi" w:eastAsiaTheme="majorEastAsia" w:hAnsiTheme="majorHAnsi" w:cstheme="majorHAnsi"/>
          <w:sz w:val="22"/>
        </w:rPr>
        <w:t>小児科に特化した</w:t>
      </w:r>
      <w:r w:rsidR="00467EC3" w:rsidRPr="002E6EE9">
        <w:rPr>
          <w:rFonts w:asciiTheme="majorHAnsi" w:eastAsiaTheme="majorEastAsia" w:hAnsiTheme="majorHAnsi" w:cstheme="majorHAnsi"/>
          <w:sz w:val="22"/>
        </w:rPr>
        <w:t>Subspecialty</w:t>
      </w:r>
      <w:r w:rsidR="00467EC3" w:rsidRPr="002E6EE9">
        <w:rPr>
          <w:rFonts w:asciiTheme="majorHAnsi" w:eastAsiaTheme="majorEastAsia" w:hAnsiTheme="majorHAnsi" w:cstheme="majorHAnsi"/>
          <w:sz w:val="22"/>
        </w:rPr>
        <w:t>領域として</w:t>
      </w:r>
      <w:r w:rsidR="00FF2A80" w:rsidRPr="002E6EE9">
        <w:rPr>
          <w:rFonts w:asciiTheme="majorHAnsi" w:eastAsiaTheme="majorEastAsia" w:hAnsiTheme="majorHAnsi" w:cstheme="majorHAnsi"/>
          <w:sz w:val="22"/>
        </w:rPr>
        <w:t>は</w:t>
      </w:r>
      <w:r w:rsidR="00467EC3" w:rsidRPr="002E6EE9">
        <w:rPr>
          <w:rFonts w:asciiTheme="majorHAnsi" w:eastAsiaTheme="majorEastAsia" w:hAnsiTheme="majorHAnsi" w:cstheme="majorHAnsi"/>
          <w:sz w:val="22"/>
        </w:rPr>
        <w:t>、小児神経専門医（日本小児神経学会）、小児循環器専門医</w:t>
      </w:r>
      <w:r w:rsidR="00467EC3" w:rsidRPr="002E6EE9">
        <w:rPr>
          <w:rFonts w:asciiTheme="majorHAnsi" w:eastAsiaTheme="majorEastAsia" w:hAnsiTheme="majorHAnsi" w:cstheme="majorHAnsi"/>
          <w:sz w:val="22"/>
        </w:rPr>
        <w:t>(</w:t>
      </w:r>
      <w:r w:rsidR="00467EC3" w:rsidRPr="002E6EE9">
        <w:rPr>
          <w:rFonts w:asciiTheme="majorHAnsi" w:eastAsiaTheme="majorEastAsia" w:hAnsiTheme="majorHAnsi" w:cstheme="majorHAnsi"/>
          <w:sz w:val="22"/>
        </w:rPr>
        <w:t>日本小児循環器病学会</w:t>
      </w:r>
      <w:r w:rsidR="00467EC3" w:rsidRPr="002E6EE9">
        <w:rPr>
          <w:rFonts w:asciiTheme="majorHAnsi" w:eastAsiaTheme="majorEastAsia" w:hAnsiTheme="majorHAnsi" w:cstheme="majorHAnsi"/>
          <w:sz w:val="22"/>
        </w:rPr>
        <w:t>)</w:t>
      </w:r>
      <w:r w:rsidR="00467EC3" w:rsidRPr="002E6EE9">
        <w:rPr>
          <w:rFonts w:asciiTheme="majorHAnsi" w:eastAsiaTheme="majorEastAsia" w:hAnsiTheme="majorHAnsi" w:cstheme="majorHAnsi"/>
          <w:sz w:val="22"/>
        </w:rPr>
        <w:t>、小児血液・がん専門医</w:t>
      </w:r>
      <w:r w:rsidR="00467EC3" w:rsidRPr="002E6EE9">
        <w:rPr>
          <w:rFonts w:asciiTheme="majorHAnsi" w:eastAsiaTheme="majorEastAsia" w:hAnsiTheme="majorHAnsi" w:cstheme="majorHAnsi"/>
          <w:sz w:val="22"/>
        </w:rPr>
        <w:t>(</w:t>
      </w:r>
      <w:r w:rsidR="00467EC3" w:rsidRPr="002E6EE9">
        <w:rPr>
          <w:rFonts w:asciiTheme="majorHAnsi" w:eastAsiaTheme="majorEastAsia" w:hAnsiTheme="majorHAnsi" w:cstheme="majorHAnsi"/>
          <w:sz w:val="22"/>
        </w:rPr>
        <w:t>日本小児血液がん学会</w:t>
      </w:r>
      <w:r w:rsidR="00467EC3" w:rsidRPr="002E6EE9">
        <w:rPr>
          <w:rFonts w:asciiTheme="majorHAnsi" w:eastAsiaTheme="majorEastAsia" w:hAnsiTheme="majorHAnsi" w:cstheme="majorHAnsi"/>
          <w:sz w:val="22"/>
        </w:rPr>
        <w:t>)</w:t>
      </w:r>
      <w:r w:rsidR="001C3128" w:rsidRPr="002E6EE9">
        <w:rPr>
          <w:rFonts w:asciiTheme="majorHAnsi" w:eastAsiaTheme="majorEastAsia" w:hAnsiTheme="majorHAnsi" w:cstheme="majorHAnsi" w:hint="eastAsia"/>
          <w:sz w:val="22"/>
        </w:rPr>
        <w:t>、</w:t>
      </w:r>
      <w:r w:rsidR="00F465B9">
        <w:rPr>
          <w:rFonts w:asciiTheme="majorHAnsi" w:eastAsiaTheme="majorEastAsia" w:hAnsiTheme="majorHAnsi" w:cstheme="majorHAnsi" w:hint="eastAsia"/>
          <w:sz w:val="22"/>
        </w:rPr>
        <w:t>周産期</w:t>
      </w:r>
      <w:r w:rsidR="00F465B9">
        <w:rPr>
          <w:rFonts w:asciiTheme="majorHAnsi" w:eastAsiaTheme="majorEastAsia" w:hAnsiTheme="majorHAnsi" w:cstheme="majorHAnsi"/>
          <w:sz w:val="22"/>
        </w:rPr>
        <w:t>(</w:t>
      </w:r>
      <w:r w:rsidR="00467EC3" w:rsidRPr="002E6EE9">
        <w:rPr>
          <w:rFonts w:asciiTheme="majorHAnsi" w:eastAsiaTheme="majorEastAsia" w:hAnsiTheme="majorHAnsi" w:cstheme="majorHAnsi"/>
          <w:sz w:val="22"/>
        </w:rPr>
        <w:t>新生児</w:t>
      </w:r>
      <w:r w:rsidR="00F465B9">
        <w:rPr>
          <w:rFonts w:asciiTheme="majorHAnsi" w:eastAsiaTheme="majorEastAsia" w:hAnsiTheme="majorHAnsi" w:cstheme="majorHAnsi"/>
          <w:sz w:val="22"/>
        </w:rPr>
        <w:t>)</w:t>
      </w:r>
      <w:r w:rsidR="00467EC3" w:rsidRPr="002E6EE9">
        <w:rPr>
          <w:rFonts w:asciiTheme="majorHAnsi" w:eastAsiaTheme="majorEastAsia" w:hAnsiTheme="majorHAnsi" w:cstheme="majorHAnsi"/>
          <w:sz w:val="22"/>
        </w:rPr>
        <w:t>専門医</w:t>
      </w:r>
      <w:r w:rsidR="00467EC3" w:rsidRPr="002E6EE9">
        <w:rPr>
          <w:rFonts w:asciiTheme="majorHAnsi" w:eastAsiaTheme="majorEastAsia" w:hAnsiTheme="majorHAnsi" w:cstheme="majorHAnsi"/>
          <w:sz w:val="22"/>
        </w:rPr>
        <w:t>(</w:t>
      </w:r>
      <w:r w:rsidR="00467EC3" w:rsidRPr="002E6EE9">
        <w:rPr>
          <w:rFonts w:asciiTheme="majorHAnsi" w:eastAsiaTheme="majorEastAsia" w:hAnsiTheme="majorHAnsi" w:cstheme="majorHAnsi"/>
          <w:sz w:val="22"/>
        </w:rPr>
        <w:t>日本周産期</w:t>
      </w:r>
      <w:r w:rsidR="00F465B9">
        <w:rPr>
          <w:rFonts w:asciiTheme="majorHAnsi" w:eastAsiaTheme="majorEastAsia" w:hAnsiTheme="majorHAnsi" w:cstheme="majorHAnsi" w:hint="eastAsia"/>
          <w:sz w:val="22"/>
        </w:rPr>
        <w:t>・</w:t>
      </w:r>
      <w:r w:rsidR="00467EC3" w:rsidRPr="002E6EE9">
        <w:rPr>
          <w:rFonts w:asciiTheme="majorHAnsi" w:eastAsiaTheme="majorEastAsia" w:hAnsiTheme="majorHAnsi" w:cstheme="majorHAnsi"/>
          <w:sz w:val="22"/>
        </w:rPr>
        <w:t>新生児医学会</w:t>
      </w:r>
      <w:r w:rsidR="00467EC3" w:rsidRPr="002E6EE9">
        <w:rPr>
          <w:rFonts w:asciiTheme="majorHAnsi" w:eastAsiaTheme="majorEastAsia" w:hAnsiTheme="majorHAnsi" w:cstheme="majorHAnsi"/>
          <w:sz w:val="22"/>
        </w:rPr>
        <w:t>)</w:t>
      </w:r>
      <w:r w:rsidR="00334982" w:rsidRPr="002E6EE9">
        <w:rPr>
          <w:rFonts w:asciiTheme="majorHAnsi" w:eastAsiaTheme="majorEastAsia" w:hAnsiTheme="majorHAnsi" w:cstheme="majorHAnsi"/>
          <w:sz w:val="22"/>
        </w:rPr>
        <w:t>の４領域</w:t>
      </w:r>
      <w:r w:rsidR="005E6318" w:rsidRPr="002E6EE9">
        <w:rPr>
          <w:rFonts w:asciiTheme="majorHAnsi" w:eastAsiaTheme="majorEastAsia" w:hAnsiTheme="majorHAnsi" w:cstheme="majorHAnsi"/>
          <w:sz w:val="22"/>
        </w:rPr>
        <w:t>が</w:t>
      </w:r>
      <w:r w:rsidR="00B22FCE" w:rsidRPr="002E6EE9">
        <w:rPr>
          <w:rFonts w:asciiTheme="majorHAnsi" w:eastAsiaTheme="majorEastAsia" w:hAnsiTheme="majorHAnsi" w:cstheme="majorHAnsi"/>
          <w:sz w:val="22"/>
        </w:rPr>
        <w:t>あります</w:t>
      </w:r>
      <w:r w:rsidR="005E6318" w:rsidRPr="002E6EE9">
        <w:rPr>
          <w:rFonts w:asciiTheme="majorHAnsi" w:eastAsiaTheme="majorEastAsia" w:hAnsiTheme="majorHAnsi" w:cstheme="majorHAnsi"/>
          <w:sz w:val="22"/>
        </w:rPr>
        <w:t>。</w:t>
      </w:r>
    </w:p>
    <w:p w14:paraId="10E396B6" w14:textId="336186A3" w:rsidR="005E6318" w:rsidRPr="002E6EE9" w:rsidRDefault="003628A7" w:rsidP="00FF2A80">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5E6318" w:rsidRPr="002E6EE9">
        <w:rPr>
          <w:rFonts w:asciiTheme="majorHAnsi" w:eastAsiaTheme="majorEastAsia" w:hAnsiTheme="majorHAnsi" w:cstheme="majorHAnsi"/>
          <w:sz w:val="22"/>
        </w:rPr>
        <w:t>本プログラム</w:t>
      </w:r>
      <w:r w:rsidRPr="002E6EE9">
        <w:rPr>
          <w:rFonts w:asciiTheme="majorHAnsi" w:eastAsiaTheme="majorEastAsia" w:hAnsiTheme="majorHAnsi" w:cstheme="majorHAnsi"/>
          <w:sz w:val="22"/>
        </w:rPr>
        <w:t>で</w:t>
      </w:r>
      <w:r w:rsidR="005E6318" w:rsidRPr="002E6EE9">
        <w:rPr>
          <w:rFonts w:asciiTheme="majorHAnsi" w:eastAsiaTheme="majorEastAsia" w:hAnsiTheme="majorHAnsi" w:cstheme="majorHAnsi"/>
          <w:sz w:val="22"/>
        </w:rPr>
        <w:t>は、</w:t>
      </w:r>
      <w:r w:rsidR="00FF2A80" w:rsidRPr="002E6EE9">
        <w:rPr>
          <w:rFonts w:asciiTheme="majorHAnsi" w:eastAsiaTheme="majorEastAsia" w:hAnsiTheme="majorHAnsi" w:cstheme="majorHAnsi"/>
          <w:sz w:val="22"/>
        </w:rPr>
        <w:t>基本領域の</w:t>
      </w:r>
      <w:r w:rsidR="00334982" w:rsidRPr="002E6EE9">
        <w:rPr>
          <w:rFonts w:asciiTheme="majorHAnsi" w:eastAsiaTheme="majorEastAsia" w:hAnsiTheme="majorHAnsi" w:cstheme="majorHAnsi"/>
          <w:sz w:val="22"/>
        </w:rPr>
        <w:t>専門医資格取得</w:t>
      </w:r>
      <w:r w:rsidR="00FF2A80" w:rsidRPr="002E6EE9">
        <w:rPr>
          <w:rFonts w:asciiTheme="majorHAnsi" w:eastAsiaTheme="majorEastAsia" w:hAnsiTheme="majorHAnsi" w:cstheme="majorHAnsi"/>
          <w:sz w:val="22"/>
        </w:rPr>
        <w:t>から</w:t>
      </w:r>
      <w:r w:rsidR="00334982" w:rsidRPr="002E6EE9">
        <w:rPr>
          <w:rFonts w:asciiTheme="majorHAnsi" w:eastAsiaTheme="majorEastAsia" w:hAnsiTheme="majorHAnsi" w:cstheme="majorHAnsi"/>
          <w:sz w:val="22"/>
        </w:rPr>
        <w:t>、</w:t>
      </w:r>
      <w:r w:rsidR="005E6318" w:rsidRPr="002E6EE9">
        <w:rPr>
          <w:rFonts w:asciiTheme="majorHAnsi" w:eastAsiaTheme="majorEastAsia" w:hAnsiTheme="majorHAnsi" w:cstheme="majorHAnsi"/>
          <w:sz w:val="22"/>
        </w:rPr>
        <w:t>Subspecialty</w:t>
      </w:r>
      <w:r w:rsidR="00FF2A80" w:rsidRPr="002E6EE9">
        <w:rPr>
          <w:rFonts w:asciiTheme="majorHAnsi" w:eastAsiaTheme="majorEastAsia" w:hAnsiTheme="majorHAnsi" w:cstheme="majorHAnsi"/>
          <w:sz w:val="22"/>
        </w:rPr>
        <w:t>領域の</w:t>
      </w:r>
      <w:r w:rsidR="00334982" w:rsidRPr="002E6EE9">
        <w:rPr>
          <w:rFonts w:asciiTheme="majorHAnsi" w:eastAsiaTheme="majorEastAsia" w:hAnsiTheme="majorHAnsi" w:cstheme="majorHAnsi"/>
          <w:sz w:val="22"/>
        </w:rPr>
        <w:t>専門</w:t>
      </w:r>
      <w:r w:rsidR="00FF2A80" w:rsidRPr="002E6EE9">
        <w:rPr>
          <w:rFonts w:asciiTheme="majorHAnsi" w:eastAsiaTheme="majorEastAsia" w:hAnsiTheme="majorHAnsi" w:cstheme="majorHAnsi"/>
          <w:sz w:val="22"/>
        </w:rPr>
        <w:t>研修</w:t>
      </w:r>
      <w:r w:rsidR="00334982" w:rsidRPr="002E6EE9">
        <w:rPr>
          <w:rFonts w:asciiTheme="majorHAnsi" w:eastAsiaTheme="majorEastAsia" w:hAnsiTheme="majorHAnsi" w:cstheme="majorHAnsi"/>
          <w:sz w:val="22"/>
        </w:rPr>
        <w:t>へと</w:t>
      </w:r>
      <w:r w:rsidR="00FF2A80" w:rsidRPr="002E6EE9">
        <w:rPr>
          <w:rFonts w:asciiTheme="majorHAnsi" w:eastAsiaTheme="majorEastAsia" w:hAnsiTheme="majorHAnsi" w:cstheme="majorHAnsi"/>
          <w:sz w:val="22"/>
        </w:rPr>
        <w:t>連続的な</w:t>
      </w:r>
      <w:r w:rsidR="001C3128" w:rsidRPr="002E6EE9">
        <w:rPr>
          <w:rFonts w:asciiTheme="majorHAnsi" w:eastAsiaTheme="majorEastAsia" w:hAnsiTheme="majorHAnsi" w:cstheme="majorHAnsi" w:hint="eastAsia"/>
          <w:sz w:val="22"/>
        </w:rPr>
        <w:t>研修が可能となるよう</w:t>
      </w:r>
      <w:r w:rsidR="00FF2A80" w:rsidRPr="002E6EE9">
        <w:rPr>
          <w:rFonts w:asciiTheme="majorHAnsi" w:eastAsiaTheme="majorEastAsia" w:hAnsiTheme="majorHAnsi" w:cstheme="majorHAnsi"/>
          <w:sz w:val="22"/>
        </w:rPr>
        <w:t>に配慮</w:t>
      </w:r>
      <w:r w:rsidRPr="002E6EE9">
        <w:rPr>
          <w:rFonts w:asciiTheme="majorHAnsi" w:eastAsiaTheme="majorEastAsia" w:hAnsiTheme="majorHAnsi" w:cstheme="majorHAnsi"/>
          <w:sz w:val="22"/>
        </w:rPr>
        <w:t>します</w:t>
      </w:r>
      <w:r w:rsidR="005E6318" w:rsidRPr="002E6EE9">
        <w:rPr>
          <w:rFonts w:asciiTheme="majorHAnsi" w:eastAsiaTheme="majorEastAsia" w:hAnsiTheme="majorHAnsi" w:cstheme="majorHAnsi"/>
          <w:sz w:val="22"/>
        </w:rPr>
        <w:t>。</w:t>
      </w:r>
      <w:r w:rsidR="005E6318" w:rsidRPr="002E6EE9">
        <w:rPr>
          <w:rFonts w:asciiTheme="majorHAnsi" w:eastAsiaTheme="majorEastAsia" w:hAnsiTheme="majorHAnsi" w:cstheme="majorHAnsi"/>
          <w:sz w:val="22"/>
        </w:rPr>
        <w:t>Subspecialty</w:t>
      </w:r>
      <w:r w:rsidRPr="002E6EE9">
        <w:rPr>
          <w:rFonts w:asciiTheme="majorHAnsi" w:eastAsiaTheme="majorEastAsia" w:hAnsiTheme="majorHAnsi" w:cstheme="majorHAnsi"/>
          <w:sz w:val="22"/>
        </w:rPr>
        <w:t>領域の専門医資格取得の希望がある場合</w:t>
      </w:r>
      <w:r w:rsidR="005E6318" w:rsidRPr="002E6EE9">
        <w:rPr>
          <w:rFonts w:asciiTheme="majorHAnsi" w:eastAsiaTheme="majorEastAsia" w:hAnsiTheme="majorHAnsi" w:cstheme="majorHAnsi"/>
          <w:sz w:val="22"/>
        </w:rPr>
        <w:t>、３年間の専門研修プログラムの変更はでき</w:t>
      </w:r>
      <w:r w:rsidRPr="002E6EE9">
        <w:rPr>
          <w:rFonts w:asciiTheme="majorHAnsi" w:eastAsiaTheme="majorEastAsia" w:hAnsiTheme="majorHAnsi" w:cstheme="majorHAnsi"/>
          <w:sz w:val="22"/>
        </w:rPr>
        <w:t>ません</w:t>
      </w:r>
      <w:r w:rsidR="005E6318" w:rsidRPr="002E6EE9">
        <w:rPr>
          <w:rFonts w:asciiTheme="majorHAnsi" w:eastAsiaTheme="majorEastAsia" w:hAnsiTheme="majorHAnsi" w:cstheme="majorHAnsi"/>
          <w:sz w:val="22"/>
        </w:rPr>
        <w:t>が、可能な範囲</w:t>
      </w:r>
      <w:r w:rsidRPr="002E6EE9">
        <w:rPr>
          <w:rFonts w:asciiTheme="majorHAnsi" w:eastAsiaTheme="majorEastAsia" w:hAnsiTheme="majorHAnsi" w:cstheme="majorHAnsi"/>
          <w:sz w:val="22"/>
        </w:rPr>
        <w:t>で</w:t>
      </w:r>
      <w:r w:rsidR="005E6318" w:rsidRPr="002E6EE9">
        <w:rPr>
          <w:rFonts w:asciiTheme="majorHAnsi" w:eastAsiaTheme="majorEastAsia" w:hAnsiTheme="majorHAnsi" w:cstheme="majorHAnsi"/>
          <w:sz w:val="22"/>
        </w:rPr>
        <w:t>専攻医が希望する</w:t>
      </w:r>
      <w:r w:rsidR="005E6318" w:rsidRPr="002E6EE9">
        <w:rPr>
          <w:rFonts w:asciiTheme="majorHAnsi" w:eastAsiaTheme="majorEastAsia" w:hAnsiTheme="majorHAnsi" w:cstheme="majorHAnsi"/>
          <w:sz w:val="22"/>
        </w:rPr>
        <w:t>subspecialty</w:t>
      </w:r>
      <w:r w:rsidR="005E6318" w:rsidRPr="002E6EE9">
        <w:rPr>
          <w:rFonts w:asciiTheme="majorHAnsi" w:eastAsiaTheme="majorEastAsia" w:hAnsiTheme="majorHAnsi" w:cstheme="majorHAnsi"/>
          <w:sz w:val="22"/>
        </w:rPr>
        <w:t>領域の疾患</w:t>
      </w:r>
      <w:r w:rsidR="001C3128" w:rsidRPr="002E6EE9">
        <w:rPr>
          <w:rFonts w:asciiTheme="majorHAnsi" w:eastAsiaTheme="majorEastAsia" w:hAnsiTheme="majorHAnsi" w:cstheme="majorHAnsi" w:hint="eastAsia"/>
          <w:sz w:val="22"/>
        </w:rPr>
        <w:t>を</w:t>
      </w:r>
      <w:r w:rsidR="005E6318" w:rsidRPr="002E6EE9">
        <w:rPr>
          <w:rFonts w:asciiTheme="majorHAnsi" w:eastAsiaTheme="majorEastAsia" w:hAnsiTheme="majorHAnsi" w:cstheme="majorHAnsi"/>
          <w:sz w:val="22"/>
        </w:rPr>
        <w:t>経験</w:t>
      </w:r>
      <w:r w:rsidRPr="002E6EE9">
        <w:rPr>
          <w:rFonts w:asciiTheme="majorHAnsi" w:eastAsiaTheme="majorEastAsia" w:hAnsiTheme="majorHAnsi" w:cstheme="majorHAnsi"/>
          <w:sz w:val="22"/>
        </w:rPr>
        <w:t>できるよう</w:t>
      </w:r>
      <w:r w:rsidR="005E6318" w:rsidRPr="002E6EE9">
        <w:rPr>
          <w:rFonts w:asciiTheme="majorHAnsi" w:eastAsiaTheme="majorEastAsia" w:hAnsiTheme="majorHAnsi" w:cstheme="majorHAnsi"/>
          <w:sz w:val="22"/>
        </w:rPr>
        <w:t>、当該</w:t>
      </w:r>
      <w:r w:rsidR="001C3128" w:rsidRPr="002E6EE9">
        <w:rPr>
          <w:rFonts w:asciiTheme="majorHAnsi" w:eastAsiaTheme="majorEastAsia" w:hAnsiTheme="majorHAnsi" w:cstheme="majorHAnsi"/>
          <w:sz w:val="22"/>
        </w:rPr>
        <w:t>subspecialty</w:t>
      </w:r>
      <w:r w:rsidR="005E6318" w:rsidRPr="002E6EE9">
        <w:rPr>
          <w:rFonts w:asciiTheme="majorHAnsi" w:eastAsiaTheme="majorEastAsia" w:hAnsiTheme="majorHAnsi" w:cstheme="majorHAnsi"/>
          <w:sz w:val="22"/>
        </w:rPr>
        <w:t>領域</w:t>
      </w:r>
      <w:r w:rsidR="001C3128" w:rsidRPr="002E6EE9">
        <w:rPr>
          <w:rFonts w:asciiTheme="majorHAnsi" w:eastAsiaTheme="majorEastAsia" w:hAnsiTheme="majorHAnsi" w:cstheme="majorHAnsi" w:hint="eastAsia"/>
          <w:sz w:val="22"/>
        </w:rPr>
        <w:t>の</w:t>
      </w:r>
      <w:r w:rsidR="005E6318" w:rsidRPr="002E6EE9">
        <w:rPr>
          <w:rFonts w:asciiTheme="majorHAnsi" w:eastAsiaTheme="majorEastAsia" w:hAnsiTheme="majorHAnsi" w:cstheme="majorHAnsi"/>
          <w:sz w:val="22"/>
        </w:rPr>
        <w:t>指導医</w:t>
      </w:r>
      <w:r w:rsidR="001C3128" w:rsidRPr="002E6EE9">
        <w:rPr>
          <w:rFonts w:asciiTheme="majorHAnsi" w:eastAsiaTheme="majorEastAsia" w:hAnsiTheme="majorHAnsi" w:cstheme="majorHAnsi" w:hint="eastAsia"/>
          <w:sz w:val="22"/>
        </w:rPr>
        <w:t>と相談しながら研修計画を立案します</w:t>
      </w:r>
      <w:r w:rsidR="005E6318" w:rsidRPr="002E6EE9">
        <w:rPr>
          <w:rFonts w:asciiTheme="majorHAnsi" w:eastAsiaTheme="majorEastAsia" w:hAnsiTheme="majorHAnsi" w:cstheme="majorHAnsi"/>
          <w:sz w:val="22"/>
        </w:rPr>
        <w:t>。ただし、基本領域専門研修中に経験した疾患は、</w:t>
      </w:r>
      <w:r w:rsidR="005E6318" w:rsidRPr="002E6EE9">
        <w:rPr>
          <w:rFonts w:asciiTheme="majorHAnsi" w:eastAsiaTheme="majorEastAsia" w:hAnsiTheme="majorHAnsi" w:cstheme="majorHAnsi"/>
          <w:sz w:val="22"/>
        </w:rPr>
        <w:t>Subspecialty</w:t>
      </w:r>
      <w:r w:rsidR="005E6318" w:rsidRPr="002E6EE9">
        <w:rPr>
          <w:rFonts w:asciiTheme="majorHAnsi" w:eastAsiaTheme="majorEastAsia" w:hAnsiTheme="majorHAnsi" w:cstheme="majorHAnsi"/>
          <w:sz w:val="22"/>
        </w:rPr>
        <w:t>領域の専門医資格申請に使用できない場合が</w:t>
      </w:r>
      <w:r w:rsidR="00DB5987" w:rsidRPr="002E6EE9">
        <w:rPr>
          <w:rFonts w:asciiTheme="majorHAnsi" w:eastAsiaTheme="majorEastAsia" w:hAnsiTheme="majorHAnsi" w:cstheme="majorHAnsi"/>
          <w:sz w:val="22"/>
        </w:rPr>
        <w:t>あります</w:t>
      </w:r>
      <w:r w:rsidR="005E6318" w:rsidRPr="002E6EE9">
        <w:rPr>
          <w:rFonts w:asciiTheme="majorHAnsi" w:eastAsiaTheme="majorEastAsia" w:hAnsiTheme="majorHAnsi" w:cstheme="majorHAnsi"/>
          <w:sz w:val="22"/>
        </w:rPr>
        <w:t>。</w:t>
      </w:r>
    </w:p>
    <w:p w14:paraId="65E3178D" w14:textId="77777777" w:rsidR="00567B4C" w:rsidRDefault="00567B4C" w:rsidP="007E7654">
      <w:pPr>
        <w:rPr>
          <w:rFonts w:ascii="Times New Roman" w:eastAsiaTheme="majorEastAsia" w:hAnsi="Times New Roman" w:cs="Times New Roman"/>
          <w:b/>
          <w:sz w:val="22"/>
        </w:rPr>
      </w:pPr>
    </w:p>
    <w:p w14:paraId="453FE5F8" w14:textId="4D53B7BD" w:rsidR="007E7654" w:rsidRPr="00631418" w:rsidRDefault="007E7654" w:rsidP="007E7654">
      <w:pPr>
        <w:rPr>
          <w:rFonts w:asciiTheme="majorEastAsia" w:eastAsiaTheme="majorEastAsia" w:hAnsiTheme="majorEastAsia" w:cs="Times New Roman"/>
          <w:b/>
          <w:sz w:val="22"/>
        </w:rPr>
      </w:pPr>
      <w:r w:rsidRPr="00631418">
        <w:rPr>
          <w:rFonts w:asciiTheme="majorEastAsia" w:eastAsiaTheme="majorEastAsia" w:hAnsiTheme="majorEastAsia" w:cs="Times New Roman"/>
          <w:b/>
          <w:sz w:val="22"/>
        </w:rPr>
        <w:t>問合せ先</w:t>
      </w:r>
    </w:p>
    <w:p w14:paraId="3F66456B" w14:textId="47A2398F" w:rsidR="007E7654" w:rsidRPr="00631418" w:rsidRDefault="007E7654" w:rsidP="007E7654">
      <w:pPr>
        <w:tabs>
          <w:tab w:val="left" w:pos="4820"/>
        </w:tabs>
        <w:rPr>
          <w:rFonts w:asciiTheme="majorEastAsia" w:eastAsiaTheme="majorEastAsia" w:hAnsiTheme="majorEastAsia" w:cs="Times New Roman"/>
          <w:szCs w:val="21"/>
        </w:rPr>
      </w:pPr>
      <w:r w:rsidRPr="00631418">
        <w:rPr>
          <w:rFonts w:asciiTheme="majorEastAsia" w:eastAsiaTheme="majorEastAsia" w:hAnsiTheme="majorEastAsia" w:cs="Times New Roman"/>
          <w:szCs w:val="21"/>
        </w:rPr>
        <w:t>プログラム</w:t>
      </w:r>
      <w:r w:rsidR="00967F0A">
        <w:rPr>
          <w:rFonts w:asciiTheme="majorEastAsia" w:eastAsiaTheme="majorEastAsia" w:hAnsiTheme="majorEastAsia" w:cs="Times New Roman" w:hint="eastAsia"/>
          <w:szCs w:val="21"/>
        </w:rPr>
        <w:t>統括</w:t>
      </w:r>
      <w:r w:rsidRPr="00631418">
        <w:rPr>
          <w:rFonts w:asciiTheme="majorEastAsia" w:eastAsiaTheme="majorEastAsia" w:hAnsiTheme="majorEastAsia" w:cs="Times New Roman"/>
          <w:szCs w:val="21"/>
        </w:rPr>
        <w:t>責任者</w:t>
      </w:r>
      <w:r w:rsidR="003413D2">
        <w:rPr>
          <w:rFonts w:asciiTheme="majorEastAsia" w:eastAsiaTheme="majorEastAsia" w:hAnsiTheme="majorEastAsia" w:cs="Times New Roman" w:hint="eastAsia"/>
          <w:szCs w:val="21"/>
        </w:rPr>
        <w:t xml:space="preserve">　</w:t>
      </w:r>
      <w:r w:rsidRPr="00631418">
        <w:rPr>
          <w:rFonts w:asciiTheme="majorEastAsia" w:eastAsiaTheme="majorEastAsia" w:hAnsiTheme="majorEastAsia" w:cs="Times New Roman"/>
          <w:szCs w:val="21"/>
        </w:rPr>
        <w:t xml:space="preserve">: </w:t>
      </w:r>
      <w:r w:rsidRPr="00631418">
        <w:rPr>
          <w:rFonts w:asciiTheme="majorEastAsia" w:eastAsiaTheme="majorEastAsia" w:hAnsiTheme="majorEastAsia" w:cs="Times New Roman" w:hint="eastAsia"/>
          <w:szCs w:val="21"/>
        </w:rPr>
        <w:t>小児科</w:t>
      </w:r>
      <w:r w:rsidRPr="00631418">
        <w:rPr>
          <w:rFonts w:asciiTheme="majorEastAsia" w:eastAsiaTheme="majorEastAsia" w:hAnsiTheme="majorEastAsia" w:cs="Times New Roman"/>
          <w:szCs w:val="21"/>
        </w:rPr>
        <w:t xml:space="preserve">　</w:t>
      </w:r>
      <w:r w:rsidR="003413D2">
        <w:rPr>
          <w:rFonts w:asciiTheme="majorEastAsia" w:eastAsiaTheme="majorEastAsia" w:hAnsiTheme="majorEastAsia" w:cs="Times New Roman" w:hint="eastAsia"/>
          <w:szCs w:val="21"/>
        </w:rPr>
        <w:t xml:space="preserve">　</w:t>
      </w:r>
      <w:r w:rsidRPr="00631418">
        <w:rPr>
          <w:rFonts w:asciiTheme="majorEastAsia" w:eastAsiaTheme="majorEastAsia" w:hAnsiTheme="majorEastAsia" w:cs="Times New Roman"/>
          <w:szCs w:val="21"/>
        </w:rPr>
        <w:t xml:space="preserve">教授　</w:t>
      </w:r>
      <w:r w:rsidRPr="00631418">
        <w:rPr>
          <w:rFonts w:asciiTheme="majorEastAsia" w:eastAsiaTheme="majorEastAsia" w:hAnsiTheme="majorEastAsia" w:cs="Times New Roman" w:hint="eastAsia"/>
          <w:szCs w:val="21"/>
        </w:rPr>
        <w:t xml:space="preserve">　　　　　　</w:t>
      </w:r>
      <w:r w:rsidR="001A6F5E">
        <w:rPr>
          <w:rFonts w:asciiTheme="majorEastAsia" w:eastAsiaTheme="majorEastAsia" w:hAnsiTheme="majorEastAsia" w:cs="Times New Roman" w:hint="eastAsia"/>
          <w:szCs w:val="21"/>
        </w:rPr>
        <w:t>宮入　烈</w:t>
      </w:r>
    </w:p>
    <w:p w14:paraId="5181F582" w14:textId="15EBAF05" w:rsidR="007E7654" w:rsidRPr="00631418" w:rsidRDefault="007E7654" w:rsidP="007E7654">
      <w:pPr>
        <w:tabs>
          <w:tab w:val="left" w:pos="4820"/>
        </w:tabs>
        <w:rPr>
          <w:rFonts w:asciiTheme="majorEastAsia" w:eastAsiaTheme="majorEastAsia" w:hAnsiTheme="majorEastAsia" w:cs="Times New Roman"/>
          <w:szCs w:val="21"/>
        </w:rPr>
      </w:pPr>
      <w:r w:rsidRPr="00631418">
        <w:rPr>
          <w:rFonts w:asciiTheme="majorEastAsia" w:eastAsiaTheme="majorEastAsia" w:hAnsiTheme="majorEastAsia" w:cs="Times New Roman"/>
          <w:szCs w:val="21"/>
        </w:rPr>
        <w:t>プログラム</w:t>
      </w:r>
      <w:r w:rsidR="003413D2">
        <w:rPr>
          <w:rFonts w:asciiTheme="majorEastAsia" w:eastAsiaTheme="majorEastAsia" w:hAnsiTheme="majorEastAsia" w:cs="Times New Roman" w:hint="eastAsia"/>
          <w:szCs w:val="21"/>
        </w:rPr>
        <w:t>副統括責任者</w:t>
      </w:r>
      <w:r w:rsidRPr="00631418">
        <w:rPr>
          <w:rFonts w:asciiTheme="majorEastAsia" w:eastAsiaTheme="majorEastAsia" w:hAnsiTheme="majorEastAsia" w:cs="Times New Roman"/>
          <w:szCs w:val="21"/>
        </w:rPr>
        <w:t xml:space="preserve">: </w:t>
      </w:r>
      <w:r w:rsidR="00150925">
        <w:rPr>
          <w:rFonts w:asciiTheme="majorEastAsia" w:eastAsiaTheme="majorEastAsia" w:hAnsiTheme="majorEastAsia" w:cs="Times New Roman" w:hint="eastAsia"/>
          <w:szCs w:val="21"/>
        </w:rPr>
        <w:t xml:space="preserve">小児科　　准教授　　　</w:t>
      </w:r>
      <w:r w:rsidR="001A6F5E" w:rsidRPr="00631418">
        <w:rPr>
          <w:rFonts w:asciiTheme="majorEastAsia" w:eastAsiaTheme="majorEastAsia" w:hAnsiTheme="majorEastAsia" w:cs="Times New Roman" w:hint="eastAsia"/>
          <w:szCs w:val="21"/>
        </w:rPr>
        <w:t xml:space="preserve">　</w:t>
      </w:r>
      <w:r w:rsidR="001A6F5E">
        <w:rPr>
          <w:rFonts w:asciiTheme="majorEastAsia" w:eastAsiaTheme="majorEastAsia" w:hAnsiTheme="majorEastAsia" w:cs="Times New Roman" w:hint="eastAsia"/>
          <w:szCs w:val="21"/>
        </w:rPr>
        <w:t xml:space="preserve">　　</w:t>
      </w:r>
      <w:r w:rsidR="001A6F5E" w:rsidRPr="00631418">
        <w:rPr>
          <w:rFonts w:asciiTheme="majorEastAsia" w:eastAsiaTheme="majorEastAsia" w:hAnsiTheme="majorEastAsia" w:cs="Times New Roman" w:hint="eastAsia"/>
          <w:szCs w:val="21"/>
        </w:rPr>
        <w:t>石川　貴充</w:t>
      </w:r>
      <w:r w:rsidRPr="00631418">
        <w:rPr>
          <w:rFonts w:asciiTheme="majorEastAsia" w:eastAsiaTheme="majorEastAsia" w:hAnsiTheme="majorEastAsia" w:cs="Times New Roman"/>
          <w:szCs w:val="21"/>
        </w:rPr>
        <w:t xml:space="preserve">　</w:t>
      </w:r>
    </w:p>
    <w:p w14:paraId="7F2E3225" w14:textId="31355F98" w:rsidR="007E7654" w:rsidRPr="00631418" w:rsidRDefault="007E7654" w:rsidP="007E7654">
      <w:pPr>
        <w:tabs>
          <w:tab w:val="left" w:pos="4820"/>
        </w:tabs>
        <w:rPr>
          <w:rFonts w:asciiTheme="majorEastAsia" w:eastAsiaTheme="majorEastAsia" w:hAnsiTheme="majorEastAsia" w:cs="Times New Roman"/>
          <w:szCs w:val="21"/>
        </w:rPr>
      </w:pPr>
      <w:r w:rsidRPr="00631418">
        <w:rPr>
          <w:rFonts w:asciiTheme="majorEastAsia" w:eastAsiaTheme="majorEastAsia" w:hAnsiTheme="majorEastAsia" w:cs="Times New Roman" w:hint="eastAsia"/>
          <w:szCs w:val="21"/>
        </w:rPr>
        <w:t xml:space="preserve">　　　　　　　　</w:t>
      </w:r>
      <w:r w:rsidR="003413D2" w:rsidRPr="00631418">
        <w:rPr>
          <w:rFonts w:asciiTheme="majorEastAsia" w:eastAsiaTheme="majorEastAsia" w:hAnsiTheme="majorEastAsia" w:cs="Times New Roman"/>
          <w:szCs w:val="21"/>
        </w:rPr>
        <w:t>担当者</w:t>
      </w:r>
      <w:r w:rsidR="003413D2">
        <w:rPr>
          <w:rFonts w:asciiTheme="majorEastAsia" w:eastAsiaTheme="majorEastAsia" w:hAnsiTheme="majorEastAsia" w:cs="Times New Roman" w:hint="eastAsia"/>
          <w:szCs w:val="21"/>
        </w:rPr>
        <w:t>：</w:t>
      </w:r>
      <w:r w:rsidR="001A6F5E" w:rsidRPr="00631418">
        <w:rPr>
          <w:rFonts w:asciiTheme="majorEastAsia" w:eastAsiaTheme="majorEastAsia" w:hAnsiTheme="majorEastAsia" w:cs="Times New Roman"/>
          <w:szCs w:val="21"/>
        </w:rPr>
        <w:t xml:space="preserve"> </w:t>
      </w:r>
      <w:r w:rsidR="00967F0A">
        <w:rPr>
          <w:rFonts w:asciiTheme="majorEastAsia" w:eastAsiaTheme="majorEastAsia" w:hAnsiTheme="majorEastAsia" w:cs="Times New Roman" w:hint="eastAsia"/>
          <w:szCs w:val="21"/>
        </w:rPr>
        <w:t xml:space="preserve">小児科　</w:t>
      </w:r>
      <w:r w:rsidR="001A6F5E">
        <w:rPr>
          <w:rFonts w:asciiTheme="majorEastAsia" w:eastAsiaTheme="majorEastAsia" w:hAnsiTheme="majorEastAsia" w:cs="Times New Roman"/>
          <w:szCs w:val="21"/>
        </w:rPr>
        <w:t xml:space="preserve"> </w:t>
      </w:r>
      <w:r w:rsidR="00150925">
        <w:rPr>
          <w:rFonts w:asciiTheme="majorEastAsia" w:eastAsiaTheme="majorEastAsia" w:hAnsiTheme="majorEastAsia" w:cs="Times New Roman" w:hint="eastAsia"/>
          <w:szCs w:val="21"/>
        </w:rPr>
        <w:t>病院講師</w:t>
      </w:r>
      <w:r w:rsidR="00967F0A">
        <w:rPr>
          <w:rFonts w:asciiTheme="majorEastAsia" w:eastAsiaTheme="majorEastAsia" w:hAnsiTheme="majorEastAsia" w:cs="Times New Roman" w:hint="eastAsia"/>
          <w:szCs w:val="21"/>
        </w:rPr>
        <w:t xml:space="preserve">　</w:t>
      </w:r>
      <w:r w:rsidRPr="00631418">
        <w:rPr>
          <w:rFonts w:asciiTheme="majorEastAsia" w:eastAsiaTheme="majorEastAsia" w:hAnsiTheme="majorEastAsia" w:cs="Times New Roman" w:hint="eastAsia"/>
          <w:szCs w:val="21"/>
        </w:rPr>
        <w:t xml:space="preserve">　　　　夏目 </w:t>
      </w:r>
      <w:r w:rsidR="00967F0A">
        <w:rPr>
          <w:rFonts w:asciiTheme="majorEastAsia" w:eastAsiaTheme="majorEastAsia" w:hAnsiTheme="majorEastAsia" w:cs="Times New Roman" w:hint="eastAsia"/>
          <w:szCs w:val="21"/>
        </w:rPr>
        <w:t xml:space="preserve">　</w:t>
      </w:r>
      <w:r w:rsidRPr="00631418">
        <w:rPr>
          <w:rFonts w:asciiTheme="majorEastAsia" w:eastAsiaTheme="majorEastAsia" w:hAnsiTheme="majorEastAsia" w:cs="Times New Roman" w:hint="eastAsia"/>
          <w:szCs w:val="21"/>
        </w:rPr>
        <w:t>統</w:t>
      </w:r>
      <w:r w:rsidR="00967F0A">
        <w:rPr>
          <w:rFonts w:asciiTheme="majorEastAsia" w:eastAsiaTheme="majorEastAsia" w:hAnsiTheme="majorEastAsia" w:cs="Times New Roman" w:hint="eastAsia"/>
          <w:szCs w:val="21"/>
        </w:rPr>
        <w:t>（</w:t>
      </w:r>
      <w:r w:rsidR="00967F0A" w:rsidRPr="00631418">
        <w:rPr>
          <w:rFonts w:asciiTheme="majorEastAsia" w:eastAsiaTheme="majorEastAsia" w:hAnsiTheme="majorEastAsia" w:cs="Times New Roman" w:hint="eastAsia"/>
          <w:szCs w:val="21"/>
        </w:rPr>
        <w:t>研修医担当</w:t>
      </w:r>
      <w:r w:rsidR="00967F0A">
        <w:rPr>
          <w:rFonts w:asciiTheme="majorEastAsia" w:eastAsiaTheme="majorEastAsia" w:hAnsiTheme="majorEastAsia" w:cs="Times New Roman" w:hint="eastAsia"/>
          <w:szCs w:val="21"/>
        </w:rPr>
        <w:t>）</w:t>
      </w:r>
      <w:r w:rsidR="00967F0A" w:rsidRPr="00631418">
        <w:rPr>
          <w:rFonts w:asciiTheme="majorEastAsia" w:eastAsiaTheme="majorEastAsia" w:hAnsiTheme="majorEastAsia" w:cs="Times New Roman" w:hint="eastAsia"/>
          <w:szCs w:val="21"/>
        </w:rPr>
        <w:t xml:space="preserve">　</w:t>
      </w:r>
    </w:p>
    <w:p w14:paraId="2A46B306" w14:textId="77777777" w:rsidR="007E7654" w:rsidRPr="00631418" w:rsidRDefault="007E7654" w:rsidP="007E7654">
      <w:pPr>
        <w:rPr>
          <w:rFonts w:asciiTheme="majorEastAsia" w:eastAsiaTheme="majorEastAsia" w:hAnsiTheme="majorEastAsia" w:cs="Times New Roman"/>
          <w:szCs w:val="21"/>
        </w:rPr>
      </w:pPr>
    </w:p>
    <w:p w14:paraId="754EC811" w14:textId="712D828D" w:rsidR="007E7654" w:rsidRPr="00631418" w:rsidRDefault="007E7654" w:rsidP="007E7654">
      <w:pPr>
        <w:rPr>
          <w:rFonts w:asciiTheme="majorEastAsia" w:eastAsiaTheme="majorEastAsia" w:hAnsiTheme="majorEastAsia" w:cs="Times New Roman"/>
          <w:szCs w:val="21"/>
        </w:rPr>
      </w:pPr>
      <w:r w:rsidRPr="00631418">
        <w:rPr>
          <w:rFonts w:asciiTheme="majorEastAsia" w:eastAsiaTheme="majorEastAsia" w:hAnsiTheme="majorEastAsia" w:cs="Times New Roman"/>
          <w:szCs w:val="21"/>
        </w:rPr>
        <w:t>〒431-3192</w:t>
      </w:r>
      <w:r w:rsidRPr="00631418">
        <w:rPr>
          <w:rFonts w:asciiTheme="majorEastAsia" w:eastAsiaTheme="majorEastAsia" w:hAnsiTheme="majorEastAsia" w:cs="Times New Roman" w:hint="eastAsia"/>
          <w:szCs w:val="21"/>
        </w:rPr>
        <w:t xml:space="preserve">　</w:t>
      </w:r>
      <w:r w:rsidRPr="00631418">
        <w:rPr>
          <w:rFonts w:asciiTheme="majorEastAsia" w:eastAsiaTheme="majorEastAsia" w:hAnsiTheme="majorEastAsia" w:cs="Times New Roman"/>
          <w:szCs w:val="21"/>
        </w:rPr>
        <w:t>静岡県浜松市</w:t>
      </w:r>
      <w:r w:rsidR="00A20163">
        <w:rPr>
          <w:rFonts w:asciiTheme="majorEastAsia" w:eastAsiaTheme="majorEastAsia" w:hAnsiTheme="majorEastAsia" w:cs="Times New Roman" w:hint="eastAsia"/>
          <w:szCs w:val="21"/>
        </w:rPr>
        <w:t>中央区</w:t>
      </w:r>
      <w:r w:rsidRPr="00631418">
        <w:rPr>
          <w:rFonts w:asciiTheme="majorEastAsia" w:eastAsiaTheme="majorEastAsia" w:hAnsiTheme="majorEastAsia" w:cs="Times New Roman"/>
          <w:szCs w:val="21"/>
        </w:rPr>
        <w:t>半田山一丁目20番1号 浜松医科大学</w:t>
      </w:r>
      <w:r w:rsidRPr="00631418">
        <w:rPr>
          <w:rFonts w:asciiTheme="majorEastAsia" w:eastAsiaTheme="majorEastAsia" w:hAnsiTheme="majorEastAsia" w:cs="Times New Roman" w:hint="eastAsia"/>
          <w:szCs w:val="21"/>
        </w:rPr>
        <w:t>小児</w:t>
      </w:r>
      <w:r w:rsidRPr="00631418">
        <w:rPr>
          <w:rFonts w:asciiTheme="majorEastAsia" w:eastAsiaTheme="majorEastAsia" w:hAnsiTheme="majorEastAsia" w:cs="Times New Roman"/>
          <w:szCs w:val="21"/>
        </w:rPr>
        <w:t>科事務局</w:t>
      </w:r>
    </w:p>
    <w:p w14:paraId="6A5E1AAD" w14:textId="77777777" w:rsidR="007E7654" w:rsidRPr="00631418" w:rsidRDefault="007E7654" w:rsidP="007E7654">
      <w:pPr>
        <w:rPr>
          <w:rFonts w:asciiTheme="majorEastAsia" w:eastAsiaTheme="majorEastAsia" w:hAnsiTheme="majorEastAsia" w:cs="Times New Roman"/>
          <w:szCs w:val="21"/>
        </w:rPr>
      </w:pPr>
      <w:r w:rsidRPr="00631418">
        <w:rPr>
          <w:rFonts w:asciiTheme="majorEastAsia" w:eastAsiaTheme="majorEastAsia" w:hAnsiTheme="majorEastAsia" w:cs="Times New Roman"/>
          <w:szCs w:val="21"/>
        </w:rPr>
        <w:t>TEL: 053-435-</w:t>
      </w:r>
      <w:r w:rsidRPr="00631418">
        <w:rPr>
          <w:rFonts w:asciiTheme="majorEastAsia" w:eastAsiaTheme="majorEastAsia" w:hAnsiTheme="majorEastAsia" w:cs="Times New Roman" w:hint="eastAsia"/>
          <w:szCs w:val="21"/>
        </w:rPr>
        <w:t>2312</w:t>
      </w:r>
    </w:p>
    <w:p w14:paraId="37324B45" w14:textId="77777777" w:rsidR="007E7654" w:rsidRPr="00631418" w:rsidRDefault="007E7654" w:rsidP="007E7654">
      <w:pPr>
        <w:rPr>
          <w:rFonts w:asciiTheme="majorEastAsia" w:eastAsiaTheme="majorEastAsia" w:hAnsiTheme="majorEastAsia" w:cs="Times New Roman"/>
          <w:szCs w:val="21"/>
        </w:rPr>
      </w:pPr>
      <w:r w:rsidRPr="00631418">
        <w:rPr>
          <w:rFonts w:asciiTheme="majorEastAsia" w:eastAsiaTheme="majorEastAsia" w:hAnsiTheme="majorEastAsia" w:cs="Times New Roman"/>
          <w:szCs w:val="21"/>
        </w:rPr>
        <w:t>FAX: 053-435-23</w:t>
      </w:r>
      <w:r w:rsidRPr="00631418">
        <w:rPr>
          <w:rFonts w:asciiTheme="majorEastAsia" w:eastAsiaTheme="majorEastAsia" w:hAnsiTheme="majorEastAsia" w:cs="Times New Roman" w:hint="eastAsia"/>
          <w:szCs w:val="21"/>
        </w:rPr>
        <w:t>12</w:t>
      </w:r>
    </w:p>
    <w:p w14:paraId="1F7E698A" w14:textId="77777777" w:rsidR="007E7654" w:rsidRPr="00631418" w:rsidRDefault="007E7654" w:rsidP="007E7654">
      <w:pPr>
        <w:rPr>
          <w:rFonts w:asciiTheme="majorEastAsia" w:eastAsiaTheme="majorEastAsia" w:hAnsiTheme="majorEastAsia" w:cs="Times New Roman"/>
          <w:szCs w:val="21"/>
        </w:rPr>
      </w:pPr>
      <w:r w:rsidRPr="00631418">
        <w:rPr>
          <w:rFonts w:asciiTheme="majorEastAsia" w:eastAsiaTheme="majorEastAsia" w:hAnsiTheme="majorEastAsia" w:cs="Times New Roman"/>
          <w:szCs w:val="21"/>
        </w:rPr>
        <w:t xml:space="preserve">E-Mail: </w:t>
      </w:r>
      <w:r w:rsidRPr="00631418">
        <w:rPr>
          <w:rFonts w:asciiTheme="majorEastAsia" w:eastAsiaTheme="majorEastAsia" w:hAnsiTheme="majorEastAsia" w:cs="Times New Roman"/>
          <w:szCs w:val="21"/>
          <w:shd w:val="clear" w:color="auto" w:fill="FFFFFF"/>
        </w:rPr>
        <w:t>info-ped@hama-med.ac.jp</w:t>
      </w:r>
    </w:p>
    <w:p w14:paraId="09E02FE1" w14:textId="0FFB84BE" w:rsidR="001A6F5E" w:rsidRDefault="00DD6742" w:rsidP="00F77D02">
      <w:pPr>
        <w:rPr>
          <w:rFonts w:asciiTheme="majorHAnsi" w:eastAsiaTheme="majorEastAsia" w:hAnsiTheme="majorHAnsi" w:cstheme="majorHAnsi"/>
        </w:rPr>
      </w:pP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 xml:space="preserve">　以上</w:t>
      </w:r>
    </w:p>
    <w:p w14:paraId="3F2025F8" w14:textId="77777777" w:rsidR="001A6F5E" w:rsidRDefault="001A6F5E">
      <w:pPr>
        <w:widowControl/>
        <w:jc w:val="left"/>
        <w:rPr>
          <w:rFonts w:asciiTheme="majorHAnsi" w:eastAsiaTheme="majorEastAsia" w:hAnsiTheme="majorHAnsi" w:cstheme="majorHAnsi"/>
        </w:rPr>
      </w:pPr>
      <w:r>
        <w:rPr>
          <w:rFonts w:asciiTheme="majorHAnsi" w:eastAsiaTheme="majorEastAsia" w:hAnsiTheme="majorHAnsi" w:cstheme="majorHAnsi"/>
        </w:rPr>
        <w:br w:type="page"/>
      </w:r>
    </w:p>
    <w:p w14:paraId="4F5D76BB" w14:textId="77777777" w:rsidR="001A6F5E" w:rsidRPr="007E4639" w:rsidRDefault="001A6F5E" w:rsidP="001A6F5E">
      <w:pPr>
        <w:rPr>
          <w:rFonts w:asciiTheme="majorEastAsia" w:eastAsiaTheme="majorEastAsia" w:hAnsiTheme="majorEastAsia"/>
        </w:rPr>
      </w:pPr>
    </w:p>
    <w:p w14:paraId="4FA0C364" w14:textId="77777777" w:rsidR="001A6F5E" w:rsidRPr="007E4639" w:rsidRDefault="001A6F5E" w:rsidP="001A6F5E">
      <w:pPr>
        <w:jc w:val="center"/>
        <w:rPr>
          <w:rFonts w:asciiTheme="majorEastAsia" w:eastAsiaTheme="majorEastAsia" w:hAnsiTheme="majorEastAsia"/>
        </w:rPr>
      </w:pPr>
      <w:r w:rsidRPr="007E4639">
        <w:rPr>
          <w:rFonts w:asciiTheme="majorEastAsia" w:eastAsiaTheme="majorEastAsia" w:hAnsiTheme="majorEastAsia" w:hint="eastAsia"/>
        </w:rPr>
        <w:t>新専門医制度下の浜松医科大学小児科カリキュラム制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による研修制度</w:t>
      </w:r>
    </w:p>
    <w:p w14:paraId="6574BCE6" w14:textId="77777777" w:rsidR="001A6F5E" w:rsidRPr="007E4639" w:rsidRDefault="001A6F5E" w:rsidP="001A6F5E">
      <w:pPr>
        <w:rPr>
          <w:rFonts w:asciiTheme="majorEastAsia" w:eastAsiaTheme="majorEastAsia" w:hAnsiTheme="majorEastAsia"/>
        </w:rPr>
      </w:pPr>
    </w:p>
    <w:p w14:paraId="4A7FC122"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Ⅰ．はじめに</w:t>
      </w:r>
    </w:p>
    <w:p w14:paraId="22211FAD" w14:textId="77777777" w:rsidR="001A6F5E" w:rsidRPr="007E4639" w:rsidRDefault="001A6F5E" w:rsidP="001A6F5E">
      <w:pPr>
        <w:rPr>
          <w:rFonts w:asciiTheme="majorEastAsia" w:eastAsiaTheme="majorEastAsia" w:hAnsiTheme="majorEastAsia"/>
        </w:rPr>
      </w:pPr>
    </w:p>
    <w:p w14:paraId="6BC90005"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 浜松医科大学小児科の専門研修は「プログラム制」を基本とする。</w:t>
      </w:r>
    </w:p>
    <w:p w14:paraId="1912A74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 浜松医科大学小児科の専門研修における「カリキュラム制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」は、「プログラム制」で研修を行うことが適切でない合理的な理由がある場合に対する「プログラム制」を補完する制度である。</w:t>
      </w:r>
    </w:p>
    <w:p w14:paraId="7BA8BC3D" w14:textId="77777777" w:rsidR="001A6F5E" w:rsidRPr="007E4639" w:rsidRDefault="001A6F5E" w:rsidP="001A6F5E">
      <w:pPr>
        <w:rPr>
          <w:rFonts w:asciiTheme="majorEastAsia" w:eastAsiaTheme="majorEastAsia" w:hAnsiTheme="majorEastAsia"/>
        </w:rPr>
      </w:pPr>
    </w:p>
    <w:p w14:paraId="134A61C1"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Ⅱ．</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による研修制度</w:t>
      </w:r>
    </w:p>
    <w:p w14:paraId="2794EAAD" w14:textId="77777777" w:rsidR="001A6F5E" w:rsidRPr="007E4639" w:rsidRDefault="001A6F5E" w:rsidP="001A6F5E">
      <w:pPr>
        <w:rPr>
          <w:rFonts w:asciiTheme="majorEastAsia" w:eastAsiaTheme="majorEastAsia" w:hAnsiTheme="majorEastAsia"/>
        </w:rPr>
      </w:pPr>
    </w:p>
    <w:p w14:paraId="16FBC638"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方針</w:t>
      </w:r>
    </w:p>
    <w:p w14:paraId="53EFFDE0"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浜松医科大学小児科の専門研修は「プログラム制」を基本とし、「プログラム制」で研修を行うことが適切でない合理的な理由がある場合には、「カリキュラム制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」による研修を選択できる。</w:t>
      </w:r>
    </w:p>
    <w:p w14:paraId="38EB68A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期間の延長により「プログラム制」で研修を完遂できる場合には、原則として、「プログラム制」で研修を完遂することを推奨する。</w:t>
      </w:r>
    </w:p>
    <w:p w14:paraId="3A1B5059"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小児科専門研修「プログラム制」を中断した専攻医が専門研修を再開する場合には、原則として、「プログラム制」で研修を再開し完遂することを推奨する。</w:t>
      </w:r>
      <w:r w:rsidRPr="007E4639">
        <w:rPr>
          <w:rFonts w:asciiTheme="majorEastAsia" w:eastAsiaTheme="majorEastAsia" w:hAnsiTheme="majorEastAsia"/>
        </w:rPr>
        <w:t xml:space="preserve"> </w:t>
      </w:r>
    </w:p>
    <w:p w14:paraId="44E63335" w14:textId="77777777" w:rsidR="001A6F5E" w:rsidRPr="007E4639" w:rsidRDefault="001A6F5E" w:rsidP="001A6F5E">
      <w:pPr>
        <w:widowControl/>
        <w:jc w:val="left"/>
        <w:rPr>
          <w:rFonts w:asciiTheme="majorEastAsia" w:eastAsiaTheme="majorEastAsia" w:hAnsiTheme="majorEastAsia" w:cs="ＭＳ Ｐゴシック"/>
          <w:color w:val="FF0000"/>
          <w:kern w:val="0"/>
          <w:szCs w:val="21"/>
        </w:rPr>
      </w:pPr>
      <w:r w:rsidRPr="007E4639">
        <w:rPr>
          <w:rFonts w:asciiTheme="majorEastAsia" w:eastAsiaTheme="majorEastAsia" w:hAnsiTheme="majorEastAsia" w:hint="eastAsia"/>
          <w:color w:val="000000" w:themeColor="text1"/>
          <w:szCs w:val="21"/>
        </w:rPr>
        <w:t>４）</w:t>
      </w:r>
      <w:r w:rsidRPr="007E4639">
        <w:rPr>
          <w:rFonts w:asciiTheme="majorEastAsia" w:eastAsiaTheme="majorEastAsia" w:hAnsiTheme="majorEastAsia" w:cs="Arial"/>
          <w:color w:val="000000" w:themeColor="text1"/>
          <w:kern w:val="0"/>
          <w:szCs w:val="21"/>
        </w:rPr>
        <w:t>カリキュラム制による専攻医は基幹施設</w:t>
      </w:r>
      <w:r w:rsidRPr="007E4639">
        <w:rPr>
          <w:rFonts w:asciiTheme="majorEastAsia" w:eastAsiaTheme="majorEastAsia" w:hAnsiTheme="majorEastAsia" w:cs="Arial" w:hint="eastAsia"/>
          <w:color w:val="000000" w:themeColor="text1"/>
          <w:kern w:val="0"/>
          <w:szCs w:val="21"/>
        </w:rPr>
        <w:t>の指導責任医</w:t>
      </w:r>
      <w:r w:rsidRPr="007E4639">
        <w:rPr>
          <w:rFonts w:asciiTheme="majorEastAsia" w:eastAsiaTheme="majorEastAsia" w:hAnsiTheme="majorEastAsia" w:cs="Arial"/>
          <w:color w:val="000000" w:themeColor="text1"/>
          <w:kern w:val="0"/>
          <w:szCs w:val="21"/>
        </w:rPr>
        <w:t>の</w:t>
      </w:r>
      <w:r w:rsidRPr="007E4639">
        <w:rPr>
          <w:rFonts w:asciiTheme="majorEastAsia" w:eastAsiaTheme="majorEastAsia" w:hAnsiTheme="majorEastAsia" w:cs="Arial" w:hint="eastAsia"/>
          <w:color w:val="000000" w:themeColor="text1"/>
          <w:kern w:val="0"/>
          <w:szCs w:val="21"/>
        </w:rPr>
        <w:t>管理を受け、基幹施設・連携施設で</w:t>
      </w:r>
      <w:r w:rsidRPr="007E4639">
        <w:rPr>
          <w:rFonts w:asciiTheme="majorEastAsia" w:eastAsiaTheme="majorEastAsia" w:hAnsiTheme="majorEastAsia" w:cs="Arial"/>
          <w:color w:val="000000" w:themeColor="text1"/>
          <w:kern w:val="0"/>
          <w:szCs w:val="21"/>
        </w:rPr>
        <w:t>研修を行う。</w:t>
      </w:r>
    </w:p>
    <w:p w14:paraId="4E476007" w14:textId="77777777" w:rsidR="001A6F5E" w:rsidRPr="007E4639" w:rsidRDefault="001A6F5E" w:rsidP="001A6F5E">
      <w:pPr>
        <w:rPr>
          <w:rFonts w:asciiTheme="majorEastAsia" w:eastAsiaTheme="majorEastAsia" w:hAnsiTheme="majorEastAsia"/>
        </w:rPr>
      </w:pPr>
    </w:p>
    <w:p w14:paraId="233BDC57"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カリキュラム制（単位制）による研修制度の対象となる医師</w:t>
      </w:r>
    </w:p>
    <w:p w14:paraId="4A80A961"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義務年限を有する医科大学卒業生、地域医療従事者（地域枠医師等）</w:t>
      </w:r>
      <w:r w:rsidRPr="007E4639">
        <w:rPr>
          <w:rFonts w:asciiTheme="majorEastAsia" w:eastAsiaTheme="majorEastAsia" w:hAnsiTheme="majorEastAsia"/>
        </w:rPr>
        <w:t xml:space="preserve"> </w:t>
      </w:r>
    </w:p>
    <w:p w14:paraId="44EEDBC9"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出産、育児、介護、療養等のライフイベントにより、休職・離職を選択する者</w:t>
      </w:r>
      <w:r w:rsidRPr="007E4639">
        <w:rPr>
          <w:rFonts w:asciiTheme="majorEastAsia" w:eastAsiaTheme="majorEastAsia" w:hAnsiTheme="majorEastAsia"/>
        </w:rPr>
        <w:t xml:space="preserve"> </w:t>
      </w:r>
    </w:p>
    <w:p w14:paraId="1A7276ED"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海外・国内留学する者</w:t>
      </w:r>
      <w:r w:rsidRPr="007E4639">
        <w:rPr>
          <w:rFonts w:asciiTheme="majorEastAsia" w:eastAsiaTheme="majorEastAsia" w:hAnsiTheme="majorEastAsia"/>
        </w:rPr>
        <w:t xml:space="preserve"> </w:t>
      </w:r>
    </w:p>
    <w:p w14:paraId="344931D3"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４）</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他科基本領域の専門研修を修了してから小児科領域の専門研修を開始・再開する者</w:t>
      </w:r>
    </w:p>
    <w:p w14:paraId="77092951" w14:textId="77777777" w:rsidR="001A6F5E" w:rsidRPr="007E4639" w:rsidRDefault="001A6F5E" w:rsidP="001A6F5E">
      <w:pPr>
        <w:rPr>
          <w:rFonts w:asciiTheme="majorEastAsia" w:eastAsiaTheme="majorEastAsia" w:hAnsiTheme="majorEastAsia"/>
          <w:color w:val="000000" w:themeColor="text1"/>
        </w:rPr>
      </w:pPr>
      <w:r w:rsidRPr="007E4639">
        <w:rPr>
          <w:rFonts w:asciiTheme="majorEastAsia" w:eastAsiaTheme="majorEastAsia" w:hAnsiTheme="majorEastAsia" w:hint="eastAsia"/>
          <w:color w:val="000000" w:themeColor="text1"/>
        </w:rPr>
        <w:t>５）</w:t>
      </w:r>
      <w:r w:rsidRPr="007E4639">
        <w:rPr>
          <w:rFonts w:asciiTheme="majorEastAsia" w:eastAsiaTheme="majorEastAsia" w:hAnsiTheme="majorEastAsia"/>
          <w:color w:val="000000" w:themeColor="text1"/>
        </w:rPr>
        <w:t xml:space="preserve"> </w:t>
      </w:r>
      <w:r w:rsidRPr="007E4639">
        <w:rPr>
          <w:rFonts w:asciiTheme="majorEastAsia" w:eastAsiaTheme="majorEastAsia" w:hAnsiTheme="majorEastAsia" w:hint="eastAsia"/>
          <w:color w:val="000000" w:themeColor="text1"/>
        </w:rPr>
        <w:t>臨床研究医コースの者</w:t>
      </w:r>
      <w:r w:rsidRPr="007E4639">
        <w:rPr>
          <w:rFonts w:asciiTheme="majorEastAsia" w:eastAsiaTheme="majorEastAsia" w:hAnsiTheme="majorEastAsia"/>
          <w:color w:val="000000" w:themeColor="text1"/>
        </w:rPr>
        <w:t xml:space="preserve"> </w:t>
      </w:r>
    </w:p>
    <w:p w14:paraId="3582F513"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color w:val="000000" w:themeColor="text1"/>
        </w:rPr>
        <w:t>６）</w:t>
      </w:r>
      <w:r w:rsidRPr="007E4639">
        <w:rPr>
          <w:rFonts w:asciiTheme="majorEastAsia" w:eastAsiaTheme="majorEastAsia" w:hAnsiTheme="majorEastAsia"/>
          <w:color w:val="FF0000"/>
        </w:rPr>
        <w:t xml:space="preserve"> </w:t>
      </w:r>
      <w:r w:rsidRPr="007E4639">
        <w:rPr>
          <w:rFonts w:asciiTheme="majorEastAsia" w:eastAsiaTheme="majorEastAsia" w:hAnsiTheme="majorEastAsia" w:hint="eastAsia"/>
        </w:rPr>
        <w:t>その他、日本小児科学会と日本専門医機構が認めた合理的な理由のある場合</w:t>
      </w:r>
      <w:r w:rsidRPr="007E4639">
        <w:rPr>
          <w:rFonts w:asciiTheme="majorEastAsia" w:eastAsiaTheme="majorEastAsia" w:hAnsiTheme="majorEastAsia"/>
        </w:rPr>
        <w:t xml:space="preserve"> </w:t>
      </w:r>
    </w:p>
    <w:p w14:paraId="7C009C10" w14:textId="77777777" w:rsidR="001A6F5E" w:rsidRPr="007E4639" w:rsidRDefault="001A6F5E" w:rsidP="001A6F5E">
      <w:pPr>
        <w:rPr>
          <w:rFonts w:asciiTheme="majorEastAsia" w:eastAsiaTheme="majorEastAsia" w:hAnsiTheme="majorEastAsia"/>
        </w:rPr>
      </w:pPr>
    </w:p>
    <w:p w14:paraId="3E6FFA90"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Ⅱ．２．１）２）３）の者は、期間の延長による「プログラム制」で研修を完遂することを原則とするが、期間の延長による「プログラム制」で研修を完遂することができない場合には、「カリキュラム制（単位制）」による研修を選択できる。</w:t>
      </w:r>
      <w:r w:rsidRPr="007E4639">
        <w:rPr>
          <w:rFonts w:asciiTheme="majorEastAsia" w:eastAsiaTheme="majorEastAsia" w:hAnsiTheme="majorEastAsia"/>
        </w:rPr>
        <w:t xml:space="preserve"> </w:t>
      </w:r>
    </w:p>
    <w:p w14:paraId="68EC3DC0" w14:textId="77777777" w:rsidR="001A6F5E" w:rsidRPr="007E4639" w:rsidRDefault="001A6F5E" w:rsidP="001A6F5E">
      <w:pPr>
        <w:rPr>
          <w:rFonts w:asciiTheme="majorEastAsia" w:eastAsiaTheme="majorEastAsia" w:hAnsiTheme="majorEastAsia"/>
        </w:rPr>
      </w:pPr>
    </w:p>
    <w:p w14:paraId="4A09EDFA"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Ⅲ．カリキュラム制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における専門医認定の条件</w:t>
      </w:r>
    </w:p>
    <w:p w14:paraId="79FB79FE" w14:textId="77777777" w:rsidR="001A6F5E" w:rsidRPr="007E4639" w:rsidRDefault="001A6F5E" w:rsidP="001A6F5E">
      <w:pPr>
        <w:rPr>
          <w:rFonts w:asciiTheme="majorEastAsia" w:eastAsiaTheme="majorEastAsia" w:hAnsiTheme="majorEastAsia"/>
        </w:rPr>
      </w:pPr>
    </w:p>
    <w:p w14:paraId="3F83EDE0"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１．浜松医科大学小児科のカリキュラム制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における専門医認定の条件は、以下の全てを満たしていることである。</w:t>
      </w:r>
    </w:p>
    <w:p w14:paraId="434973BB"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日本小児科学会の定めた研修期間を満たしていること</w:t>
      </w:r>
      <w:r w:rsidRPr="007E4639">
        <w:rPr>
          <w:rFonts w:asciiTheme="majorEastAsia" w:eastAsiaTheme="majorEastAsia" w:hAnsiTheme="majorEastAsia"/>
        </w:rPr>
        <w:t xml:space="preserve"> </w:t>
      </w:r>
      <w:r w:rsidRPr="007E4639">
        <w:rPr>
          <w:rFonts w:asciiTheme="majorEastAsia" w:eastAsiaTheme="majorEastAsia" w:hAnsiTheme="majorEastAsia"/>
        </w:rPr>
        <w:br/>
      </w:r>
      <w:r w:rsidRPr="007E4639">
        <w:rPr>
          <w:rFonts w:asciiTheme="majorEastAsia" w:eastAsiaTheme="majorEastAsia" w:hAnsiTheme="majorEastAsia" w:hint="eastAsia"/>
        </w:rPr>
        <w:t>２）</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日本小児科学会の定めた診療実績および臨床以外の活動実績を満たしていること</w:t>
      </w:r>
    </w:p>
    <w:p w14:paraId="73E9A01A"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研修基幹施設の指導医の監督を定期的に受けること</w:t>
      </w:r>
    </w:p>
    <w:p w14:paraId="64AFF71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４）</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プログラム制と同一またはそれ以上の認定試験に合格すること</w:t>
      </w:r>
      <w:r w:rsidRPr="007E4639">
        <w:rPr>
          <w:rFonts w:asciiTheme="majorEastAsia" w:eastAsiaTheme="majorEastAsia" w:hAnsiTheme="majorEastAsia"/>
        </w:rPr>
        <w:t xml:space="preserve"> </w:t>
      </w:r>
    </w:p>
    <w:p w14:paraId="4DA7DC24" w14:textId="77777777" w:rsidR="001A6F5E" w:rsidRPr="007E4639" w:rsidRDefault="001A6F5E" w:rsidP="001A6F5E">
      <w:pPr>
        <w:rPr>
          <w:rFonts w:asciiTheme="majorEastAsia" w:eastAsiaTheme="majorEastAsia" w:hAnsiTheme="majorEastAsia"/>
        </w:rPr>
      </w:pPr>
    </w:p>
    <w:p w14:paraId="3BB52B4B"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r w:rsidRPr="007E4639">
        <w:rPr>
          <w:rFonts w:asciiTheme="majorEastAsia" w:eastAsiaTheme="majorEastAsia" w:hAnsiTheme="majorEastAsia" w:hint="eastAsia"/>
        </w:rPr>
        <w:t>Ⅳ．カリキュラム制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における研修</w:t>
      </w:r>
      <w:r w:rsidRPr="007E4639">
        <w:rPr>
          <w:rFonts w:asciiTheme="majorEastAsia" w:eastAsiaTheme="majorEastAsia" w:hAnsiTheme="majorEastAsia"/>
        </w:rPr>
        <w:t xml:space="preserve"> </w:t>
      </w:r>
    </w:p>
    <w:p w14:paraId="304AAA66" w14:textId="77777777" w:rsidR="001A6F5E" w:rsidRPr="007E4639" w:rsidRDefault="001A6F5E" w:rsidP="001A6F5E">
      <w:pPr>
        <w:rPr>
          <w:rFonts w:asciiTheme="majorEastAsia" w:eastAsiaTheme="majorEastAsia" w:hAnsiTheme="majorEastAsia"/>
        </w:rPr>
      </w:pPr>
    </w:p>
    <w:p w14:paraId="3B77CFD7"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における研修施設</w:t>
      </w:r>
      <w:r w:rsidRPr="007E4639">
        <w:rPr>
          <w:rFonts w:asciiTheme="majorEastAsia" w:eastAsiaTheme="majorEastAsia" w:hAnsiTheme="majorEastAsia"/>
        </w:rPr>
        <w:t xml:space="preserve"> </w:t>
      </w:r>
    </w:p>
    <w:p w14:paraId="7E6D3B33"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」における研修施設は、浜松医科大学小児科（以下、基幹施設）および専門研修連携施設（以下、連携施設）とする。</w:t>
      </w:r>
      <w:r w:rsidRPr="007E4639">
        <w:rPr>
          <w:rFonts w:asciiTheme="majorEastAsia" w:eastAsiaTheme="majorEastAsia" w:hAnsiTheme="majorEastAsia"/>
        </w:rPr>
        <w:t xml:space="preserve"> </w:t>
      </w:r>
    </w:p>
    <w:p w14:paraId="3F851A66" w14:textId="77777777" w:rsidR="001A6F5E" w:rsidRPr="007E4639" w:rsidRDefault="001A6F5E" w:rsidP="001A6F5E">
      <w:pPr>
        <w:rPr>
          <w:rFonts w:asciiTheme="majorEastAsia" w:eastAsiaTheme="majorEastAsia" w:hAnsiTheme="majorEastAsia"/>
        </w:rPr>
      </w:pPr>
    </w:p>
    <w:p w14:paraId="70529318"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２．研修期間として認める条件</w:t>
      </w:r>
    </w:p>
    <w:p w14:paraId="2AE1E9F8"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 プログラム制による小児科領域の「基幹施設」または「連携施設」における研修のみを、研修期間として認める。</w:t>
      </w:r>
    </w:p>
    <w:p w14:paraId="37D99873"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「関連施設」における勤務は研修期間として認めない。</w:t>
      </w:r>
    </w:p>
    <w:p w14:paraId="31BA46F3"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２）研修期間として認める研修はカリキュラム制に登録してから</w:t>
      </w:r>
      <w:r w:rsidRPr="007E4639">
        <w:rPr>
          <w:rFonts w:asciiTheme="majorEastAsia" w:eastAsiaTheme="majorEastAsia" w:hAnsiTheme="majorEastAsia"/>
        </w:rPr>
        <w:t>10</w:t>
      </w:r>
      <w:r w:rsidRPr="007E4639">
        <w:rPr>
          <w:rFonts w:asciiTheme="majorEastAsia" w:eastAsiaTheme="majorEastAsia" w:hAnsiTheme="majorEastAsia" w:hint="eastAsia"/>
        </w:rPr>
        <w:t>年間とする。</w:t>
      </w:r>
    </w:p>
    <w:p w14:paraId="5240A394"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研修期間として認めない研修</w:t>
      </w:r>
    </w:p>
    <w:p w14:paraId="14D053AA"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他科専門研修プログラムの研修期間</w:t>
      </w:r>
    </w:p>
    <w:p w14:paraId="17264DA5"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②</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初期臨床研修期間</w:t>
      </w:r>
    </w:p>
    <w:p w14:paraId="337D5EDA"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6BAC959A"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３．研修期間の算出</w:t>
      </w:r>
      <w:r w:rsidRPr="007E4639">
        <w:rPr>
          <w:rFonts w:asciiTheme="majorEastAsia" w:eastAsiaTheme="majorEastAsia" w:hAnsiTheme="majorEastAsia"/>
        </w:rPr>
        <w:t xml:space="preserve"> </w:t>
      </w:r>
    </w:p>
    <w:p w14:paraId="56F42EED"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基本単位</w:t>
      </w:r>
    </w:p>
    <w:p w14:paraId="70B92F35"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「フルタイム」で「１ヶ月間」の研修を１単位とする。</w:t>
      </w:r>
      <w:r w:rsidRPr="007E4639">
        <w:rPr>
          <w:rFonts w:asciiTheme="majorEastAsia" w:eastAsiaTheme="majorEastAsia" w:hAnsiTheme="majorEastAsia"/>
        </w:rPr>
        <w:t xml:space="preserve"> </w:t>
      </w:r>
      <w:r w:rsidRPr="007E4639">
        <w:rPr>
          <w:rFonts w:asciiTheme="majorEastAsia" w:eastAsiaTheme="majorEastAsia" w:hAnsiTheme="majorEastAsia"/>
        </w:rPr>
        <w:br/>
      </w:r>
      <w:r w:rsidRPr="007E4639">
        <w:rPr>
          <w:rFonts w:asciiTheme="majorEastAsia" w:eastAsiaTheme="majorEastAsia" w:hAnsiTheme="majorEastAsia" w:hint="eastAsia"/>
        </w:rPr>
        <w:t>２）</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「フルタイム」の定義</w:t>
      </w:r>
      <w:r w:rsidRPr="007E4639">
        <w:rPr>
          <w:rFonts w:asciiTheme="majorEastAsia" w:eastAsiaTheme="majorEastAsia" w:hAnsiTheme="majorEastAsia"/>
        </w:rPr>
        <w:t xml:space="preserve"> </w:t>
      </w:r>
    </w:p>
    <w:p w14:paraId="0B5500CA"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週</w:t>
      </w:r>
      <w:r w:rsidRPr="007E4639">
        <w:rPr>
          <w:rFonts w:asciiTheme="majorEastAsia" w:eastAsiaTheme="majorEastAsia" w:hAnsiTheme="majorEastAsia"/>
        </w:rPr>
        <w:t xml:space="preserve"> 31 </w:t>
      </w:r>
      <w:r w:rsidRPr="007E4639">
        <w:rPr>
          <w:rFonts w:asciiTheme="majorEastAsia" w:eastAsiaTheme="majorEastAsia" w:hAnsiTheme="majorEastAsia" w:hint="eastAsia"/>
        </w:rPr>
        <w:t>時間以上の勤務時間を職員として所属している「基幹施設」または「連携施設」での業務に従事すること。</w:t>
      </w:r>
    </w:p>
    <w:p w14:paraId="570BF4A9"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「１ヶ月間」の定義</w:t>
      </w:r>
      <w:r w:rsidRPr="007E4639">
        <w:rPr>
          <w:rFonts w:asciiTheme="majorEastAsia" w:eastAsiaTheme="majorEastAsia" w:hAnsiTheme="majorEastAsia"/>
        </w:rPr>
        <w:t xml:space="preserve"> </w:t>
      </w:r>
    </w:p>
    <w:p w14:paraId="00B5E8D7"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暦日（その月の</w:t>
      </w:r>
      <w:r w:rsidRPr="007E4639">
        <w:rPr>
          <w:rFonts w:asciiTheme="majorEastAsia" w:eastAsiaTheme="majorEastAsia" w:hAnsiTheme="majorEastAsia"/>
        </w:rPr>
        <w:t xml:space="preserve"> 1 </w:t>
      </w:r>
      <w:r w:rsidRPr="007E4639">
        <w:rPr>
          <w:rFonts w:asciiTheme="majorEastAsia" w:eastAsiaTheme="majorEastAsia" w:hAnsiTheme="majorEastAsia" w:hint="eastAsia"/>
        </w:rPr>
        <w:t>日から末日）をもって「１ヶ月間」とする。</w:t>
      </w:r>
    </w:p>
    <w:p w14:paraId="5DB233BB"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４）</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非「フルタイム」勤務における研修期間の算出</w:t>
      </w:r>
      <w:r w:rsidRPr="007E4639">
        <w:rPr>
          <w:rFonts w:asciiTheme="majorEastAsia" w:eastAsiaTheme="majorEastAsia" w:hAnsiTheme="majorEastAsia"/>
        </w:rPr>
        <w:t xml:space="preserve"> </w:t>
      </w:r>
    </w:p>
    <w:tbl>
      <w:tblPr>
        <w:tblW w:w="8940" w:type="dxa"/>
        <w:tblInd w:w="84" w:type="dxa"/>
        <w:tblCellMar>
          <w:left w:w="99" w:type="dxa"/>
          <w:right w:w="99" w:type="dxa"/>
        </w:tblCellMar>
        <w:tblLook w:val="04A0" w:firstRow="1" w:lastRow="0" w:firstColumn="1" w:lastColumn="0" w:noHBand="0" w:noVBand="1"/>
      </w:tblPr>
      <w:tblGrid>
        <w:gridCol w:w="1540"/>
        <w:gridCol w:w="3700"/>
        <w:gridCol w:w="3700"/>
      </w:tblGrid>
      <w:tr w:rsidR="001A6F5E" w:rsidRPr="007E4639" w14:paraId="7C085659" w14:textId="77777777" w:rsidTr="00DB373E">
        <w:trPr>
          <w:trHeight w:val="7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76C8C"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lastRenderedPageBreak/>
              <w:t xml:space="preserve">　</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388BED1C"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「基幹施設」または「連携施設」で職員として勤務している時間</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6B141220" w14:textId="77777777" w:rsidR="001A6F5E" w:rsidRPr="007E4639" w:rsidRDefault="001A6F5E" w:rsidP="00DB373E">
            <w:pPr>
              <w:widowControl/>
              <w:jc w:val="center"/>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「１ヶ月」の研修単位</w:t>
            </w:r>
          </w:p>
        </w:tc>
      </w:tr>
      <w:tr w:rsidR="001A6F5E" w:rsidRPr="007E4639" w14:paraId="656F9AA7" w14:textId="77777777" w:rsidTr="00DB373E">
        <w:trPr>
          <w:trHeight w:val="406"/>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6E596EE"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フルタイム</w:t>
            </w:r>
          </w:p>
        </w:tc>
        <w:tc>
          <w:tcPr>
            <w:tcW w:w="3700" w:type="dxa"/>
            <w:tcBorders>
              <w:top w:val="nil"/>
              <w:left w:val="nil"/>
              <w:bottom w:val="single" w:sz="4" w:space="0" w:color="auto"/>
              <w:right w:val="single" w:sz="4" w:space="0" w:color="auto"/>
            </w:tcBorders>
            <w:shd w:val="clear" w:color="auto" w:fill="auto"/>
            <w:noWrap/>
            <w:vAlign w:val="center"/>
            <w:hideMark/>
          </w:tcPr>
          <w:p w14:paraId="10DC1962"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週</w:t>
            </w:r>
            <w:r w:rsidRPr="007E4639">
              <w:rPr>
                <w:rFonts w:asciiTheme="majorEastAsia" w:eastAsiaTheme="majorEastAsia" w:hAnsiTheme="majorEastAsia" w:cs="Times New Roman"/>
                <w:kern w:val="0"/>
                <w:szCs w:val="21"/>
              </w:rPr>
              <w:t>31時間以上</w:t>
            </w:r>
          </w:p>
        </w:tc>
        <w:tc>
          <w:tcPr>
            <w:tcW w:w="3700" w:type="dxa"/>
            <w:tcBorders>
              <w:top w:val="nil"/>
              <w:left w:val="nil"/>
              <w:bottom w:val="single" w:sz="4" w:space="0" w:color="auto"/>
              <w:right w:val="single" w:sz="4" w:space="0" w:color="auto"/>
            </w:tcBorders>
            <w:shd w:val="clear" w:color="auto" w:fill="auto"/>
            <w:noWrap/>
            <w:vAlign w:val="center"/>
            <w:hideMark/>
          </w:tcPr>
          <w:p w14:paraId="66C66DCF"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１単位</w:t>
            </w:r>
          </w:p>
        </w:tc>
      </w:tr>
      <w:tr w:rsidR="001A6F5E" w:rsidRPr="007E4639" w14:paraId="36260157" w14:textId="77777777" w:rsidTr="00DB373E">
        <w:trPr>
          <w:trHeight w:val="413"/>
        </w:trPr>
        <w:tc>
          <w:tcPr>
            <w:tcW w:w="1540" w:type="dxa"/>
            <w:vMerge w:val="restart"/>
            <w:tcBorders>
              <w:top w:val="nil"/>
              <w:left w:val="single" w:sz="4" w:space="0" w:color="auto"/>
              <w:right w:val="single" w:sz="4" w:space="0" w:color="auto"/>
            </w:tcBorders>
            <w:shd w:val="clear" w:color="auto" w:fill="auto"/>
            <w:noWrap/>
            <w:vAlign w:val="center"/>
            <w:hideMark/>
          </w:tcPr>
          <w:p w14:paraId="058CED8F"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非フルタイム</w:t>
            </w:r>
          </w:p>
        </w:tc>
        <w:tc>
          <w:tcPr>
            <w:tcW w:w="3700" w:type="dxa"/>
            <w:tcBorders>
              <w:top w:val="nil"/>
              <w:left w:val="nil"/>
              <w:bottom w:val="single" w:sz="4" w:space="0" w:color="auto"/>
              <w:right w:val="single" w:sz="4" w:space="0" w:color="auto"/>
            </w:tcBorders>
            <w:shd w:val="clear" w:color="auto" w:fill="auto"/>
            <w:noWrap/>
            <w:vAlign w:val="center"/>
            <w:hideMark/>
          </w:tcPr>
          <w:p w14:paraId="0A824837"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週26時間以上31時間未満</w:t>
            </w:r>
          </w:p>
        </w:tc>
        <w:tc>
          <w:tcPr>
            <w:tcW w:w="3700" w:type="dxa"/>
            <w:tcBorders>
              <w:top w:val="nil"/>
              <w:left w:val="nil"/>
              <w:bottom w:val="single" w:sz="4" w:space="0" w:color="auto"/>
              <w:right w:val="single" w:sz="4" w:space="0" w:color="auto"/>
            </w:tcBorders>
            <w:shd w:val="clear" w:color="auto" w:fill="auto"/>
            <w:noWrap/>
            <w:vAlign w:val="center"/>
            <w:hideMark/>
          </w:tcPr>
          <w:p w14:paraId="43192179"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kern w:val="0"/>
                <w:szCs w:val="21"/>
              </w:rPr>
              <w:t>0.8単位</w:t>
            </w:r>
          </w:p>
        </w:tc>
      </w:tr>
      <w:tr w:rsidR="001A6F5E" w:rsidRPr="007E4639" w14:paraId="2F91492F" w14:textId="77777777" w:rsidTr="00DB373E">
        <w:trPr>
          <w:trHeight w:val="419"/>
        </w:trPr>
        <w:tc>
          <w:tcPr>
            <w:tcW w:w="1540" w:type="dxa"/>
            <w:vMerge/>
            <w:tcBorders>
              <w:left w:val="single" w:sz="4" w:space="0" w:color="auto"/>
              <w:right w:val="single" w:sz="4" w:space="0" w:color="auto"/>
            </w:tcBorders>
            <w:shd w:val="clear" w:color="auto" w:fill="auto"/>
            <w:vAlign w:val="center"/>
            <w:hideMark/>
          </w:tcPr>
          <w:p w14:paraId="6B0E2D09" w14:textId="77777777" w:rsidR="001A6F5E" w:rsidRPr="007E4639" w:rsidRDefault="001A6F5E" w:rsidP="00DB373E">
            <w:pPr>
              <w:widowControl/>
              <w:jc w:val="left"/>
              <w:rPr>
                <w:rFonts w:asciiTheme="majorEastAsia" w:eastAsiaTheme="majorEastAsia" w:hAnsiTheme="majorEastAsia" w:cs="Times New Roman"/>
                <w:kern w:val="0"/>
                <w:szCs w:val="21"/>
              </w:rPr>
            </w:pPr>
          </w:p>
        </w:tc>
        <w:tc>
          <w:tcPr>
            <w:tcW w:w="3700" w:type="dxa"/>
            <w:tcBorders>
              <w:top w:val="nil"/>
              <w:left w:val="nil"/>
              <w:bottom w:val="single" w:sz="4" w:space="0" w:color="auto"/>
              <w:right w:val="single" w:sz="4" w:space="0" w:color="auto"/>
            </w:tcBorders>
            <w:shd w:val="clear" w:color="auto" w:fill="auto"/>
            <w:noWrap/>
            <w:vAlign w:val="center"/>
            <w:hideMark/>
          </w:tcPr>
          <w:p w14:paraId="19E2A895"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週21</w:t>
            </w:r>
            <w:r w:rsidRPr="007E4639">
              <w:rPr>
                <w:rFonts w:asciiTheme="majorEastAsia" w:eastAsiaTheme="majorEastAsia" w:hAnsiTheme="majorEastAsia" w:cs="Times New Roman"/>
                <w:kern w:val="0"/>
                <w:szCs w:val="21"/>
              </w:rPr>
              <w:t>時間以上26時間未満</w:t>
            </w:r>
          </w:p>
        </w:tc>
        <w:tc>
          <w:tcPr>
            <w:tcW w:w="3700" w:type="dxa"/>
            <w:tcBorders>
              <w:top w:val="nil"/>
              <w:left w:val="nil"/>
              <w:bottom w:val="single" w:sz="4" w:space="0" w:color="auto"/>
              <w:right w:val="single" w:sz="4" w:space="0" w:color="auto"/>
            </w:tcBorders>
            <w:shd w:val="clear" w:color="auto" w:fill="auto"/>
            <w:noWrap/>
            <w:vAlign w:val="center"/>
            <w:hideMark/>
          </w:tcPr>
          <w:p w14:paraId="276A2EC7"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kern w:val="0"/>
                <w:szCs w:val="21"/>
              </w:rPr>
              <w:t>0.6単位</w:t>
            </w:r>
          </w:p>
        </w:tc>
      </w:tr>
      <w:tr w:rsidR="001A6F5E" w:rsidRPr="007E4639" w14:paraId="5A88F4A7" w14:textId="77777777" w:rsidTr="00DB373E">
        <w:trPr>
          <w:trHeight w:val="269"/>
        </w:trPr>
        <w:tc>
          <w:tcPr>
            <w:tcW w:w="1540" w:type="dxa"/>
            <w:vMerge/>
            <w:tcBorders>
              <w:left w:val="single" w:sz="4" w:space="0" w:color="auto"/>
              <w:right w:val="single" w:sz="4" w:space="0" w:color="auto"/>
            </w:tcBorders>
            <w:shd w:val="clear" w:color="auto" w:fill="auto"/>
            <w:vAlign w:val="center"/>
            <w:hideMark/>
          </w:tcPr>
          <w:p w14:paraId="73B14F16" w14:textId="77777777" w:rsidR="001A6F5E" w:rsidRPr="007E4639" w:rsidRDefault="001A6F5E" w:rsidP="00DB373E">
            <w:pPr>
              <w:widowControl/>
              <w:jc w:val="left"/>
              <w:rPr>
                <w:rFonts w:asciiTheme="majorEastAsia" w:eastAsiaTheme="majorEastAsia" w:hAnsiTheme="majorEastAsia" w:cs="Times New Roman"/>
                <w:kern w:val="0"/>
                <w:szCs w:val="21"/>
              </w:rPr>
            </w:pPr>
          </w:p>
        </w:tc>
        <w:tc>
          <w:tcPr>
            <w:tcW w:w="3700" w:type="dxa"/>
            <w:tcBorders>
              <w:top w:val="nil"/>
              <w:left w:val="nil"/>
              <w:bottom w:val="single" w:sz="4" w:space="0" w:color="auto"/>
              <w:right w:val="single" w:sz="4" w:space="0" w:color="auto"/>
            </w:tcBorders>
            <w:shd w:val="clear" w:color="auto" w:fill="auto"/>
            <w:noWrap/>
            <w:vAlign w:val="center"/>
            <w:hideMark/>
          </w:tcPr>
          <w:p w14:paraId="7433F5FA"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週</w:t>
            </w:r>
            <w:r w:rsidRPr="007E4639">
              <w:rPr>
                <w:rFonts w:asciiTheme="majorEastAsia" w:eastAsiaTheme="majorEastAsia" w:hAnsiTheme="majorEastAsia" w:cs="Times New Roman"/>
                <w:kern w:val="0"/>
                <w:szCs w:val="21"/>
              </w:rPr>
              <w:t>16時間以上21時間未満</w:t>
            </w:r>
          </w:p>
        </w:tc>
        <w:tc>
          <w:tcPr>
            <w:tcW w:w="3700" w:type="dxa"/>
            <w:tcBorders>
              <w:top w:val="nil"/>
              <w:left w:val="nil"/>
              <w:bottom w:val="single" w:sz="4" w:space="0" w:color="auto"/>
              <w:right w:val="single" w:sz="4" w:space="0" w:color="auto"/>
            </w:tcBorders>
            <w:shd w:val="clear" w:color="auto" w:fill="auto"/>
            <w:noWrap/>
            <w:vAlign w:val="center"/>
            <w:hideMark/>
          </w:tcPr>
          <w:p w14:paraId="087062BF"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kern w:val="0"/>
                <w:szCs w:val="21"/>
              </w:rPr>
              <w:t>0.5単位</w:t>
            </w:r>
          </w:p>
        </w:tc>
      </w:tr>
      <w:tr w:rsidR="001A6F5E" w:rsidRPr="007E4639" w14:paraId="14E21881" w14:textId="77777777" w:rsidTr="00DB373E">
        <w:trPr>
          <w:trHeight w:val="257"/>
        </w:trPr>
        <w:tc>
          <w:tcPr>
            <w:tcW w:w="1540" w:type="dxa"/>
            <w:vMerge/>
            <w:tcBorders>
              <w:left w:val="single" w:sz="4" w:space="0" w:color="auto"/>
              <w:right w:val="single" w:sz="4" w:space="0" w:color="auto"/>
            </w:tcBorders>
            <w:shd w:val="clear" w:color="auto" w:fill="auto"/>
            <w:vAlign w:val="center"/>
            <w:hideMark/>
          </w:tcPr>
          <w:p w14:paraId="531E9E82" w14:textId="77777777" w:rsidR="001A6F5E" w:rsidRPr="007E4639" w:rsidRDefault="001A6F5E" w:rsidP="00DB373E">
            <w:pPr>
              <w:widowControl/>
              <w:jc w:val="left"/>
              <w:rPr>
                <w:rFonts w:asciiTheme="majorEastAsia" w:eastAsiaTheme="majorEastAsia" w:hAnsiTheme="majorEastAsia" w:cs="Times New Roman"/>
                <w:kern w:val="0"/>
                <w:szCs w:val="21"/>
              </w:rPr>
            </w:pPr>
          </w:p>
        </w:tc>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3B405"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週8時間以上</w:t>
            </w:r>
            <w:r w:rsidRPr="007E4639">
              <w:rPr>
                <w:rFonts w:asciiTheme="majorEastAsia" w:eastAsiaTheme="majorEastAsia" w:hAnsiTheme="majorEastAsia" w:cs="Times New Roman"/>
                <w:kern w:val="0"/>
                <w:szCs w:val="21"/>
              </w:rPr>
              <w:t>16時間未満</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10E1902"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0</w:t>
            </w:r>
            <w:r w:rsidRPr="007E4639">
              <w:rPr>
                <w:rFonts w:asciiTheme="majorEastAsia" w:eastAsiaTheme="majorEastAsia" w:hAnsiTheme="majorEastAsia" w:cs="Times New Roman"/>
                <w:kern w:val="0"/>
                <w:szCs w:val="21"/>
              </w:rPr>
              <w:t>.2</w:t>
            </w:r>
            <w:r w:rsidRPr="007E4639">
              <w:rPr>
                <w:rFonts w:asciiTheme="majorEastAsia" w:eastAsiaTheme="majorEastAsia" w:hAnsiTheme="majorEastAsia" w:cs="Times New Roman" w:hint="eastAsia"/>
                <w:kern w:val="0"/>
                <w:szCs w:val="21"/>
              </w:rPr>
              <w:t>単位</w:t>
            </w:r>
          </w:p>
        </w:tc>
      </w:tr>
      <w:tr w:rsidR="001A6F5E" w:rsidRPr="007E4639" w14:paraId="06CE7C8B" w14:textId="77777777" w:rsidTr="00DB373E">
        <w:trPr>
          <w:trHeight w:val="256"/>
        </w:trPr>
        <w:tc>
          <w:tcPr>
            <w:tcW w:w="1540" w:type="dxa"/>
            <w:vMerge/>
            <w:tcBorders>
              <w:left w:val="single" w:sz="4" w:space="0" w:color="auto"/>
              <w:bottom w:val="single" w:sz="4" w:space="0" w:color="auto"/>
              <w:right w:val="single" w:sz="4" w:space="0" w:color="auto"/>
            </w:tcBorders>
            <w:shd w:val="clear" w:color="auto" w:fill="auto"/>
            <w:vAlign w:val="center"/>
          </w:tcPr>
          <w:p w14:paraId="40D2B7E0" w14:textId="77777777" w:rsidR="001A6F5E" w:rsidRPr="007E4639" w:rsidRDefault="001A6F5E" w:rsidP="00DB373E">
            <w:pPr>
              <w:widowControl/>
              <w:jc w:val="left"/>
              <w:rPr>
                <w:rFonts w:asciiTheme="majorEastAsia" w:eastAsiaTheme="majorEastAsia" w:hAnsiTheme="majorEastAsia" w:cs="Times New Roman"/>
                <w:kern w:val="0"/>
                <w:szCs w:val="21"/>
              </w:rPr>
            </w:pPr>
          </w:p>
        </w:tc>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4D564"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週8時間未満</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BDB4AB9" w14:textId="77777777" w:rsidR="001A6F5E" w:rsidRPr="007E4639" w:rsidRDefault="001A6F5E" w:rsidP="00DB373E">
            <w:pPr>
              <w:widowControl/>
              <w:jc w:val="left"/>
              <w:rPr>
                <w:rFonts w:asciiTheme="majorEastAsia" w:eastAsiaTheme="majorEastAsia" w:hAnsiTheme="majorEastAsia" w:cs="Times New Roman"/>
                <w:kern w:val="0"/>
                <w:szCs w:val="21"/>
              </w:rPr>
            </w:pPr>
            <w:r w:rsidRPr="007E4639">
              <w:rPr>
                <w:rFonts w:asciiTheme="majorEastAsia" w:eastAsiaTheme="majorEastAsia" w:hAnsiTheme="majorEastAsia" w:cs="Times New Roman" w:hint="eastAsia"/>
                <w:kern w:val="0"/>
                <w:szCs w:val="21"/>
              </w:rPr>
              <w:t>研修期間の単位認定なし</w:t>
            </w:r>
          </w:p>
        </w:tc>
      </w:tr>
    </w:tbl>
    <w:p w14:paraId="3A8C9219"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 xml:space="preserve">                           ※「小児専従」でない期間の単位は</w:t>
      </w:r>
      <w:r w:rsidRPr="007E4639">
        <w:rPr>
          <w:rFonts w:asciiTheme="majorEastAsia" w:eastAsiaTheme="majorEastAsia" w:hAnsiTheme="majorEastAsia"/>
        </w:rPr>
        <w:t xml:space="preserve"> 1/2 </w:t>
      </w:r>
      <w:r w:rsidRPr="007E4639">
        <w:rPr>
          <w:rFonts w:asciiTheme="majorEastAsia" w:eastAsiaTheme="majorEastAsia" w:hAnsiTheme="majorEastAsia" w:hint="eastAsia"/>
        </w:rPr>
        <w:t>を乗じた単位数とする</w:t>
      </w:r>
    </w:p>
    <w:p w14:paraId="3DCDAC5D" w14:textId="77777777" w:rsidR="001A6F5E" w:rsidRPr="007E4639" w:rsidRDefault="001A6F5E" w:rsidP="001A6F5E">
      <w:pPr>
        <w:jc w:val="right"/>
        <w:rPr>
          <w:rFonts w:asciiTheme="majorEastAsia" w:eastAsiaTheme="majorEastAsia" w:hAnsiTheme="majorEastAsia"/>
        </w:rPr>
      </w:pPr>
      <w:r w:rsidRPr="007E4639">
        <w:rPr>
          <w:rFonts w:asciiTheme="majorEastAsia" w:eastAsiaTheme="majorEastAsia" w:hAnsiTheme="majorEastAsia"/>
        </w:rPr>
        <w:t xml:space="preserve">       </w:t>
      </w:r>
    </w:p>
    <w:p w14:paraId="165A391D"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５）職員として所属している「基幹施設」または「連携施設」での日直・宿直勤務における研修期間の算出</w:t>
      </w:r>
      <w:r w:rsidRPr="007E4639">
        <w:rPr>
          <w:rFonts w:asciiTheme="majorEastAsia" w:eastAsiaTheme="majorEastAsia" w:hAnsiTheme="majorEastAsia"/>
        </w:rPr>
        <w:t xml:space="preserve"> </w:t>
      </w:r>
    </w:p>
    <w:p w14:paraId="1E4DD266"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原則として、勤務している時間として算出しない。</w:t>
      </w:r>
      <w:r w:rsidRPr="007E4639">
        <w:rPr>
          <w:rFonts w:asciiTheme="majorEastAsia" w:eastAsiaTheme="majorEastAsia" w:hAnsiTheme="majorEastAsia"/>
        </w:rPr>
        <w:t xml:space="preserve"> </w:t>
      </w:r>
    </w:p>
    <w:p w14:paraId="2A8D43C2" w14:textId="77777777" w:rsidR="001A6F5E" w:rsidRPr="007E4639" w:rsidRDefault="001A6F5E" w:rsidP="001A6F5E">
      <w:pPr>
        <w:ind w:firstLineChars="200" w:firstLine="480"/>
        <w:rPr>
          <w:rFonts w:asciiTheme="majorEastAsia" w:eastAsiaTheme="majorEastAsia" w:hAnsiTheme="majorEastAsia"/>
        </w:rPr>
      </w:pPr>
      <w:r w:rsidRPr="007E4639">
        <w:rPr>
          <w:rFonts w:asciiTheme="majorEastAsia" w:eastAsiaTheme="majorEastAsia" w:hAnsiTheme="majorEastAsia"/>
        </w:rPr>
        <w:t xml:space="preserve">(1) </w:t>
      </w:r>
      <w:r w:rsidRPr="007E4639">
        <w:rPr>
          <w:rFonts w:asciiTheme="majorEastAsia" w:eastAsiaTheme="majorEastAsia" w:hAnsiTheme="majorEastAsia" w:hint="eastAsia"/>
        </w:rPr>
        <w:t>診療実績としては認められる。</w:t>
      </w:r>
      <w:r w:rsidRPr="007E4639">
        <w:rPr>
          <w:rFonts w:asciiTheme="majorEastAsia" w:eastAsiaTheme="majorEastAsia" w:hAnsiTheme="majorEastAsia"/>
        </w:rPr>
        <w:t xml:space="preserve"> </w:t>
      </w:r>
    </w:p>
    <w:p w14:paraId="086D45DE"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６）職員として所属している「基幹施設」または「連携施設」以外での日勤・日直</w:t>
      </w:r>
      <w:r w:rsidRPr="007E4639">
        <w:rPr>
          <w:rFonts w:asciiTheme="majorEastAsia" w:eastAsiaTheme="majorEastAsia" w:hAnsiTheme="majorEastAsia"/>
        </w:rPr>
        <w:t>(</w:t>
      </w:r>
      <w:r w:rsidRPr="007E4639">
        <w:rPr>
          <w:rFonts w:asciiTheme="majorEastAsia" w:eastAsiaTheme="majorEastAsia" w:hAnsiTheme="majorEastAsia" w:hint="eastAsia"/>
        </w:rPr>
        <w:t>アルバイト</w:t>
      </w:r>
      <w:r w:rsidRPr="007E4639">
        <w:rPr>
          <w:rFonts w:asciiTheme="majorEastAsia" w:eastAsiaTheme="majorEastAsia" w:hAnsiTheme="majorEastAsia"/>
        </w:rPr>
        <w:t>)</w:t>
      </w:r>
      <w:r w:rsidRPr="007E4639">
        <w:rPr>
          <w:rFonts w:asciiTheme="majorEastAsia" w:eastAsiaTheme="majorEastAsia" w:hAnsiTheme="majorEastAsia" w:hint="eastAsia"/>
        </w:rPr>
        <w:t>・宿直</w:t>
      </w:r>
      <w:r w:rsidRPr="007E4639">
        <w:rPr>
          <w:rFonts w:asciiTheme="majorEastAsia" w:eastAsiaTheme="majorEastAsia" w:hAnsiTheme="majorEastAsia"/>
        </w:rPr>
        <w:t>(</w:t>
      </w:r>
      <w:r w:rsidRPr="007E4639">
        <w:rPr>
          <w:rFonts w:asciiTheme="majorEastAsia" w:eastAsiaTheme="majorEastAsia" w:hAnsiTheme="majorEastAsia" w:hint="eastAsia"/>
        </w:rPr>
        <w:t>アルバイト</w:t>
      </w:r>
      <w:r w:rsidRPr="007E4639">
        <w:rPr>
          <w:rFonts w:asciiTheme="majorEastAsia" w:eastAsiaTheme="majorEastAsia" w:hAnsiTheme="majorEastAsia"/>
        </w:rPr>
        <w:t>)</w:t>
      </w:r>
      <w:r w:rsidRPr="007E4639">
        <w:rPr>
          <w:rFonts w:asciiTheme="majorEastAsia" w:eastAsiaTheme="majorEastAsia" w:hAnsiTheme="majorEastAsia" w:hint="eastAsia"/>
        </w:rPr>
        <w:t>勤務における研修期間の算出</w:t>
      </w:r>
      <w:r w:rsidRPr="007E4639">
        <w:rPr>
          <w:rFonts w:asciiTheme="majorEastAsia" w:eastAsiaTheme="majorEastAsia" w:hAnsiTheme="majorEastAsia"/>
        </w:rPr>
        <w:t xml:space="preserve"> </w:t>
      </w:r>
    </w:p>
    <w:p w14:paraId="631E07B3"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原則として、研修期間として算出しない。</w:t>
      </w:r>
      <w:r w:rsidRPr="007E4639">
        <w:rPr>
          <w:rFonts w:asciiTheme="majorEastAsia" w:eastAsiaTheme="majorEastAsia" w:hAnsiTheme="majorEastAsia"/>
        </w:rPr>
        <w:t xml:space="preserve"> </w:t>
      </w:r>
    </w:p>
    <w:p w14:paraId="121A44C2" w14:textId="77777777" w:rsidR="001A6F5E" w:rsidRPr="007E4639" w:rsidRDefault="001A6F5E" w:rsidP="001A6F5E">
      <w:pPr>
        <w:ind w:firstLineChars="200" w:firstLine="480"/>
        <w:rPr>
          <w:rFonts w:asciiTheme="majorEastAsia" w:eastAsiaTheme="majorEastAsia" w:hAnsiTheme="majorEastAsia"/>
        </w:rPr>
      </w:pPr>
      <w:r w:rsidRPr="007E4639">
        <w:rPr>
          <w:rFonts w:asciiTheme="majorEastAsia" w:eastAsiaTheme="majorEastAsia" w:hAnsiTheme="majorEastAsia"/>
        </w:rPr>
        <w:t xml:space="preserve">(1) </w:t>
      </w:r>
      <w:r w:rsidRPr="007E4639">
        <w:rPr>
          <w:rFonts w:asciiTheme="majorEastAsia" w:eastAsiaTheme="majorEastAsia" w:hAnsiTheme="majorEastAsia" w:hint="eastAsia"/>
        </w:rPr>
        <w:t>診療実績としても認められない。</w:t>
      </w:r>
      <w:r w:rsidRPr="007E4639">
        <w:rPr>
          <w:rFonts w:asciiTheme="majorEastAsia" w:eastAsiaTheme="majorEastAsia" w:hAnsiTheme="majorEastAsia"/>
        </w:rPr>
        <w:t xml:space="preserve"> </w:t>
      </w:r>
    </w:p>
    <w:p w14:paraId="14CC7B14" w14:textId="77777777" w:rsidR="001A6F5E" w:rsidRPr="007E4639" w:rsidRDefault="001A6F5E" w:rsidP="001A6F5E">
      <w:pPr>
        <w:widowControl/>
        <w:jc w:val="left"/>
        <w:rPr>
          <w:rFonts w:asciiTheme="majorEastAsia" w:eastAsiaTheme="majorEastAsia" w:hAnsiTheme="majorEastAsia" w:cs="ＭＳ Ｐゴシック"/>
          <w:kern w:val="0"/>
          <w:szCs w:val="21"/>
        </w:rPr>
      </w:pPr>
      <w:r w:rsidRPr="007E4639">
        <w:rPr>
          <w:rFonts w:asciiTheme="majorEastAsia" w:eastAsiaTheme="majorEastAsia" w:hAnsiTheme="majorEastAsia" w:hint="eastAsia"/>
          <w:szCs w:val="21"/>
        </w:rPr>
        <w:t>７）</w:t>
      </w:r>
      <w:r w:rsidRPr="007E4639">
        <w:rPr>
          <w:rFonts w:asciiTheme="majorEastAsia" w:eastAsiaTheme="majorEastAsia" w:hAnsiTheme="majorEastAsia"/>
          <w:szCs w:val="21"/>
        </w:rPr>
        <w:t xml:space="preserve"> </w:t>
      </w:r>
      <w:r w:rsidRPr="007E4639">
        <w:rPr>
          <w:rFonts w:asciiTheme="majorEastAsia" w:eastAsiaTheme="majorEastAsia" w:hAnsiTheme="majorEastAsia" w:cs="Arial"/>
          <w:kern w:val="0"/>
          <w:szCs w:val="21"/>
        </w:rPr>
        <w:t>産休・育休、病欠、留学の期間は、その研修期間取り扱いをプログラム制同様、最大6か月までを算入する</w:t>
      </w:r>
    </w:p>
    <w:p w14:paraId="039A7560"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８）</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「専従」でない期間の単位は、</w:t>
      </w:r>
      <w:r w:rsidRPr="007E4639">
        <w:rPr>
          <w:rFonts w:asciiTheme="majorEastAsia" w:eastAsiaTheme="majorEastAsia" w:hAnsiTheme="majorEastAsia"/>
        </w:rPr>
        <w:t xml:space="preserve">1/2 </w:t>
      </w:r>
      <w:r w:rsidRPr="007E4639">
        <w:rPr>
          <w:rFonts w:asciiTheme="majorEastAsia" w:eastAsiaTheme="majorEastAsia" w:hAnsiTheme="majorEastAsia" w:hint="eastAsia"/>
        </w:rPr>
        <w:t>を乗じた単位数とする。</w:t>
      </w:r>
      <w:r w:rsidRPr="007E4639">
        <w:rPr>
          <w:rFonts w:asciiTheme="majorEastAsia" w:eastAsiaTheme="majorEastAsia" w:hAnsiTheme="majorEastAsia"/>
        </w:rPr>
        <w:t xml:space="preserve"> </w:t>
      </w:r>
    </w:p>
    <w:p w14:paraId="5795A5D0"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2306F069"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４．必要とされる研修期間</w:t>
      </w:r>
      <w:r w:rsidRPr="007E4639">
        <w:rPr>
          <w:rFonts w:asciiTheme="majorEastAsia" w:eastAsiaTheme="majorEastAsia" w:hAnsiTheme="majorEastAsia"/>
        </w:rPr>
        <w:t xml:space="preserve"> </w:t>
      </w:r>
    </w:p>
    <w:p w14:paraId="5C41A96F"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「基幹施設」または「連携施設」における</w:t>
      </w:r>
      <w:r w:rsidRPr="007E4639">
        <w:rPr>
          <w:rFonts w:asciiTheme="majorEastAsia" w:eastAsiaTheme="majorEastAsia" w:hAnsiTheme="majorEastAsia"/>
        </w:rPr>
        <w:t xml:space="preserve"> 36</w:t>
      </w:r>
      <w:r w:rsidRPr="007E4639">
        <w:rPr>
          <w:rFonts w:asciiTheme="majorEastAsia" w:eastAsiaTheme="majorEastAsia" w:hAnsiTheme="majorEastAsia" w:hint="eastAsia"/>
        </w:rPr>
        <w:t>単位以上の研修を必要とする。</w:t>
      </w:r>
      <w:r w:rsidRPr="007E4639">
        <w:rPr>
          <w:rFonts w:asciiTheme="majorEastAsia" w:eastAsiaTheme="majorEastAsia" w:hAnsiTheme="majorEastAsia"/>
        </w:rPr>
        <w:t xml:space="preserve"> </w:t>
      </w:r>
    </w:p>
    <w:p w14:paraId="5E0DF77E"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所属部署は問わない</w:t>
      </w:r>
      <w:r w:rsidRPr="007E4639">
        <w:rPr>
          <w:rFonts w:asciiTheme="majorEastAsia" w:eastAsiaTheme="majorEastAsia" w:hAnsiTheme="majorEastAsia"/>
        </w:rPr>
        <w:t xml:space="preserve"> </w:t>
      </w:r>
    </w:p>
    <w:p w14:paraId="58DC7364"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「基幹施設」または「連携施設」において、「専従」で、</w:t>
      </w:r>
      <w:r w:rsidRPr="007E4639">
        <w:rPr>
          <w:rFonts w:asciiTheme="majorEastAsia" w:eastAsiaTheme="majorEastAsia" w:hAnsiTheme="majorEastAsia"/>
        </w:rPr>
        <w:t>36</w:t>
      </w:r>
      <w:r w:rsidRPr="007E4639">
        <w:rPr>
          <w:rFonts w:asciiTheme="majorEastAsia" w:eastAsiaTheme="majorEastAsia" w:hAnsiTheme="majorEastAsia" w:hint="eastAsia"/>
        </w:rPr>
        <w:t>単位以上の研修を必要とする。</w:t>
      </w:r>
      <w:r w:rsidRPr="007E4639">
        <w:rPr>
          <w:rFonts w:asciiTheme="majorEastAsia" w:eastAsiaTheme="majorEastAsia" w:hAnsiTheme="majorEastAsia"/>
        </w:rPr>
        <w:t xml:space="preserve"> </w:t>
      </w:r>
    </w:p>
    <w:p w14:paraId="1C439C45"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「基幹施設」または「連携施設」としての扱い</w:t>
      </w:r>
      <w:r w:rsidRPr="007E4639">
        <w:rPr>
          <w:rFonts w:asciiTheme="majorEastAsia" w:eastAsiaTheme="majorEastAsia" w:hAnsiTheme="majorEastAsia"/>
        </w:rPr>
        <w:t xml:space="preserve"> </w:t>
      </w:r>
    </w:p>
    <w:p w14:paraId="68CECDD8"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受験申請時点ではなく、専攻医が研修していた期間でのものを適応する。</w:t>
      </w:r>
      <w:r w:rsidRPr="007E4639">
        <w:rPr>
          <w:rFonts w:asciiTheme="majorEastAsia" w:eastAsiaTheme="majorEastAsia" w:hAnsiTheme="majorEastAsia"/>
        </w:rPr>
        <w:t xml:space="preserve"> </w:t>
      </w:r>
    </w:p>
    <w:p w14:paraId="60BBBBF2"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1D262302"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５．「専従」として認める研修形態</w:t>
      </w:r>
      <w:r w:rsidRPr="007E4639">
        <w:rPr>
          <w:rFonts w:asciiTheme="majorEastAsia" w:eastAsiaTheme="majorEastAsia" w:hAnsiTheme="majorEastAsia"/>
        </w:rPr>
        <w:t xml:space="preserve"> </w:t>
      </w:r>
    </w:p>
    <w:p w14:paraId="5B19D360"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「基幹施設」または「連携施設」における「小児部門」に所属していること。</w:t>
      </w:r>
    </w:p>
    <w:p w14:paraId="08CEE6F1"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lastRenderedPageBreak/>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「小児部門」として認める部門は、小児科領域の専門研修プログラムにおける「基幹施設」および「連携施設」の申請時に、「小児部門」として申告された部門とする。</w:t>
      </w:r>
      <w:r w:rsidRPr="007E4639">
        <w:rPr>
          <w:rFonts w:asciiTheme="majorEastAsia" w:eastAsiaTheme="majorEastAsia" w:hAnsiTheme="majorEastAsia"/>
        </w:rPr>
        <w:t xml:space="preserve"> </w:t>
      </w:r>
    </w:p>
    <w:p w14:paraId="047E4F98"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「フルタイム」で「１ヶ月間」の研修を１単位とする。</w:t>
      </w:r>
    </w:p>
    <w:p w14:paraId="7CC03BDA"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①職員として勤務している「基幹施設」または「連携施設」の「小児部門」の業務に、週</w:t>
      </w:r>
      <w:r w:rsidRPr="007E4639">
        <w:rPr>
          <w:rFonts w:asciiTheme="majorEastAsia" w:eastAsiaTheme="majorEastAsia" w:hAnsiTheme="majorEastAsia"/>
        </w:rPr>
        <w:t>31</w:t>
      </w:r>
      <w:r w:rsidRPr="007E4639">
        <w:rPr>
          <w:rFonts w:asciiTheme="majorEastAsia" w:eastAsiaTheme="majorEastAsia" w:hAnsiTheme="majorEastAsia" w:hint="eastAsia"/>
        </w:rPr>
        <w:t>時間以上の勤務時間を従事していること。</w:t>
      </w:r>
      <w:r w:rsidRPr="007E4639">
        <w:rPr>
          <w:rFonts w:asciiTheme="majorEastAsia" w:eastAsiaTheme="majorEastAsia" w:hAnsiTheme="majorEastAsia"/>
        </w:rPr>
        <w:t xml:space="preserve"> </w:t>
      </w:r>
    </w:p>
    <w:p w14:paraId="75C51EE4"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②非「フルタイム」での研修は研修期間として算出できるが「専従」としては認めない。</w:t>
      </w:r>
    </w:p>
    <w:p w14:paraId="263F050B"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w:t>
      </w:r>
      <w:r w:rsidRPr="007E4639">
        <w:rPr>
          <w:rFonts w:asciiTheme="majorEastAsia" w:eastAsiaTheme="majorEastAsia" w:hAnsiTheme="majorEastAsia"/>
        </w:rPr>
        <w:t>1</w:t>
      </w:r>
      <w:r w:rsidRPr="007E4639">
        <w:rPr>
          <w:rFonts w:asciiTheme="majorEastAsia" w:eastAsiaTheme="majorEastAsia" w:hAnsiTheme="majorEastAsia" w:hint="eastAsia"/>
        </w:rPr>
        <w:t>）</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ただし、育児・介護等の理由による短時間勤務制度の適応者の場合のみ、非</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「フルタイム」での研修も「専従」として認める。</w:t>
      </w:r>
    </w:p>
    <w:p w14:paraId="5AB14658" w14:textId="77777777" w:rsidR="001A6F5E" w:rsidRPr="007E4639" w:rsidRDefault="001A6F5E" w:rsidP="001A6F5E">
      <w:pPr>
        <w:ind w:firstLineChars="300" w:firstLine="720"/>
        <w:rPr>
          <w:rFonts w:asciiTheme="majorEastAsia" w:eastAsiaTheme="majorEastAsia" w:hAnsiTheme="majorEastAsia"/>
        </w:rPr>
      </w:pPr>
      <w:proofErr w:type="spellStart"/>
      <w:r w:rsidRPr="007E4639">
        <w:rPr>
          <w:rFonts w:asciiTheme="majorEastAsia" w:eastAsiaTheme="majorEastAsia" w:hAnsiTheme="majorEastAsia"/>
        </w:rPr>
        <w:t>i</w:t>
      </w:r>
      <w:proofErr w:type="spellEnd"/>
      <w:r w:rsidRPr="007E4639">
        <w:rPr>
          <w:rFonts w:asciiTheme="majorEastAsia" w:eastAsiaTheme="majorEastAsia" w:hAnsiTheme="majorEastAsia" w:hint="eastAsia"/>
        </w:rPr>
        <w:t>）</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その際における「専従」の単位数の算出は、Ⅳ．３．４）の非「フルタイム」勤務における研修期間の算出表に従う。</w:t>
      </w:r>
    </w:p>
    <w:p w14:paraId="5DE48585"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初期臨床研修期間は研修期間としては認めない。</w:t>
      </w:r>
      <w:r w:rsidRPr="007E4639">
        <w:rPr>
          <w:rFonts w:asciiTheme="majorEastAsia" w:eastAsiaTheme="majorEastAsia" w:hAnsiTheme="majorEastAsia"/>
        </w:rPr>
        <w:t xml:space="preserve"> </w:t>
      </w:r>
    </w:p>
    <w:p w14:paraId="22E31A35"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7D712364"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Ⅴ．カリキュラム制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における必要診療実績および臨床以外の活動実績</w:t>
      </w:r>
      <w:r w:rsidRPr="007E4639">
        <w:rPr>
          <w:rFonts w:asciiTheme="majorEastAsia" w:eastAsiaTheme="majorEastAsia" w:hAnsiTheme="majorEastAsia"/>
        </w:rPr>
        <w:t xml:space="preserve"> </w:t>
      </w:r>
    </w:p>
    <w:p w14:paraId="78679FBF"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3A685C4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１．診療実績として認める条件</w:t>
      </w:r>
      <w:r w:rsidRPr="007E4639">
        <w:rPr>
          <w:rFonts w:asciiTheme="majorEastAsia" w:eastAsiaTheme="majorEastAsia" w:hAnsiTheme="majorEastAsia"/>
        </w:rPr>
        <w:t xml:space="preserve"> </w:t>
      </w:r>
    </w:p>
    <w:p w14:paraId="50A99777"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以下の期間の経験のみを、診療実績として認める。</w:t>
      </w:r>
      <w:r w:rsidRPr="007E4639">
        <w:rPr>
          <w:rFonts w:asciiTheme="majorEastAsia" w:eastAsiaTheme="majorEastAsia" w:hAnsiTheme="majorEastAsia"/>
        </w:rPr>
        <w:t xml:space="preserve"> </w:t>
      </w:r>
    </w:p>
    <w:p w14:paraId="1524917E"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①職員として勤務している「基幹施設」および「連携施設」で、研修期間として算出された期間内の経験症例が、診療実績として認められる対象となる。</w:t>
      </w:r>
      <w:r w:rsidRPr="007E4639">
        <w:rPr>
          <w:rFonts w:asciiTheme="majorEastAsia" w:eastAsiaTheme="majorEastAsia" w:hAnsiTheme="majorEastAsia"/>
        </w:rPr>
        <w:t xml:space="preserve"> </w:t>
      </w:r>
    </w:p>
    <w:p w14:paraId="36EE3969"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日本小児科学会の「臨床研修手帳」に記録、専門医試験での症例要約で提出した経験内容を診療実績として認める。</w:t>
      </w:r>
      <w:r w:rsidRPr="007E4639">
        <w:rPr>
          <w:rFonts w:asciiTheme="majorEastAsia" w:eastAsiaTheme="majorEastAsia" w:hAnsiTheme="majorEastAsia"/>
        </w:rPr>
        <w:t xml:space="preserve"> </w:t>
      </w:r>
    </w:p>
    <w:p w14:paraId="6C1D322E"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ただし、プログラム統括責任者の「承認」がある経験のみを、診療実績として認める。</w:t>
      </w:r>
      <w:r w:rsidRPr="007E4639">
        <w:rPr>
          <w:rFonts w:asciiTheme="majorEastAsia" w:eastAsiaTheme="majorEastAsia" w:hAnsiTheme="majorEastAsia"/>
        </w:rPr>
        <w:t xml:space="preserve"> </w:t>
      </w:r>
    </w:p>
    <w:p w14:paraId="371B0207"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有効期間として認める診療実績は受験申請年の</w:t>
      </w:r>
      <w:r w:rsidRPr="007E4639">
        <w:rPr>
          <w:rFonts w:asciiTheme="majorEastAsia" w:eastAsiaTheme="majorEastAsia" w:hAnsiTheme="majorEastAsia"/>
        </w:rPr>
        <w:t xml:space="preserve"> 3 </w:t>
      </w:r>
      <w:r w:rsidRPr="007E4639">
        <w:rPr>
          <w:rFonts w:asciiTheme="majorEastAsia" w:eastAsiaTheme="majorEastAsia" w:hAnsiTheme="majorEastAsia" w:hint="eastAsia"/>
        </w:rPr>
        <w:t>月</w:t>
      </w:r>
      <w:r w:rsidRPr="007E4639">
        <w:rPr>
          <w:rFonts w:asciiTheme="majorEastAsia" w:eastAsiaTheme="majorEastAsia" w:hAnsiTheme="majorEastAsia"/>
        </w:rPr>
        <w:t xml:space="preserve"> 31 </w:t>
      </w:r>
      <w:r w:rsidRPr="007E4639">
        <w:rPr>
          <w:rFonts w:asciiTheme="majorEastAsia" w:eastAsiaTheme="majorEastAsia" w:hAnsiTheme="majorEastAsia" w:hint="eastAsia"/>
        </w:rPr>
        <w:t>日時点からさかのぼって</w:t>
      </w:r>
      <w:r w:rsidRPr="007E4639">
        <w:rPr>
          <w:rFonts w:asciiTheme="majorEastAsia" w:eastAsiaTheme="majorEastAsia" w:hAnsiTheme="majorEastAsia"/>
        </w:rPr>
        <w:t xml:space="preserve"> 10 </w:t>
      </w:r>
      <w:r w:rsidRPr="007E4639">
        <w:rPr>
          <w:rFonts w:asciiTheme="majorEastAsia" w:eastAsiaTheme="majorEastAsia" w:hAnsiTheme="majorEastAsia" w:hint="eastAsia"/>
        </w:rPr>
        <w:t>年間とする。</w:t>
      </w:r>
      <w:r w:rsidRPr="007E4639">
        <w:rPr>
          <w:rFonts w:asciiTheme="majorEastAsia" w:eastAsiaTheme="majorEastAsia" w:hAnsiTheme="majorEastAsia"/>
        </w:rPr>
        <w:t xml:space="preserve">     </w:t>
      </w:r>
    </w:p>
    <w:p w14:paraId="22298F00"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４）</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他科専門プログラム研修期間の経験は、診療実績として認めない。</w:t>
      </w:r>
    </w:p>
    <w:p w14:paraId="2F5FBF47" w14:textId="77777777" w:rsidR="001A6F5E" w:rsidRPr="007E4639" w:rsidRDefault="001A6F5E" w:rsidP="001A6F5E">
      <w:pPr>
        <w:rPr>
          <w:rFonts w:asciiTheme="majorEastAsia" w:eastAsiaTheme="majorEastAsia" w:hAnsiTheme="majorEastAsia"/>
        </w:rPr>
      </w:pPr>
    </w:p>
    <w:p w14:paraId="0739DD30"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２．必要とされる経験症例</w:t>
      </w:r>
      <w:r w:rsidRPr="007E4639">
        <w:rPr>
          <w:rFonts w:asciiTheme="majorEastAsia" w:eastAsiaTheme="majorEastAsia" w:hAnsiTheme="majorEastAsia"/>
        </w:rPr>
        <w:t xml:space="preserve"> </w:t>
      </w:r>
    </w:p>
    <w:p w14:paraId="51E73E79"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必要とされる経験症例は、「プログラム制」と同一とする。</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《「プログラム制」参照》</w:t>
      </w:r>
      <w:r w:rsidRPr="007E4639">
        <w:rPr>
          <w:rFonts w:asciiTheme="majorEastAsia" w:eastAsiaTheme="majorEastAsia" w:hAnsiTheme="majorEastAsia"/>
        </w:rPr>
        <w:t xml:space="preserve"> </w:t>
      </w:r>
    </w:p>
    <w:p w14:paraId="2F547F1A"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579CC570" w14:textId="77777777" w:rsidR="001A6F5E" w:rsidRPr="007E4639" w:rsidRDefault="001A6F5E" w:rsidP="001A6F5E">
      <w:pPr>
        <w:rPr>
          <w:rFonts w:asciiTheme="majorEastAsia" w:eastAsiaTheme="majorEastAsia" w:hAnsiTheme="majorEastAsia"/>
        </w:rPr>
      </w:pPr>
    </w:p>
    <w:p w14:paraId="344F2DF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３．必要とされる臨床以外の活動実績</w:t>
      </w:r>
      <w:r w:rsidRPr="007E4639">
        <w:rPr>
          <w:rFonts w:asciiTheme="majorEastAsia" w:eastAsiaTheme="majorEastAsia" w:hAnsiTheme="majorEastAsia"/>
        </w:rPr>
        <w:t xml:space="preserve"> </w:t>
      </w:r>
    </w:p>
    <w:p w14:paraId="5CA3DD49"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１）必要とされる臨床以外の活動実績は、「プログラム制」と同一とする。</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《「プログラム制」参照》</w:t>
      </w:r>
      <w:r w:rsidRPr="007E4639">
        <w:rPr>
          <w:rFonts w:asciiTheme="majorEastAsia" w:eastAsiaTheme="majorEastAsia" w:hAnsiTheme="majorEastAsia"/>
        </w:rPr>
        <w:t xml:space="preserve"> </w:t>
      </w:r>
    </w:p>
    <w:p w14:paraId="156D10F7"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1430863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４．必要とされる評価</w:t>
      </w:r>
      <w:r w:rsidRPr="007E4639">
        <w:rPr>
          <w:rFonts w:asciiTheme="majorEastAsia" w:eastAsiaTheme="majorEastAsia" w:hAnsiTheme="majorEastAsia"/>
        </w:rPr>
        <w:t xml:space="preserve"> </w:t>
      </w:r>
    </w:p>
    <w:p w14:paraId="249A6F9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lastRenderedPageBreak/>
        <w:t>１）小児科到達目標</w:t>
      </w:r>
      <w:r w:rsidRPr="007E4639">
        <w:rPr>
          <w:rFonts w:asciiTheme="majorEastAsia" w:eastAsiaTheme="majorEastAsia" w:hAnsiTheme="majorEastAsia"/>
        </w:rPr>
        <w:t>25</w:t>
      </w:r>
      <w:r w:rsidRPr="007E4639">
        <w:rPr>
          <w:rFonts w:asciiTheme="majorEastAsia" w:eastAsiaTheme="majorEastAsia" w:hAnsiTheme="majorEastAsia" w:hint="eastAsia"/>
        </w:rPr>
        <w:t>領域を終了し、各領域の修了認定を指導医より受けること</w:t>
      </w:r>
    </w:p>
    <w:p w14:paraId="53B875E8"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 xml:space="preserve">　　各領域の領域到達目標及び診察・実践能力が全てレベル</w:t>
      </w:r>
      <w:r w:rsidRPr="007E4639">
        <w:rPr>
          <w:rFonts w:asciiTheme="majorEastAsia" w:eastAsiaTheme="majorEastAsia" w:hAnsiTheme="majorEastAsia"/>
        </w:rPr>
        <w:t>B</w:t>
      </w:r>
      <w:r w:rsidRPr="007E4639">
        <w:rPr>
          <w:rFonts w:asciiTheme="majorEastAsia" w:eastAsiaTheme="majorEastAsia" w:hAnsiTheme="majorEastAsia" w:hint="eastAsia"/>
        </w:rPr>
        <w:t>以上であること</w:t>
      </w:r>
    </w:p>
    <w:p w14:paraId="669034FF"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２）経験すべき症候の</w:t>
      </w:r>
      <w:r w:rsidRPr="007E4639">
        <w:rPr>
          <w:rFonts w:asciiTheme="majorEastAsia" w:eastAsiaTheme="majorEastAsia" w:hAnsiTheme="majorEastAsia"/>
        </w:rPr>
        <w:t>80</w:t>
      </w:r>
      <w:r w:rsidRPr="007E4639">
        <w:rPr>
          <w:rFonts w:asciiTheme="majorEastAsia" w:eastAsiaTheme="majorEastAsia" w:hAnsiTheme="majorEastAsia" w:hint="eastAsia"/>
        </w:rPr>
        <w:t>％以上がレベル</w:t>
      </w:r>
      <w:r w:rsidRPr="007E4639">
        <w:rPr>
          <w:rFonts w:asciiTheme="majorEastAsia" w:eastAsiaTheme="majorEastAsia" w:hAnsiTheme="majorEastAsia"/>
        </w:rPr>
        <w:t>B</w:t>
      </w:r>
      <w:r w:rsidRPr="007E4639">
        <w:rPr>
          <w:rFonts w:asciiTheme="majorEastAsia" w:eastAsiaTheme="majorEastAsia" w:hAnsiTheme="majorEastAsia" w:hint="eastAsia"/>
        </w:rPr>
        <w:t>以上であること</w:t>
      </w:r>
    </w:p>
    <w:p w14:paraId="454E142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３）経験すべき疾患・病態の</w:t>
      </w:r>
      <w:r w:rsidRPr="007E4639">
        <w:rPr>
          <w:rFonts w:asciiTheme="majorEastAsia" w:eastAsiaTheme="majorEastAsia" w:hAnsiTheme="majorEastAsia"/>
        </w:rPr>
        <w:t>80</w:t>
      </w:r>
      <w:r w:rsidRPr="007E4639">
        <w:rPr>
          <w:rFonts w:asciiTheme="majorEastAsia" w:eastAsiaTheme="majorEastAsia" w:hAnsiTheme="majorEastAsia" w:hint="eastAsia"/>
        </w:rPr>
        <w:t>％以上を経験していること</w:t>
      </w:r>
    </w:p>
    <w:p w14:paraId="5F68A749"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４）経験すべき診療技能と手技の</w:t>
      </w:r>
      <w:r w:rsidRPr="007E4639">
        <w:rPr>
          <w:rFonts w:asciiTheme="majorEastAsia" w:eastAsiaTheme="majorEastAsia" w:hAnsiTheme="majorEastAsia"/>
        </w:rPr>
        <w:t>80</w:t>
      </w:r>
      <w:r w:rsidRPr="007E4639">
        <w:rPr>
          <w:rFonts w:asciiTheme="majorEastAsia" w:eastAsiaTheme="majorEastAsia" w:hAnsiTheme="majorEastAsia" w:hint="eastAsia"/>
        </w:rPr>
        <w:t>％以上がレベル</w:t>
      </w:r>
      <w:r w:rsidRPr="007E4639">
        <w:rPr>
          <w:rFonts w:asciiTheme="majorEastAsia" w:eastAsiaTheme="majorEastAsia" w:hAnsiTheme="majorEastAsia"/>
        </w:rPr>
        <w:t>B</w:t>
      </w:r>
      <w:r w:rsidRPr="007E4639">
        <w:rPr>
          <w:rFonts w:asciiTheme="majorEastAsia" w:eastAsiaTheme="majorEastAsia" w:hAnsiTheme="majorEastAsia" w:hint="eastAsia"/>
        </w:rPr>
        <w:t>以上であること</w:t>
      </w:r>
    </w:p>
    <w:p w14:paraId="4CE68A6A"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５）M</w:t>
      </w:r>
      <w:r w:rsidRPr="007E4639">
        <w:rPr>
          <w:rFonts w:asciiTheme="majorEastAsia" w:eastAsiaTheme="majorEastAsia" w:hAnsiTheme="majorEastAsia"/>
        </w:rPr>
        <w:t>ini-CEX</w:t>
      </w:r>
      <w:r w:rsidRPr="007E4639">
        <w:rPr>
          <w:rFonts w:asciiTheme="majorEastAsia" w:eastAsiaTheme="majorEastAsia" w:hAnsiTheme="majorEastAsia" w:hint="eastAsia"/>
        </w:rPr>
        <w:t>及び</w:t>
      </w:r>
      <w:r w:rsidRPr="007E4639">
        <w:rPr>
          <w:rFonts w:asciiTheme="majorEastAsia" w:eastAsiaTheme="majorEastAsia" w:hAnsiTheme="majorEastAsia"/>
        </w:rPr>
        <w:t>360</w:t>
      </w:r>
      <w:r w:rsidRPr="007E4639">
        <w:rPr>
          <w:rFonts w:asciiTheme="majorEastAsia" w:eastAsiaTheme="majorEastAsia" w:hAnsiTheme="majorEastAsia" w:hint="eastAsia"/>
        </w:rPr>
        <w:t>度評価は１年に１回以上実施し、研修修了までにM</w:t>
      </w:r>
      <w:r w:rsidRPr="007E4639">
        <w:rPr>
          <w:rFonts w:asciiTheme="majorEastAsia" w:eastAsiaTheme="majorEastAsia" w:hAnsiTheme="majorEastAsia"/>
        </w:rPr>
        <w:t>ini-CEX</w:t>
      </w:r>
      <w:r w:rsidRPr="007E4639">
        <w:rPr>
          <w:rFonts w:asciiTheme="majorEastAsia" w:eastAsiaTheme="majorEastAsia" w:hAnsiTheme="majorEastAsia" w:hint="eastAsia"/>
        </w:rPr>
        <w:t>６回以上、</w:t>
      </w:r>
      <w:r w:rsidRPr="007E4639">
        <w:rPr>
          <w:rFonts w:asciiTheme="majorEastAsia" w:eastAsiaTheme="majorEastAsia" w:hAnsiTheme="majorEastAsia"/>
        </w:rPr>
        <w:t>360</w:t>
      </w:r>
      <w:r w:rsidRPr="007E4639">
        <w:rPr>
          <w:rFonts w:asciiTheme="majorEastAsia" w:eastAsiaTheme="majorEastAsia" w:hAnsiTheme="majorEastAsia" w:hint="eastAsia"/>
        </w:rPr>
        <w:t>度評</w:t>
      </w:r>
    </w:p>
    <w:p w14:paraId="4358D7C1" w14:textId="77777777" w:rsidR="001A6F5E" w:rsidRPr="007E4639" w:rsidRDefault="001A6F5E" w:rsidP="001A6F5E">
      <w:pPr>
        <w:ind w:firstLineChars="200" w:firstLine="480"/>
        <w:rPr>
          <w:rFonts w:asciiTheme="majorEastAsia" w:eastAsiaTheme="majorEastAsia" w:hAnsiTheme="majorEastAsia"/>
        </w:rPr>
      </w:pPr>
      <w:r w:rsidRPr="007E4639">
        <w:rPr>
          <w:rFonts w:asciiTheme="majorEastAsia" w:eastAsiaTheme="majorEastAsia" w:hAnsiTheme="majorEastAsia" w:hint="eastAsia"/>
        </w:rPr>
        <w:t>価は３回以上実施すること</w:t>
      </w:r>
    </w:p>
    <w:p w14:paraId="4259D962"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６）マイルストーン評価は研修修了までに全ての項目がレベル</w:t>
      </w:r>
      <w:r w:rsidRPr="007E4639">
        <w:rPr>
          <w:rFonts w:asciiTheme="majorEastAsia" w:eastAsiaTheme="majorEastAsia" w:hAnsiTheme="majorEastAsia"/>
        </w:rPr>
        <w:t>B</w:t>
      </w:r>
      <w:r w:rsidRPr="007E4639">
        <w:rPr>
          <w:rFonts w:asciiTheme="majorEastAsia" w:eastAsiaTheme="majorEastAsia" w:hAnsiTheme="majorEastAsia" w:hint="eastAsia"/>
        </w:rPr>
        <w:t>以上であること</w:t>
      </w:r>
    </w:p>
    <w:p w14:paraId="0BF56F61" w14:textId="77777777" w:rsidR="001A6F5E" w:rsidRPr="007E4639" w:rsidRDefault="001A6F5E" w:rsidP="001A6F5E">
      <w:pPr>
        <w:rPr>
          <w:rFonts w:asciiTheme="majorEastAsia" w:eastAsiaTheme="majorEastAsia" w:hAnsiTheme="majorEastAsia"/>
        </w:rPr>
      </w:pPr>
    </w:p>
    <w:p w14:paraId="61BE897E"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Ⅵ．カリキュラム制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による研修開始の流れ</w:t>
      </w:r>
      <w:r w:rsidRPr="007E4639">
        <w:rPr>
          <w:rFonts w:asciiTheme="majorEastAsia" w:eastAsiaTheme="majorEastAsia" w:hAnsiTheme="majorEastAsia"/>
        </w:rPr>
        <w:t xml:space="preserve"> </w:t>
      </w:r>
    </w:p>
    <w:p w14:paraId="65AD9BE2"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504229A2" w14:textId="77777777" w:rsidR="001A6F5E" w:rsidRPr="007E4639" w:rsidRDefault="001A6F5E" w:rsidP="001A6F5E">
      <w:pPr>
        <w:rPr>
          <w:rFonts w:asciiTheme="majorEastAsia" w:eastAsiaTheme="majorEastAsia" w:hAnsiTheme="majorEastAsia"/>
          <w:color w:val="000000" w:themeColor="text1"/>
        </w:rPr>
      </w:pPr>
      <w:r w:rsidRPr="007E4639">
        <w:rPr>
          <w:rFonts w:asciiTheme="majorEastAsia" w:eastAsiaTheme="majorEastAsia" w:hAnsiTheme="majorEastAsia" w:hint="eastAsia"/>
          <w:color w:val="000000" w:themeColor="text1"/>
        </w:rPr>
        <w:t>１．カリキュラム制</w:t>
      </w:r>
      <w:r w:rsidRPr="007E4639">
        <w:rPr>
          <w:rFonts w:asciiTheme="majorEastAsia" w:eastAsiaTheme="majorEastAsia" w:hAnsiTheme="majorEastAsia"/>
          <w:color w:val="000000" w:themeColor="text1"/>
        </w:rPr>
        <w:t>(</w:t>
      </w:r>
      <w:r w:rsidRPr="007E4639">
        <w:rPr>
          <w:rFonts w:asciiTheme="majorEastAsia" w:eastAsiaTheme="majorEastAsia" w:hAnsiTheme="majorEastAsia" w:hint="eastAsia"/>
          <w:color w:val="000000" w:themeColor="text1"/>
        </w:rPr>
        <w:t>単位制</w:t>
      </w:r>
      <w:r w:rsidRPr="007E4639">
        <w:rPr>
          <w:rFonts w:asciiTheme="majorEastAsia" w:eastAsiaTheme="majorEastAsia" w:hAnsiTheme="majorEastAsia"/>
          <w:color w:val="000000" w:themeColor="text1"/>
        </w:rPr>
        <w:t>)</w:t>
      </w:r>
      <w:r w:rsidRPr="007E4639">
        <w:rPr>
          <w:rFonts w:asciiTheme="majorEastAsia" w:eastAsiaTheme="majorEastAsia" w:hAnsiTheme="majorEastAsia" w:hint="eastAsia"/>
          <w:color w:val="000000" w:themeColor="text1"/>
        </w:rPr>
        <w:t>による研修の新規登録</w:t>
      </w:r>
      <w:r w:rsidRPr="007E4639">
        <w:rPr>
          <w:rFonts w:asciiTheme="majorEastAsia" w:eastAsiaTheme="majorEastAsia" w:hAnsiTheme="majorEastAsia"/>
          <w:color w:val="000000" w:themeColor="text1"/>
        </w:rPr>
        <w:t xml:space="preserve"> </w:t>
      </w:r>
    </w:p>
    <w:p w14:paraId="15440159" w14:textId="77777777" w:rsidR="001A6F5E" w:rsidRPr="007E4639" w:rsidRDefault="001A6F5E" w:rsidP="001A6F5E">
      <w:pPr>
        <w:rPr>
          <w:rFonts w:asciiTheme="majorEastAsia" w:eastAsiaTheme="majorEastAsia" w:hAnsiTheme="majorEastAsia"/>
          <w:color w:val="000000" w:themeColor="text1"/>
        </w:rPr>
      </w:pPr>
      <w:r w:rsidRPr="007E4639">
        <w:rPr>
          <w:rFonts w:asciiTheme="majorEastAsia" w:eastAsiaTheme="majorEastAsia" w:hAnsiTheme="majorEastAsia" w:hint="eastAsia"/>
          <w:color w:val="000000" w:themeColor="text1"/>
        </w:rPr>
        <w:t>１）</w:t>
      </w:r>
      <w:r w:rsidRPr="007E4639">
        <w:rPr>
          <w:rFonts w:asciiTheme="majorEastAsia" w:eastAsiaTheme="majorEastAsia" w:hAnsiTheme="majorEastAsia"/>
          <w:color w:val="000000" w:themeColor="text1"/>
        </w:rPr>
        <w:t xml:space="preserve"> </w:t>
      </w:r>
      <w:r w:rsidRPr="007E4639">
        <w:rPr>
          <w:rFonts w:asciiTheme="majorEastAsia" w:eastAsiaTheme="majorEastAsia" w:hAnsiTheme="majorEastAsia" w:hint="eastAsia"/>
          <w:color w:val="000000" w:themeColor="text1"/>
        </w:rPr>
        <w:t>カリキュラム制</w:t>
      </w:r>
      <w:r w:rsidRPr="007E4639">
        <w:rPr>
          <w:rFonts w:asciiTheme="majorEastAsia" w:eastAsiaTheme="majorEastAsia" w:hAnsiTheme="majorEastAsia"/>
          <w:color w:val="000000" w:themeColor="text1"/>
        </w:rPr>
        <w:t>(</w:t>
      </w:r>
      <w:r w:rsidRPr="007E4639">
        <w:rPr>
          <w:rFonts w:asciiTheme="majorEastAsia" w:eastAsiaTheme="majorEastAsia" w:hAnsiTheme="majorEastAsia" w:hint="eastAsia"/>
          <w:color w:val="000000" w:themeColor="text1"/>
        </w:rPr>
        <w:t>単位制</w:t>
      </w:r>
      <w:r w:rsidRPr="007E4639">
        <w:rPr>
          <w:rFonts w:asciiTheme="majorEastAsia" w:eastAsiaTheme="majorEastAsia" w:hAnsiTheme="majorEastAsia"/>
          <w:color w:val="000000" w:themeColor="text1"/>
        </w:rPr>
        <w:t>)</w:t>
      </w:r>
      <w:r w:rsidRPr="007E4639">
        <w:rPr>
          <w:rFonts w:asciiTheme="majorEastAsia" w:eastAsiaTheme="majorEastAsia" w:hAnsiTheme="majorEastAsia" w:hint="eastAsia"/>
          <w:color w:val="000000" w:themeColor="text1"/>
        </w:rPr>
        <w:t>による研修の登録</w:t>
      </w:r>
      <w:r w:rsidRPr="007E4639">
        <w:rPr>
          <w:rFonts w:asciiTheme="majorEastAsia" w:eastAsiaTheme="majorEastAsia" w:hAnsiTheme="majorEastAsia"/>
          <w:color w:val="000000" w:themeColor="text1"/>
        </w:rPr>
        <w:t xml:space="preserve"> </w:t>
      </w:r>
    </w:p>
    <w:p w14:paraId="6CF47079" w14:textId="77777777" w:rsidR="001A6F5E" w:rsidRPr="007E4639" w:rsidRDefault="001A6F5E" w:rsidP="001A6F5E">
      <w:pPr>
        <w:widowControl/>
        <w:jc w:val="left"/>
        <w:rPr>
          <w:rFonts w:asciiTheme="majorEastAsia" w:eastAsiaTheme="majorEastAsia" w:hAnsiTheme="majorEastAsia" w:cs="ＭＳ Ｐゴシック"/>
          <w:color w:val="000000" w:themeColor="text1"/>
          <w:kern w:val="0"/>
          <w:szCs w:val="21"/>
        </w:rPr>
      </w:pPr>
      <w:r w:rsidRPr="007E4639">
        <w:rPr>
          <w:rFonts w:asciiTheme="majorEastAsia" w:eastAsiaTheme="majorEastAsia" w:hAnsiTheme="majorEastAsia" w:hint="eastAsia"/>
          <w:color w:val="000000" w:themeColor="text1"/>
        </w:rPr>
        <w:t>①</w:t>
      </w:r>
      <w:r w:rsidRPr="007E4639">
        <w:rPr>
          <w:rFonts w:asciiTheme="majorEastAsia" w:eastAsiaTheme="majorEastAsia" w:hAnsiTheme="majorEastAsia"/>
          <w:color w:val="000000" w:themeColor="text1"/>
        </w:rPr>
        <w:t xml:space="preserve"> </w:t>
      </w:r>
      <w:r w:rsidRPr="007E4639">
        <w:rPr>
          <w:rFonts w:asciiTheme="majorEastAsia" w:eastAsiaTheme="majorEastAsia" w:hAnsiTheme="majorEastAsia" w:hint="eastAsia"/>
          <w:color w:val="000000" w:themeColor="text1"/>
        </w:rPr>
        <w:t>カリキュラム制</w:t>
      </w:r>
      <w:r w:rsidRPr="007E4639">
        <w:rPr>
          <w:rFonts w:asciiTheme="majorEastAsia" w:eastAsiaTheme="majorEastAsia" w:hAnsiTheme="majorEastAsia"/>
          <w:color w:val="000000" w:themeColor="text1"/>
        </w:rPr>
        <w:t>(</w:t>
      </w:r>
      <w:r w:rsidRPr="007E4639">
        <w:rPr>
          <w:rFonts w:asciiTheme="majorEastAsia" w:eastAsiaTheme="majorEastAsia" w:hAnsiTheme="majorEastAsia" w:hint="eastAsia"/>
          <w:color w:val="000000" w:themeColor="text1"/>
        </w:rPr>
        <w:t>単位制</w:t>
      </w:r>
      <w:r w:rsidRPr="007E4639">
        <w:rPr>
          <w:rFonts w:asciiTheme="majorEastAsia" w:eastAsiaTheme="majorEastAsia" w:hAnsiTheme="majorEastAsia"/>
          <w:color w:val="000000" w:themeColor="text1"/>
        </w:rPr>
        <w:t>)</w:t>
      </w:r>
      <w:r w:rsidRPr="007E4639">
        <w:rPr>
          <w:rFonts w:asciiTheme="majorEastAsia" w:eastAsiaTheme="majorEastAsia" w:hAnsiTheme="majorEastAsia" w:hint="eastAsia"/>
          <w:color w:val="000000" w:themeColor="text1"/>
        </w:rPr>
        <w:t>による研修を希望する医師は</w:t>
      </w:r>
      <w:r w:rsidRPr="007E4639">
        <w:rPr>
          <w:rFonts w:asciiTheme="majorEastAsia" w:eastAsiaTheme="majorEastAsia" w:hAnsiTheme="majorEastAsia" w:hint="eastAsia"/>
          <w:color w:val="000000" w:themeColor="text1"/>
          <w:szCs w:val="21"/>
        </w:rPr>
        <w:t>、</w:t>
      </w:r>
      <w:r w:rsidRPr="007E4639">
        <w:rPr>
          <w:rFonts w:asciiTheme="majorEastAsia" w:eastAsiaTheme="majorEastAsia" w:hAnsiTheme="majorEastAsia" w:cs="Arial"/>
          <w:color w:val="000000" w:themeColor="text1"/>
          <w:kern w:val="0"/>
          <w:szCs w:val="21"/>
        </w:rPr>
        <w:t>日本専門医機構の「カリキュラム制</w:t>
      </w:r>
      <w:r w:rsidRPr="007E4639">
        <w:rPr>
          <w:rFonts w:asciiTheme="majorEastAsia" w:eastAsiaTheme="majorEastAsia" w:hAnsiTheme="majorEastAsia" w:cs="Courier New"/>
          <w:color w:val="000000" w:themeColor="text1"/>
          <w:kern w:val="0"/>
          <w:szCs w:val="21"/>
        </w:rPr>
        <w:t>(</w:t>
      </w:r>
      <w:r w:rsidRPr="007E4639">
        <w:rPr>
          <w:rFonts w:asciiTheme="majorEastAsia" w:eastAsiaTheme="majorEastAsia" w:hAnsiTheme="majorEastAsia" w:cs="Arial"/>
          <w:color w:val="000000" w:themeColor="text1"/>
          <w:kern w:val="0"/>
          <w:szCs w:val="21"/>
        </w:rPr>
        <w:t>単位制</w:t>
      </w:r>
      <w:r w:rsidRPr="007E4639">
        <w:rPr>
          <w:rFonts w:asciiTheme="majorEastAsia" w:eastAsiaTheme="majorEastAsia" w:hAnsiTheme="majorEastAsia" w:cs="Courier New"/>
          <w:color w:val="000000" w:themeColor="text1"/>
          <w:kern w:val="0"/>
          <w:szCs w:val="21"/>
        </w:rPr>
        <w:t>)</w:t>
      </w:r>
      <w:r w:rsidRPr="007E4639">
        <w:rPr>
          <w:rFonts w:asciiTheme="majorEastAsia" w:eastAsiaTheme="majorEastAsia" w:hAnsiTheme="majorEastAsia" w:cs="Arial"/>
          <w:color w:val="000000" w:themeColor="text1"/>
          <w:kern w:val="0"/>
          <w:szCs w:val="21"/>
        </w:rPr>
        <w:t>による研修」として新規登録する。</w:t>
      </w:r>
      <w:r w:rsidRPr="007E4639">
        <w:rPr>
          <w:rFonts w:asciiTheme="majorEastAsia" w:eastAsiaTheme="majorEastAsia" w:hAnsiTheme="majorEastAsia" w:cs="ＭＳ Ｐゴシック" w:hint="eastAsia"/>
          <w:color w:val="000000" w:themeColor="text1"/>
          <w:kern w:val="0"/>
          <w:szCs w:val="21"/>
        </w:rPr>
        <w:t>また</w:t>
      </w:r>
      <w:r w:rsidRPr="007E4639">
        <w:rPr>
          <w:rFonts w:asciiTheme="majorEastAsia" w:eastAsiaTheme="majorEastAsia" w:hAnsiTheme="majorEastAsia" w:hint="eastAsia"/>
          <w:color w:val="000000" w:themeColor="text1"/>
        </w:rPr>
        <w:t>「小児科専門医新規登録カリキュラム制</w:t>
      </w:r>
      <w:r w:rsidRPr="007E4639">
        <w:rPr>
          <w:rFonts w:asciiTheme="majorEastAsia" w:eastAsiaTheme="majorEastAsia" w:hAnsiTheme="majorEastAsia"/>
          <w:color w:val="000000" w:themeColor="text1"/>
        </w:rPr>
        <w:t>(</w:t>
      </w:r>
      <w:r w:rsidRPr="007E4639">
        <w:rPr>
          <w:rFonts w:asciiTheme="majorEastAsia" w:eastAsiaTheme="majorEastAsia" w:hAnsiTheme="majorEastAsia" w:hint="eastAsia"/>
          <w:color w:val="000000" w:themeColor="text1"/>
        </w:rPr>
        <w:t>単位制</w:t>
      </w:r>
      <w:r w:rsidRPr="007E4639">
        <w:rPr>
          <w:rFonts w:asciiTheme="majorEastAsia" w:eastAsiaTheme="majorEastAsia" w:hAnsiTheme="majorEastAsia"/>
          <w:color w:val="000000" w:themeColor="text1"/>
        </w:rPr>
        <w:t>)</w:t>
      </w:r>
      <w:r w:rsidRPr="007E4639">
        <w:rPr>
          <w:rFonts w:asciiTheme="majorEastAsia" w:eastAsiaTheme="majorEastAsia" w:hAnsiTheme="majorEastAsia" w:hint="eastAsia"/>
          <w:color w:val="000000" w:themeColor="text1"/>
        </w:rPr>
        <w:t>による研修開始の理由書」《別添》を、学会に申請し許可を得る。</w:t>
      </w:r>
      <w:r w:rsidRPr="007E4639">
        <w:rPr>
          <w:rFonts w:asciiTheme="majorEastAsia" w:eastAsiaTheme="majorEastAsia" w:hAnsiTheme="majorEastAsia"/>
          <w:color w:val="000000" w:themeColor="text1"/>
        </w:rPr>
        <w:t xml:space="preserve"> </w:t>
      </w:r>
    </w:p>
    <w:p w14:paraId="788BB42F" w14:textId="77777777" w:rsidR="001A6F5E" w:rsidRPr="007E4639" w:rsidRDefault="001A6F5E" w:rsidP="001A6F5E">
      <w:pPr>
        <w:ind w:firstLineChars="100" w:firstLine="240"/>
        <w:rPr>
          <w:rFonts w:asciiTheme="majorEastAsia" w:eastAsiaTheme="majorEastAsia" w:hAnsiTheme="majorEastAsia"/>
          <w:color w:val="000000" w:themeColor="text1"/>
        </w:rPr>
      </w:pPr>
      <w:r w:rsidRPr="007E4639">
        <w:rPr>
          <w:rFonts w:asciiTheme="majorEastAsia" w:eastAsiaTheme="majorEastAsia" w:hAnsiTheme="majorEastAsia" w:hint="eastAsia"/>
          <w:color w:val="000000" w:themeColor="text1"/>
        </w:rPr>
        <w:t>②</w:t>
      </w:r>
      <w:r w:rsidRPr="007E4639">
        <w:rPr>
          <w:rFonts w:asciiTheme="majorEastAsia" w:eastAsiaTheme="majorEastAsia" w:hAnsiTheme="majorEastAsia"/>
          <w:color w:val="000000" w:themeColor="text1"/>
        </w:rPr>
        <w:t xml:space="preserve"> </w:t>
      </w:r>
      <w:r w:rsidRPr="007E4639">
        <w:rPr>
          <w:rFonts w:asciiTheme="majorEastAsia" w:eastAsiaTheme="majorEastAsia" w:hAnsiTheme="majorEastAsia" w:hint="eastAsia"/>
          <w:color w:val="000000" w:themeColor="text1"/>
        </w:rPr>
        <w:t>「小児科専門医新規登録カリキュラム制</w:t>
      </w:r>
      <w:r w:rsidRPr="007E4639">
        <w:rPr>
          <w:rFonts w:asciiTheme="majorEastAsia" w:eastAsiaTheme="majorEastAsia" w:hAnsiTheme="majorEastAsia"/>
          <w:color w:val="000000" w:themeColor="text1"/>
        </w:rPr>
        <w:t>(</w:t>
      </w:r>
      <w:r w:rsidRPr="007E4639">
        <w:rPr>
          <w:rFonts w:asciiTheme="majorEastAsia" w:eastAsiaTheme="majorEastAsia" w:hAnsiTheme="majorEastAsia" w:hint="eastAsia"/>
          <w:color w:val="000000" w:themeColor="text1"/>
        </w:rPr>
        <w:t>単位制</w:t>
      </w:r>
      <w:r w:rsidRPr="007E4639">
        <w:rPr>
          <w:rFonts w:asciiTheme="majorEastAsia" w:eastAsiaTheme="majorEastAsia" w:hAnsiTheme="majorEastAsia"/>
          <w:color w:val="000000" w:themeColor="text1"/>
        </w:rPr>
        <w:t>)</w:t>
      </w:r>
      <w:r w:rsidRPr="007E4639">
        <w:rPr>
          <w:rFonts w:asciiTheme="majorEastAsia" w:eastAsiaTheme="majorEastAsia" w:hAnsiTheme="majorEastAsia" w:hint="eastAsia"/>
          <w:color w:val="000000" w:themeColor="text1"/>
        </w:rPr>
        <w:t>による理由書」には、下記の項目を記載しなければならない。</w:t>
      </w:r>
      <w:r w:rsidRPr="007E4639">
        <w:rPr>
          <w:rFonts w:asciiTheme="majorEastAsia" w:eastAsiaTheme="majorEastAsia" w:hAnsiTheme="majorEastAsia"/>
          <w:color w:val="000000" w:themeColor="text1"/>
        </w:rPr>
        <w:t xml:space="preserve"> </w:t>
      </w:r>
    </w:p>
    <w:p w14:paraId="228C7460" w14:textId="77777777" w:rsidR="001A6F5E" w:rsidRPr="007E4639" w:rsidRDefault="001A6F5E" w:rsidP="001A6F5E">
      <w:pPr>
        <w:ind w:firstLineChars="200" w:firstLine="480"/>
        <w:rPr>
          <w:rFonts w:asciiTheme="majorEastAsia" w:eastAsiaTheme="majorEastAsia" w:hAnsiTheme="majorEastAsia"/>
          <w:color w:val="000000" w:themeColor="text1"/>
        </w:rPr>
      </w:pPr>
      <w:r w:rsidRPr="007E4639">
        <w:rPr>
          <w:rFonts w:asciiTheme="majorEastAsia" w:eastAsiaTheme="majorEastAsia" w:hAnsiTheme="majorEastAsia"/>
          <w:color w:val="000000" w:themeColor="text1"/>
        </w:rPr>
        <w:t xml:space="preserve">(1) </w:t>
      </w:r>
      <w:r w:rsidRPr="007E4639">
        <w:rPr>
          <w:rFonts w:asciiTheme="majorEastAsia" w:eastAsiaTheme="majorEastAsia" w:hAnsiTheme="majorEastAsia" w:hint="eastAsia"/>
          <w:color w:val="000000" w:themeColor="text1"/>
        </w:rPr>
        <w:t>「プログラム制」で研修を行うことが適切でない合理的な理由</w:t>
      </w:r>
      <w:r w:rsidRPr="007E4639">
        <w:rPr>
          <w:rFonts w:asciiTheme="majorEastAsia" w:eastAsiaTheme="majorEastAsia" w:hAnsiTheme="majorEastAsia"/>
          <w:color w:val="000000" w:themeColor="text1"/>
        </w:rPr>
        <w:t xml:space="preserve"> </w:t>
      </w:r>
    </w:p>
    <w:p w14:paraId="01593FC0" w14:textId="77777777" w:rsidR="001A6F5E" w:rsidRPr="007E4639" w:rsidRDefault="001A6F5E" w:rsidP="001A6F5E">
      <w:pPr>
        <w:ind w:firstLineChars="200" w:firstLine="480"/>
        <w:rPr>
          <w:rFonts w:asciiTheme="majorEastAsia" w:eastAsiaTheme="majorEastAsia" w:hAnsiTheme="majorEastAsia"/>
          <w:color w:val="000000" w:themeColor="text1"/>
        </w:rPr>
      </w:pPr>
      <w:r w:rsidRPr="007E4639">
        <w:rPr>
          <w:rFonts w:asciiTheme="majorEastAsia" w:eastAsiaTheme="majorEastAsia" w:hAnsiTheme="majorEastAsia"/>
          <w:color w:val="000000" w:themeColor="text1"/>
        </w:rPr>
        <w:t xml:space="preserve">(2) </w:t>
      </w:r>
      <w:r w:rsidRPr="007E4639">
        <w:rPr>
          <w:rFonts w:asciiTheme="majorEastAsia" w:eastAsiaTheme="majorEastAsia" w:hAnsiTheme="majorEastAsia" w:hint="eastAsia"/>
          <w:color w:val="000000" w:themeColor="text1"/>
        </w:rPr>
        <w:t>主たる研修施設</w:t>
      </w:r>
      <w:r w:rsidRPr="007E4639">
        <w:rPr>
          <w:rFonts w:asciiTheme="majorEastAsia" w:eastAsiaTheme="majorEastAsia" w:hAnsiTheme="majorEastAsia"/>
          <w:color w:val="000000" w:themeColor="text1"/>
        </w:rPr>
        <w:t xml:space="preserve"> </w:t>
      </w:r>
    </w:p>
    <w:p w14:paraId="57EF570E" w14:textId="77777777" w:rsidR="001A6F5E" w:rsidRPr="007E4639" w:rsidRDefault="001A6F5E" w:rsidP="001A6F5E">
      <w:pPr>
        <w:ind w:firstLineChars="300" w:firstLine="720"/>
        <w:rPr>
          <w:rFonts w:asciiTheme="majorEastAsia" w:eastAsiaTheme="majorEastAsia" w:hAnsiTheme="majorEastAsia"/>
          <w:color w:val="000000" w:themeColor="text1"/>
        </w:rPr>
      </w:pPr>
      <w:r w:rsidRPr="007E4639">
        <w:rPr>
          <w:rFonts w:asciiTheme="majorEastAsia" w:eastAsiaTheme="majorEastAsia" w:hAnsiTheme="majorEastAsia" w:hint="eastAsia"/>
          <w:color w:val="000000" w:themeColor="text1"/>
        </w:rPr>
        <w:t>ⅰ）</w:t>
      </w:r>
      <w:r w:rsidRPr="007E4639">
        <w:rPr>
          <w:rFonts w:asciiTheme="majorEastAsia" w:eastAsiaTheme="majorEastAsia" w:hAnsiTheme="majorEastAsia"/>
          <w:color w:val="000000" w:themeColor="text1"/>
        </w:rPr>
        <w:t xml:space="preserve"> </w:t>
      </w:r>
      <w:r w:rsidRPr="007E4639">
        <w:rPr>
          <w:rFonts w:asciiTheme="majorEastAsia" w:eastAsiaTheme="majorEastAsia" w:hAnsiTheme="majorEastAsia" w:hint="eastAsia"/>
          <w:color w:val="000000" w:themeColor="text1"/>
        </w:rPr>
        <w:t>管理は基幹施設が行い、研修は基幹施設・連携施設とする。</w:t>
      </w:r>
    </w:p>
    <w:p w14:paraId="13EB97AB"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による研修の許可</w:t>
      </w:r>
      <w:r w:rsidRPr="007E4639">
        <w:rPr>
          <w:rFonts w:asciiTheme="majorEastAsia" w:eastAsiaTheme="majorEastAsia" w:hAnsiTheme="majorEastAsia"/>
        </w:rPr>
        <w:t xml:space="preserve"> </w:t>
      </w:r>
    </w:p>
    <w:p w14:paraId="5026496C"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日本小児科学会および日本専門医機構は、カリキュラム制研修を開始する理由について審査を行い、Ⅱ．２）に記載のある理由に該当する場合は、研修を許可する。</w:t>
      </w:r>
      <w:r w:rsidRPr="007E4639">
        <w:rPr>
          <w:rFonts w:asciiTheme="majorEastAsia" w:eastAsiaTheme="majorEastAsia" w:hAnsiTheme="majorEastAsia"/>
        </w:rPr>
        <w:t xml:space="preserve"> </w:t>
      </w:r>
    </w:p>
    <w:p w14:paraId="67DB86F4" w14:textId="77777777" w:rsidR="001A6F5E" w:rsidRPr="007E4639" w:rsidRDefault="001A6F5E" w:rsidP="001A6F5E">
      <w:pPr>
        <w:ind w:firstLineChars="100" w:firstLine="240"/>
        <w:rPr>
          <w:rFonts w:asciiTheme="majorEastAsia" w:eastAsiaTheme="majorEastAsia" w:hAnsiTheme="majorEastAsia"/>
          <w:strike/>
        </w:rPr>
      </w:pPr>
    </w:p>
    <w:p w14:paraId="6BD52CD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２．小児科専門研修「プログラム制」から小児科専門研修「カリキュラム制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」への移行登録</w:t>
      </w:r>
      <w:r w:rsidRPr="007E4639">
        <w:rPr>
          <w:rFonts w:asciiTheme="majorEastAsia" w:eastAsiaTheme="majorEastAsia" w:hAnsiTheme="majorEastAsia"/>
        </w:rPr>
        <w:t xml:space="preserve"> </w:t>
      </w:r>
    </w:p>
    <w:p w14:paraId="6C26D52D"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１）小児科専門研修を「プログラム制」で研修を開始するも、研修期間途中において、期間の延長による「プログラム制」で研修ができない合理的な理由が発生し「カリキュラム制</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」での研修に移行を希望する研修者は、小児科専門研修「プログラム制」から</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」への移行登録の申請を行う。</w:t>
      </w:r>
      <w:r w:rsidRPr="007E4639">
        <w:rPr>
          <w:rFonts w:asciiTheme="majorEastAsia" w:eastAsiaTheme="majorEastAsia" w:hAnsiTheme="majorEastAsia"/>
        </w:rPr>
        <w:t xml:space="preserve"> </w:t>
      </w:r>
    </w:p>
    <w:p w14:paraId="28CD16D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２）</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小児科専門研修「プログラム制」から「カリキュラム制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」への移行の申請</w:t>
      </w:r>
    </w:p>
    <w:p w14:paraId="5EF2C4F8"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による研修を希望する医師は、「小児科専門医制度移行登録</w:t>
      </w:r>
      <w:r w:rsidRPr="007E4639">
        <w:rPr>
          <w:rFonts w:asciiTheme="majorEastAsia" w:eastAsiaTheme="majorEastAsia" w:hAnsiTheme="majorEastAsia"/>
        </w:rPr>
        <w:t xml:space="preserve"> </w:t>
      </w:r>
      <w:r w:rsidRPr="007E4639">
        <w:rPr>
          <w:rFonts w:asciiTheme="majorEastAsia" w:eastAsiaTheme="majorEastAsia" w:hAnsiTheme="majorEastAsia" w:hint="eastAsia"/>
        </w:rPr>
        <w:lastRenderedPageBreak/>
        <w:t>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による研修開始の理由書」《別添》を、日本小児科学会及び日本専門医機構に申請する。</w:t>
      </w:r>
      <w:r w:rsidRPr="007E4639">
        <w:rPr>
          <w:rFonts w:asciiTheme="majorEastAsia" w:eastAsiaTheme="majorEastAsia" w:hAnsiTheme="majorEastAsia"/>
        </w:rPr>
        <w:t xml:space="preserve"> </w:t>
      </w:r>
    </w:p>
    <w:p w14:paraId="227B5023"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②</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「小児科専門医制度移行登録カリキュラム制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による理由書」には、下記</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の項目を登録しなければならない。</w:t>
      </w:r>
      <w:r w:rsidRPr="007E4639">
        <w:rPr>
          <w:rFonts w:asciiTheme="majorEastAsia" w:eastAsiaTheme="majorEastAsia" w:hAnsiTheme="majorEastAsia"/>
        </w:rPr>
        <w:t xml:space="preserve"> </w:t>
      </w:r>
    </w:p>
    <w:p w14:paraId="6FBE13B9" w14:textId="77777777" w:rsidR="001A6F5E" w:rsidRPr="007E4639" w:rsidRDefault="001A6F5E" w:rsidP="001A6F5E">
      <w:pPr>
        <w:ind w:firstLineChars="200" w:firstLine="480"/>
        <w:rPr>
          <w:rFonts w:asciiTheme="majorEastAsia" w:eastAsiaTheme="majorEastAsia" w:hAnsiTheme="majorEastAsia"/>
        </w:rPr>
      </w:pPr>
      <w:r w:rsidRPr="007E4639">
        <w:rPr>
          <w:rFonts w:asciiTheme="majorEastAsia" w:eastAsiaTheme="majorEastAsia" w:hAnsiTheme="majorEastAsia"/>
        </w:rPr>
        <w:t xml:space="preserve">(1) </w:t>
      </w:r>
      <w:r w:rsidRPr="007E4639">
        <w:rPr>
          <w:rFonts w:asciiTheme="majorEastAsia" w:eastAsiaTheme="majorEastAsia" w:hAnsiTheme="majorEastAsia" w:hint="eastAsia"/>
        </w:rPr>
        <w:t>「プログラム制」で研修を完遂することができない合理的な理由</w:t>
      </w:r>
      <w:r w:rsidRPr="007E4639">
        <w:rPr>
          <w:rFonts w:asciiTheme="majorEastAsia" w:eastAsiaTheme="majorEastAsia" w:hAnsiTheme="majorEastAsia"/>
        </w:rPr>
        <w:t xml:space="preserve"> </w:t>
      </w:r>
    </w:p>
    <w:p w14:paraId="6A078535" w14:textId="77777777" w:rsidR="001A6F5E" w:rsidRPr="007E4639" w:rsidRDefault="001A6F5E" w:rsidP="001A6F5E">
      <w:pPr>
        <w:ind w:firstLineChars="200" w:firstLine="480"/>
        <w:rPr>
          <w:rFonts w:asciiTheme="majorEastAsia" w:eastAsiaTheme="majorEastAsia" w:hAnsiTheme="majorEastAsia"/>
        </w:rPr>
      </w:pPr>
      <w:r w:rsidRPr="007E4639">
        <w:rPr>
          <w:rFonts w:asciiTheme="majorEastAsia" w:eastAsiaTheme="majorEastAsia" w:hAnsiTheme="majorEastAsia"/>
        </w:rPr>
        <w:t xml:space="preserve">(2) </w:t>
      </w:r>
      <w:r w:rsidRPr="007E4639">
        <w:rPr>
          <w:rFonts w:asciiTheme="majorEastAsia" w:eastAsiaTheme="majorEastAsia" w:hAnsiTheme="majorEastAsia" w:hint="eastAsia"/>
        </w:rPr>
        <w:t>主たる研修施設</w:t>
      </w:r>
      <w:r w:rsidRPr="007E4639">
        <w:rPr>
          <w:rFonts w:asciiTheme="majorEastAsia" w:eastAsiaTheme="majorEastAsia" w:hAnsiTheme="majorEastAsia"/>
        </w:rPr>
        <w:t xml:space="preserve"> </w:t>
      </w:r>
    </w:p>
    <w:p w14:paraId="3D8E3CC3" w14:textId="77777777" w:rsidR="001A6F5E" w:rsidRPr="007E4639" w:rsidRDefault="001A6F5E" w:rsidP="001A6F5E">
      <w:pPr>
        <w:ind w:firstLineChars="300" w:firstLine="720"/>
        <w:rPr>
          <w:rFonts w:asciiTheme="majorEastAsia" w:eastAsiaTheme="majorEastAsia" w:hAnsiTheme="majorEastAsia"/>
        </w:rPr>
      </w:pPr>
      <w:r w:rsidRPr="007E4639">
        <w:rPr>
          <w:rFonts w:asciiTheme="majorEastAsia" w:eastAsiaTheme="majorEastAsia" w:hAnsiTheme="majorEastAsia" w:hint="eastAsia"/>
        </w:rPr>
        <w:t>ⅰ）</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主たる研修施設は「基幹施設」もしくは「連携施設」であること。</w:t>
      </w:r>
    </w:p>
    <w:p w14:paraId="14BDDE02"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による研修の移行の許可</w:t>
      </w:r>
      <w:r w:rsidRPr="007E4639">
        <w:rPr>
          <w:rFonts w:asciiTheme="majorEastAsia" w:eastAsiaTheme="majorEastAsia" w:hAnsiTheme="majorEastAsia"/>
        </w:rPr>
        <w:t xml:space="preserve"> </w:t>
      </w:r>
    </w:p>
    <w:p w14:paraId="52FAAC0C"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学会および専門医機構は、カリキュラム制研修を開始する理由について審査を行い、Ⅱ．２）に記載のある理由に該当する場合は、研修を許可する。</w:t>
      </w:r>
      <w:r w:rsidRPr="007E4639">
        <w:rPr>
          <w:rFonts w:asciiTheme="majorEastAsia" w:eastAsiaTheme="majorEastAsia" w:hAnsiTheme="majorEastAsia"/>
        </w:rPr>
        <w:t xml:space="preserve"> </w:t>
      </w:r>
    </w:p>
    <w:p w14:paraId="75A72079"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②</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移行登録申請者が、学会の審査で認定されなかった場合は、専門医機構に申し立てることができる。</w:t>
      </w:r>
      <w:r w:rsidRPr="007E4639">
        <w:rPr>
          <w:rFonts w:asciiTheme="majorEastAsia" w:eastAsiaTheme="majorEastAsia" w:hAnsiTheme="majorEastAsia"/>
        </w:rPr>
        <w:t xml:space="preserve"> </w:t>
      </w:r>
    </w:p>
    <w:p w14:paraId="2795B32D" w14:textId="77777777" w:rsidR="001A6F5E" w:rsidRPr="007E4639" w:rsidRDefault="001A6F5E" w:rsidP="001A6F5E">
      <w:pPr>
        <w:ind w:firstLineChars="200" w:firstLine="480"/>
        <w:rPr>
          <w:rFonts w:asciiTheme="majorEastAsia" w:eastAsiaTheme="majorEastAsia" w:hAnsiTheme="majorEastAsia"/>
        </w:rPr>
      </w:pPr>
      <w:r w:rsidRPr="007E4639">
        <w:rPr>
          <w:rFonts w:asciiTheme="majorEastAsia" w:eastAsiaTheme="majorEastAsia" w:hAnsiTheme="majorEastAsia"/>
        </w:rPr>
        <w:t xml:space="preserve">(1) </w:t>
      </w:r>
      <w:r w:rsidRPr="007E4639">
        <w:rPr>
          <w:rFonts w:asciiTheme="majorEastAsia" w:eastAsiaTheme="majorEastAsia" w:hAnsiTheme="majorEastAsia" w:hint="eastAsia"/>
        </w:rPr>
        <w:t>再度、専門医機構で移行の可否について、日本専門医機構カリキュラム委員会（仮）において、審査される。</w:t>
      </w:r>
      <w:r w:rsidRPr="007E4639">
        <w:rPr>
          <w:rFonts w:asciiTheme="majorEastAsia" w:eastAsiaTheme="majorEastAsia" w:hAnsiTheme="majorEastAsia"/>
        </w:rPr>
        <w:t xml:space="preserve"> </w:t>
      </w:r>
    </w:p>
    <w:p w14:paraId="35078A82"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４）</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による研修の登録</w:t>
      </w:r>
      <w:r w:rsidRPr="007E4639">
        <w:rPr>
          <w:rFonts w:asciiTheme="majorEastAsia" w:eastAsiaTheme="majorEastAsia" w:hAnsiTheme="majorEastAsia"/>
        </w:rPr>
        <w:t xml:space="preserve"> </w:t>
      </w:r>
    </w:p>
    <w:p w14:paraId="7D5969CD"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による研修への移行の許可を得た医師は、日本専門医機構の「カリキュラム制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による研修」として、移行登録する。</w:t>
      </w:r>
      <w:r w:rsidRPr="007E4639">
        <w:rPr>
          <w:rFonts w:asciiTheme="majorEastAsia" w:eastAsiaTheme="majorEastAsia" w:hAnsiTheme="majorEastAsia"/>
        </w:rPr>
        <w:t xml:space="preserve"> </w:t>
      </w:r>
    </w:p>
    <w:p w14:paraId="6A3CCFB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color w:val="000000" w:themeColor="text1"/>
        </w:rPr>
        <w:t>５</w:t>
      </w:r>
      <w:r w:rsidRPr="007E4639">
        <w:rPr>
          <w:rFonts w:asciiTheme="majorEastAsia" w:eastAsiaTheme="majorEastAsia" w:hAnsiTheme="majorEastAsia" w:hint="eastAsia"/>
        </w:rPr>
        <w:t>）</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「プログラム制」から「カリキュラム制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」への移行にあたっての研修期間、</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診療実績の取り扱い</w:t>
      </w:r>
    </w:p>
    <w:p w14:paraId="39FA5FA6"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「プログラム制」時の研修期間は、「カリキュラム制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」への移行後においても研修期間として認める。</w:t>
      </w:r>
      <w:r w:rsidRPr="007E4639">
        <w:rPr>
          <w:rFonts w:asciiTheme="majorEastAsia" w:eastAsiaTheme="majorEastAsia" w:hAnsiTheme="majorEastAsia"/>
        </w:rPr>
        <w:t xml:space="preserve"> </w:t>
      </w:r>
    </w:p>
    <w:p w14:paraId="553442EA"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②</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「プログラム制」時の診療実績は、「カリキュラム制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」への移行後においても診療実績として認める。</w:t>
      </w:r>
      <w:r w:rsidRPr="007E4639">
        <w:rPr>
          <w:rFonts w:asciiTheme="majorEastAsia" w:eastAsiaTheme="majorEastAsia" w:hAnsiTheme="majorEastAsia"/>
        </w:rPr>
        <w:t xml:space="preserve">   </w:t>
      </w:r>
    </w:p>
    <w:p w14:paraId="50F7DC28" w14:textId="77777777" w:rsidR="001A6F5E" w:rsidRPr="007E4639" w:rsidRDefault="001A6F5E" w:rsidP="001A6F5E">
      <w:pPr>
        <w:ind w:firstLineChars="200" w:firstLine="480"/>
        <w:rPr>
          <w:rFonts w:asciiTheme="majorEastAsia" w:eastAsiaTheme="majorEastAsia" w:hAnsiTheme="majorEastAsia"/>
        </w:rPr>
      </w:pPr>
      <w:r w:rsidRPr="007E4639">
        <w:rPr>
          <w:rFonts w:asciiTheme="majorEastAsia" w:eastAsiaTheme="majorEastAsia" w:hAnsiTheme="majorEastAsia"/>
        </w:rPr>
        <w:t xml:space="preserve">(1) </w:t>
      </w:r>
      <w:r w:rsidRPr="007E4639">
        <w:rPr>
          <w:rFonts w:asciiTheme="majorEastAsia" w:eastAsiaTheme="majorEastAsia" w:hAnsiTheme="majorEastAsia" w:hint="eastAsia"/>
        </w:rPr>
        <w:t>ただし「関連施設」での診療実績は、「カリキュラム制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」への移行にあたっては、診療実績として認めない。</w:t>
      </w:r>
      <w:r w:rsidRPr="007E4639">
        <w:rPr>
          <w:rFonts w:asciiTheme="majorEastAsia" w:eastAsiaTheme="majorEastAsia" w:hAnsiTheme="majorEastAsia"/>
        </w:rPr>
        <w:t xml:space="preserve"> </w:t>
      </w:r>
    </w:p>
    <w:p w14:paraId="4FC5B981"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6F6A74EF"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３．小児科以外の専門研修「プログラム制」から小児科専門研修「カリキュラム制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」への移行登録</w:t>
      </w:r>
      <w:r w:rsidRPr="007E4639">
        <w:rPr>
          <w:rFonts w:asciiTheme="majorEastAsia" w:eastAsiaTheme="majorEastAsia" w:hAnsiTheme="majorEastAsia"/>
        </w:rPr>
        <w:t xml:space="preserve"> </w:t>
      </w:r>
    </w:p>
    <w:p w14:paraId="6214E451"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１）</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小児科以外の専門研修「プログラム制」から小児科専門研修「カリキュラム制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」への移行は認めない。</w:t>
      </w:r>
      <w:r w:rsidRPr="007E4639">
        <w:rPr>
          <w:rFonts w:asciiTheme="majorEastAsia" w:eastAsiaTheme="majorEastAsia" w:hAnsiTheme="majorEastAsia"/>
        </w:rPr>
        <w:t xml:space="preserve"> </w:t>
      </w:r>
    </w:p>
    <w:p w14:paraId="5687DC0E" w14:textId="77777777" w:rsidR="001A6F5E" w:rsidRPr="007E4639" w:rsidRDefault="001A6F5E" w:rsidP="001A6F5E">
      <w:pPr>
        <w:ind w:firstLineChars="100" w:firstLine="240"/>
        <w:rPr>
          <w:rFonts w:asciiTheme="majorEastAsia" w:eastAsiaTheme="majorEastAsia" w:hAnsiTheme="majorEastAsia"/>
        </w:rPr>
      </w:pPr>
      <w:r w:rsidRPr="007E4639">
        <w:rPr>
          <w:rFonts w:asciiTheme="majorEastAsia" w:eastAsiaTheme="majorEastAsia" w:hAnsiTheme="majorEastAsia" w:hint="eastAsia"/>
        </w:rPr>
        <w:t>①</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小児科以外の専門研修「プログラム制」の辞退者は、あらためて、小児科専門研修「プログラム制」で研修を開始するか、もしくはⅥ．１に従い小児科専門研修「カリキュラム制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」にて、専門研修を開始する。</w:t>
      </w:r>
      <w:r w:rsidRPr="007E4639">
        <w:rPr>
          <w:rFonts w:asciiTheme="majorEastAsia" w:eastAsiaTheme="majorEastAsia" w:hAnsiTheme="majorEastAsia"/>
        </w:rPr>
        <w:t xml:space="preserve"> </w:t>
      </w:r>
    </w:p>
    <w:p w14:paraId="3511DCC1" w14:textId="77777777" w:rsidR="001A6F5E" w:rsidRPr="007E4639" w:rsidRDefault="001A6F5E" w:rsidP="001A6F5E">
      <w:pPr>
        <w:ind w:firstLineChars="100" w:firstLine="240"/>
        <w:rPr>
          <w:rFonts w:asciiTheme="majorEastAsia" w:eastAsiaTheme="majorEastAsia" w:hAnsiTheme="majorEastAsia"/>
        </w:rPr>
      </w:pPr>
    </w:p>
    <w:p w14:paraId="094E9F86"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lastRenderedPageBreak/>
        <w:t>４</w:t>
      </w:r>
      <w:r w:rsidRPr="007E4639">
        <w:rPr>
          <w:rFonts w:asciiTheme="majorEastAsia" w:eastAsiaTheme="majorEastAsia" w:hAnsiTheme="majorEastAsia"/>
        </w:rPr>
        <w:t>.</w:t>
      </w:r>
      <w:r w:rsidRPr="007E4639">
        <w:rPr>
          <w:rFonts w:asciiTheme="majorEastAsia" w:eastAsiaTheme="majorEastAsia" w:hAnsiTheme="majorEastAsia" w:hint="eastAsia"/>
        </w:rPr>
        <w:t xml:space="preserve"> 「カリキュラム制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」の管理</w:t>
      </w:r>
    </w:p>
    <w:p w14:paraId="284A8F21"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r w:rsidRPr="007E4639">
        <w:rPr>
          <w:rFonts w:asciiTheme="majorEastAsia" w:eastAsiaTheme="majorEastAsia" w:hAnsiTheme="majorEastAsia" w:hint="eastAsia"/>
        </w:rPr>
        <w:t>１）研修全体の管理・修了認定は「プログラム制」と同一とする。《「プログラム制」参照》</w:t>
      </w:r>
    </w:p>
    <w:p w14:paraId="4F61A859" w14:textId="77777777" w:rsidR="001A6F5E" w:rsidRPr="007E4639" w:rsidRDefault="001A6F5E" w:rsidP="001A6F5E">
      <w:pPr>
        <w:rPr>
          <w:rFonts w:asciiTheme="majorEastAsia" w:eastAsiaTheme="majorEastAsia" w:hAnsiTheme="majorEastAsia"/>
        </w:rPr>
      </w:pPr>
    </w:p>
    <w:p w14:paraId="7084437C"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hint="eastAsia"/>
        </w:rPr>
        <w:t>《別添》</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「小児科専門医新規登録</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による研修の理由書」および</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「小児科専門医制度移行登録</w:t>
      </w:r>
      <w:r w:rsidRPr="007E4639">
        <w:rPr>
          <w:rFonts w:asciiTheme="majorEastAsia" w:eastAsiaTheme="majorEastAsia" w:hAnsiTheme="majorEastAsia"/>
        </w:rPr>
        <w:t xml:space="preserve"> </w:t>
      </w:r>
      <w:r w:rsidRPr="007E4639">
        <w:rPr>
          <w:rFonts w:asciiTheme="majorEastAsia" w:eastAsiaTheme="majorEastAsia" w:hAnsiTheme="majorEastAsia" w:hint="eastAsia"/>
        </w:rPr>
        <w:t>カリキュラム制</w:t>
      </w:r>
      <w:r w:rsidRPr="007E4639">
        <w:rPr>
          <w:rFonts w:asciiTheme="majorEastAsia" w:eastAsiaTheme="majorEastAsia" w:hAnsiTheme="majorEastAsia"/>
        </w:rPr>
        <w:t>(</w:t>
      </w:r>
      <w:r w:rsidRPr="007E4639">
        <w:rPr>
          <w:rFonts w:asciiTheme="majorEastAsia" w:eastAsiaTheme="majorEastAsia" w:hAnsiTheme="majorEastAsia" w:hint="eastAsia"/>
        </w:rPr>
        <w:t>単位制</w:t>
      </w:r>
      <w:r w:rsidRPr="007E4639">
        <w:rPr>
          <w:rFonts w:asciiTheme="majorEastAsia" w:eastAsiaTheme="majorEastAsia" w:hAnsiTheme="majorEastAsia"/>
        </w:rPr>
        <w:t>)</w:t>
      </w:r>
      <w:r w:rsidRPr="007E4639">
        <w:rPr>
          <w:rFonts w:asciiTheme="majorEastAsia" w:eastAsiaTheme="majorEastAsia" w:hAnsiTheme="majorEastAsia" w:hint="eastAsia"/>
        </w:rPr>
        <w:t>による研修の理由書」</w:t>
      </w:r>
      <w:r w:rsidRPr="007E4639">
        <w:rPr>
          <w:rFonts w:asciiTheme="majorEastAsia" w:eastAsiaTheme="majorEastAsia" w:hAnsiTheme="majorEastAsia"/>
        </w:rPr>
        <w:t xml:space="preserve"> </w:t>
      </w:r>
    </w:p>
    <w:p w14:paraId="1D1DCE21"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1B7998FD" w14:textId="77777777" w:rsidR="001A6F5E" w:rsidRPr="007E4639" w:rsidRDefault="001A6F5E" w:rsidP="001A6F5E">
      <w:pPr>
        <w:rPr>
          <w:rFonts w:asciiTheme="majorEastAsia" w:eastAsiaTheme="majorEastAsia" w:hAnsiTheme="majorEastAsia"/>
        </w:rPr>
      </w:pPr>
      <w:r w:rsidRPr="007E4639">
        <w:rPr>
          <w:rFonts w:asciiTheme="majorEastAsia" w:eastAsiaTheme="majorEastAsia" w:hAnsiTheme="majorEastAsia"/>
        </w:rPr>
        <w:t xml:space="preserve"> </w:t>
      </w:r>
    </w:p>
    <w:p w14:paraId="22EEE2F3" w14:textId="77777777" w:rsidR="001A6F5E" w:rsidRPr="007E4639" w:rsidRDefault="001A6F5E" w:rsidP="001A6F5E">
      <w:pPr>
        <w:widowControl/>
        <w:jc w:val="left"/>
        <w:rPr>
          <w:rFonts w:asciiTheme="majorEastAsia" w:eastAsiaTheme="majorEastAsia" w:hAnsiTheme="majorEastAsia"/>
        </w:rPr>
      </w:pPr>
      <w:r w:rsidRPr="007E4639">
        <w:rPr>
          <w:rFonts w:asciiTheme="majorEastAsia" w:eastAsiaTheme="majorEastAsia" w:hAnsiTheme="majorEastAsia"/>
        </w:rPr>
        <w:br w:type="page"/>
      </w:r>
    </w:p>
    <w:p w14:paraId="4185513B" w14:textId="77777777" w:rsidR="001A6F5E" w:rsidRPr="00D961F3" w:rsidRDefault="001A6F5E" w:rsidP="001A6F5E">
      <w:pPr>
        <w:jc w:val="center"/>
        <w:rPr>
          <w:rFonts w:asciiTheme="majorEastAsia" w:eastAsiaTheme="majorEastAsia" w:hAnsiTheme="majorEastAsia"/>
          <w:b/>
          <w:bCs/>
          <w:sz w:val="28"/>
          <w:szCs w:val="28"/>
        </w:rPr>
      </w:pPr>
      <w:r w:rsidRPr="00D961F3">
        <w:rPr>
          <w:rFonts w:asciiTheme="majorEastAsia" w:eastAsiaTheme="majorEastAsia" w:hAnsiTheme="majorEastAsia" w:hint="eastAsia"/>
          <w:b/>
          <w:bCs/>
          <w:sz w:val="28"/>
          <w:szCs w:val="28"/>
        </w:rPr>
        <w:lastRenderedPageBreak/>
        <w:t>小児科専門医新規登録</w:t>
      </w:r>
    </w:p>
    <w:p w14:paraId="328A0CD1" w14:textId="77777777" w:rsidR="001A6F5E" w:rsidRPr="00D961F3" w:rsidRDefault="001A6F5E" w:rsidP="001A6F5E">
      <w:pPr>
        <w:jc w:val="center"/>
        <w:rPr>
          <w:rFonts w:asciiTheme="majorEastAsia" w:eastAsiaTheme="majorEastAsia" w:hAnsiTheme="majorEastAsia"/>
          <w:b/>
          <w:bCs/>
          <w:sz w:val="18"/>
          <w:szCs w:val="20"/>
        </w:rPr>
      </w:pPr>
      <w:r w:rsidRPr="00D961F3">
        <w:rPr>
          <w:rFonts w:asciiTheme="majorEastAsia" w:eastAsiaTheme="majorEastAsia" w:hAnsiTheme="majorEastAsia" w:hint="eastAsia"/>
          <w:b/>
          <w:bCs/>
          <w:sz w:val="32"/>
          <w:szCs w:val="36"/>
        </w:rPr>
        <w:t>カリキュラム制（単位制）による研修開始の理由書</w:t>
      </w:r>
    </w:p>
    <w:p w14:paraId="751A733B"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p>
    <w:p w14:paraId="12C39F50"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日本小児科学会</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気付</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日本専門医機構</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御中</w:t>
      </w:r>
      <w:r w:rsidRPr="00D961F3">
        <w:rPr>
          <w:rFonts w:asciiTheme="majorEastAsia" w:eastAsiaTheme="majorEastAsia" w:hAnsiTheme="majorEastAsia"/>
        </w:rPr>
        <w:t xml:space="preserve"> </w:t>
      </w:r>
    </w:p>
    <w:p w14:paraId="75C383B8"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p>
    <w:p w14:paraId="68A12ADE"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小児科研修プログラムで研修することが不可能であるため、</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カリキュラム制（単位制）で小児科専門医の研修を開始したく、理由書を提出します</w:t>
      </w:r>
    </w:p>
    <w:p w14:paraId="09F67EC3" w14:textId="77777777" w:rsidR="001A6F5E" w:rsidRPr="00D961F3" w:rsidRDefault="001A6F5E" w:rsidP="001A6F5E">
      <w:pPr>
        <w:jc w:val="right"/>
        <w:rPr>
          <w:rFonts w:asciiTheme="majorEastAsia" w:eastAsiaTheme="majorEastAsia" w:hAnsiTheme="majorEastAsia"/>
          <w:b/>
          <w:bCs/>
        </w:rPr>
      </w:pPr>
      <w:r w:rsidRPr="00D961F3">
        <w:rPr>
          <w:rFonts w:asciiTheme="majorEastAsia" w:eastAsiaTheme="majorEastAsia" w:hAnsiTheme="majorEastAsia"/>
        </w:rPr>
        <w:t xml:space="preserve">            </w:t>
      </w:r>
      <w:r w:rsidRPr="00D961F3">
        <w:rPr>
          <w:rFonts w:asciiTheme="majorEastAsia" w:eastAsiaTheme="majorEastAsia" w:hAnsiTheme="majorEastAsia"/>
          <w:b/>
          <w:bCs/>
        </w:rPr>
        <w:t xml:space="preserve">  </w:t>
      </w:r>
      <w:r w:rsidRPr="00D961F3">
        <w:rPr>
          <w:rFonts w:asciiTheme="majorEastAsia" w:eastAsiaTheme="majorEastAsia" w:hAnsiTheme="majorEastAsia" w:hint="eastAsia"/>
          <w:b/>
          <w:bCs/>
        </w:rPr>
        <w:t>記入日（西暦）</w:t>
      </w:r>
      <w:r w:rsidRPr="00D961F3">
        <w:rPr>
          <w:rFonts w:asciiTheme="majorEastAsia" w:eastAsiaTheme="majorEastAsia" w:hAnsiTheme="majorEastAsia"/>
          <w:b/>
          <w:bCs/>
        </w:rPr>
        <w:t xml:space="preserve">     </w:t>
      </w:r>
      <w:r w:rsidRPr="00D961F3">
        <w:rPr>
          <w:rFonts w:asciiTheme="majorEastAsia" w:eastAsiaTheme="majorEastAsia" w:hAnsiTheme="majorEastAsia" w:hint="eastAsia"/>
          <w:b/>
          <w:bCs/>
        </w:rPr>
        <w:t>年</w:t>
      </w:r>
      <w:r w:rsidRPr="00D961F3">
        <w:rPr>
          <w:rFonts w:asciiTheme="majorEastAsia" w:eastAsiaTheme="majorEastAsia" w:hAnsiTheme="majorEastAsia"/>
          <w:b/>
          <w:bCs/>
        </w:rPr>
        <w:t xml:space="preserve">   </w:t>
      </w:r>
      <w:r w:rsidRPr="00D961F3">
        <w:rPr>
          <w:rFonts w:asciiTheme="majorEastAsia" w:eastAsiaTheme="majorEastAsia" w:hAnsiTheme="majorEastAsia" w:hint="eastAsia"/>
          <w:b/>
          <w:bCs/>
        </w:rPr>
        <w:t>月</w:t>
      </w:r>
      <w:r w:rsidRPr="00D961F3">
        <w:rPr>
          <w:rFonts w:asciiTheme="majorEastAsia" w:eastAsiaTheme="majorEastAsia" w:hAnsiTheme="majorEastAsia"/>
          <w:b/>
          <w:bCs/>
        </w:rPr>
        <w:t xml:space="preserve">   </w:t>
      </w:r>
      <w:r w:rsidRPr="00D961F3">
        <w:rPr>
          <w:rFonts w:asciiTheme="majorEastAsia" w:eastAsiaTheme="majorEastAsia" w:hAnsiTheme="majorEastAsia" w:hint="eastAsia"/>
          <w:b/>
          <w:bCs/>
        </w:rPr>
        <w:t>日</w:t>
      </w:r>
      <w:r w:rsidRPr="00D961F3">
        <w:rPr>
          <w:rFonts w:asciiTheme="majorEastAsia" w:eastAsiaTheme="majorEastAsia" w:hAnsiTheme="majorEastAsia"/>
          <w:b/>
          <w:bCs/>
        </w:rPr>
        <w:t xml:space="preserve"> </w:t>
      </w:r>
    </w:p>
    <w:p w14:paraId="5069B8D5"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●申請者氏名</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（署名）</w:t>
      </w:r>
      <w:r w:rsidRPr="00D961F3">
        <w:rPr>
          <w:rFonts w:asciiTheme="majorEastAsia" w:eastAsiaTheme="majorEastAsia" w:hAnsiTheme="majorEastAsia"/>
        </w:rPr>
        <w:t xml:space="preserve"> </w:t>
      </w:r>
    </w:p>
    <w:p w14:paraId="02E4B3DA"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●勤務先</w:t>
      </w:r>
      <w:r w:rsidRPr="00D961F3">
        <w:rPr>
          <w:rFonts w:asciiTheme="majorEastAsia" w:eastAsiaTheme="majorEastAsia" w:hAnsiTheme="majorEastAsia"/>
        </w:rPr>
        <w:t xml:space="preserve"> </w:t>
      </w:r>
    </w:p>
    <w:p w14:paraId="1AD457F6" w14:textId="77777777" w:rsidR="001A6F5E" w:rsidRPr="00D961F3" w:rsidRDefault="001A6F5E" w:rsidP="001A6F5E">
      <w:pPr>
        <w:ind w:firstLineChars="100" w:firstLine="240"/>
        <w:rPr>
          <w:rFonts w:asciiTheme="majorEastAsia" w:eastAsiaTheme="majorEastAsia" w:hAnsiTheme="majorEastAsia"/>
        </w:rPr>
      </w:pPr>
      <w:r w:rsidRPr="00D961F3">
        <w:rPr>
          <w:rFonts w:asciiTheme="majorEastAsia" w:eastAsiaTheme="majorEastAsia" w:hAnsiTheme="majorEastAsia" w:hint="eastAsia"/>
        </w:rPr>
        <w:t>施設名</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w:t>
      </w:r>
    </w:p>
    <w:p w14:paraId="5F3F40D3" w14:textId="77777777" w:rsidR="001A6F5E" w:rsidRPr="00D961F3" w:rsidRDefault="001A6F5E" w:rsidP="001A6F5E">
      <w:pPr>
        <w:ind w:firstLineChars="100" w:firstLine="240"/>
        <w:rPr>
          <w:rFonts w:asciiTheme="majorEastAsia" w:eastAsiaTheme="majorEastAsia" w:hAnsiTheme="majorEastAsia"/>
        </w:rPr>
      </w:pPr>
      <w:r w:rsidRPr="00D961F3">
        <w:rPr>
          <w:rFonts w:asciiTheme="majorEastAsia" w:eastAsiaTheme="majorEastAsia" w:hAnsiTheme="majorEastAsia" w:hint="eastAsia"/>
        </w:rPr>
        <w:t>科・部名：</w:t>
      </w:r>
      <w:r w:rsidRPr="00D961F3">
        <w:rPr>
          <w:rFonts w:asciiTheme="majorEastAsia" w:eastAsiaTheme="majorEastAsia" w:hAnsiTheme="majorEastAsia"/>
        </w:rPr>
        <w:t xml:space="preserve"> </w:t>
      </w:r>
    </w:p>
    <w:p w14:paraId="18A6C1EF" w14:textId="77777777" w:rsidR="001A6F5E" w:rsidRPr="00D961F3" w:rsidRDefault="001A6F5E" w:rsidP="001A6F5E">
      <w:pPr>
        <w:ind w:firstLineChars="100" w:firstLine="240"/>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w:t>
      </w:r>
    </w:p>
    <w:p w14:paraId="506ABB26" w14:textId="77777777" w:rsidR="001A6F5E" w:rsidRPr="00D961F3" w:rsidRDefault="001A6F5E" w:rsidP="001A6F5E">
      <w:pPr>
        <w:ind w:firstLineChars="100" w:firstLine="240"/>
        <w:rPr>
          <w:rFonts w:asciiTheme="majorEastAsia" w:eastAsiaTheme="majorEastAsia" w:hAnsiTheme="majorEastAsia"/>
        </w:rPr>
      </w:pPr>
      <w:r w:rsidRPr="00D961F3">
        <w:rPr>
          <w:rFonts w:asciiTheme="majorEastAsia" w:eastAsiaTheme="majorEastAsia" w:hAnsiTheme="majorEastAsia"/>
        </w:rPr>
        <w:t>TEL</w:t>
      </w:r>
      <w:r w:rsidRPr="00D961F3">
        <w:rPr>
          <w:rFonts w:asciiTheme="majorEastAsia" w:eastAsiaTheme="majorEastAsia" w:hAnsiTheme="majorEastAsia" w:hint="eastAsia"/>
        </w:rPr>
        <w:t>：</w:t>
      </w:r>
      <w:r w:rsidRPr="00D961F3">
        <w:rPr>
          <w:rFonts w:asciiTheme="majorEastAsia" w:eastAsiaTheme="majorEastAsia" w:hAnsiTheme="majorEastAsia"/>
        </w:rPr>
        <w:t xml:space="preserve">                </w:t>
      </w:r>
    </w:p>
    <w:p w14:paraId="299A8C07"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●プログラム制での研修ができない理由</w:t>
      </w:r>
      <w:r w:rsidRPr="00D961F3">
        <w:rPr>
          <w:rFonts w:asciiTheme="majorEastAsia" w:eastAsiaTheme="majorEastAsia" w:hAnsiTheme="majorEastAsia"/>
        </w:rPr>
        <w:t xml:space="preserve"> </w:t>
      </w:r>
      <w:r w:rsidRPr="00D961F3">
        <w:rPr>
          <w:rFonts w:asciiTheme="majorEastAsia" w:eastAsiaTheme="majorEastAsia" w:hAnsiTheme="majorEastAsia" w:hint="eastAsia"/>
          <w:u w:val="single"/>
        </w:rPr>
        <w:t>※理由を証明する書類を添付すること</w:t>
      </w:r>
      <w:r w:rsidRPr="00D961F3">
        <w:rPr>
          <w:rFonts w:asciiTheme="majorEastAsia" w:eastAsiaTheme="majorEastAsia" w:hAnsiTheme="majorEastAsia"/>
        </w:rPr>
        <w:t xml:space="preserve"> </w:t>
      </w:r>
    </w:p>
    <w:p w14:paraId="28FABF9D"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1</w:t>
      </w:r>
      <w:r w:rsidRPr="00D961F3">
        <w:rPr>
          <w:rFonts w:asciiTheme="majorEastAsia" w:eastAsiaTheme="majorEastAsia" w:hAnsiTheme="majorEastAsia" w:hint="eastAsia"/>
        </w:rPr>
        <w:t>）義務年限を有する医科大学卒業生、地域医療従事者（地域枠医師等）</w:t>
      </w:r>
      <w:r w:rsidRPr="00D961F3">
        <w:rPr>
          <w:rFonts w:asciiTheme="majorEastAsia" w:eastAsiaTheme="majorEastAsia" w:hAnsiTheme="majorEastAsia"/>
        </w:rPr>
        <w:t xml:space="preserve">  </w:t>
      </w:r>
    </w:p>
    <w:p w14:paraId="3695A00F"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2</w:t>
      </w:r>
      <w:r w:rsidRPr="00D961F3">
        <w:rPr>
          <w:rFonts w:asciiTheme="majorEastAsia" w:eastAsiaTheme="majorEastAsia" w:hAnsiTheme="majorEastAsia" w:hint="eastAsia"/>
        </w:rPr>
        <w:t>）出産、育児、介護、療養等のライフイベント</w:t>
      </w:r>
      <w:r w:rsidRPr="00D961F3">
        <w:rPr>
          <w:rFonts w:asciiTheme="majorEastAsia" w:eastAsiaTheme="majorEastAsia" w:hAnsiTheme="majorEastAsia"/>
        </w:rPr>
        <w:t xml:space="preserve"> </w:t>
      </w:r>
    </w:p>
    <w:p w14:paraId="252A37DE"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3</w:t>
      </w:r>
      <w:r w:rsidRPr="00D961F3">
        <w:rPr>
          <w:rFonts w:asciiTheme="majorEastAsia" w:eastAsiaTheme="majorEastAsia" w:hAnsiTheme="majorEastAsia" w:hint="eastAsia"/>
        </w:rPr>
        <w:t>）海外・国内留学</w:t>
      </w:r>
      <w:r w:rsidRPr="00D961F3">
        <w:rPr>
          <w:rFonts w:asciiTheme="majorEastAsia" w:eastAsiaTheme="majorEastAsia" w:hAnsiTheme="majorEastAsia"/>
        </w:rPr>
        <w:t xml:space="preserve"> </w:t>
      </w:r>
    </w:p>
    <w:p w14:paraId="5FAE0003"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4</w:t>
      </w:r>
      <w:r w:rsidRPr="00D961F3">
        <w:rPr>
          <w:rFonts w:asciiTheme="majorEastAsia" w:eastAsiaTheme="majorEastAsia" w:hAnsiTheme="majorEastAsia" w:hint="eastAsia"/>
        </w:rPr>
        <w:t>）他科基本領域の専門医を取得</w:t>
      </w:r>
      <w:r w:rsidRPr="00D961F3">
        <w:rPr>
          <w:rFonts w:asciiTheme="majorEastAsia" w:eastAsiaTheme="majorEastAsia" w:hAnsiTheme="majorEastAsia"/>
        </w:rPr>
        <w:t xml:space="preserve"> </w:t>
      </w:r>
    </w:p>
    <w:p w14:paraId="31434E0E"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5</w:t>
      </w:r>
      <w:r w:rsidRPr="00D961F3">
        <w:rPr>
          <w:rFonts w:asciiTheme="majorEastAsia" w:eastAsiaTheme="majorEastAsia" w:hAnsiTheme="majorEastAsia" w:hint="eastAsia"/>
        </w:rPr>
        <w:t>）その他上記に該当しない場合</w:t>
      </w:r>
      <w:r w:rsidRPr="00D961F3">
        <w:rPr>
          <w:rFonts w:asciiTheme="majorEastAsia" w:eastAsiaTheme="majorEastAsia" w:hAnsiTheme="majorEastAsia"/>
        </w:rPr>
        <w:t xml:space="preserve"> </w:t>
      </w:r>
    </w:p>
    <w:p w14:paraId="7E163630"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●理由詳細</w:t>
      </w:r>
      <w:r w:rsidRPr="00D961F3">
        <w:rPr>
          <w:rFonts w:asciiTheme="majorEastAsia" w:eastAsiaTheme="majorEastAsia" w:hAnsiTheme="majorEastAsia"/>
        </w:rPr>
        <w:t xml:space="preserve"> </w:t>
      </w:r>
    </w:p>
    <w:p w14:paraId="3529DE1A"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p>
    <w:p w14:paraId="223A5F4B"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r w:rsidRPr="00D961F3">
        <w:rPr>
          <w:rFonts w:asciiTheme="majorEastAsia" w:eastAsiaTheme="majorEastAsia" w:hAnsiTheme="majorEastAsia" w:hint="eastAsia"/>
        </w:rPr>
        <w:t>●他科基本領域専門研修プログラムでの研修歴について</w:t>
      </w:r>
      <w:r w:rsidRPr="00D961F3">
        <w:rPr>
          <w:rFonts w:asciiTheme="majorEastAsia" w:eastAsiaTheme="majorEastAsia" w:hAnsiTheme="majorEastAsia"/>
        </w:rPr>
        <w:t xml:space="preserve"> </w:t>
      </w:r>
    </w:p>
    <w:p w14:paraId="34667D8A"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他科基本領域専門研修プログラムに登録したことがある（はい・いいえ）</w:t>
      </w:r>
      <w:r w:rsidRPr="00D961F3">
        <w:rPr>
          <w:rFonts w:asciiTheme="majorEastAsia" w:eastAsiaTheme="majorEastAsia" w:hAnsiTheme="majorEastAsia"/>
        </w:rPr>
        <w:t xml:space="preserve"> </w:t>
      </w:r>
    </w:p>
    <w:p w14:paraId="5AEAE0F0"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はいの場合、基本領域名（</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科）</w:t>
      </w:r>
      <w:r w:rsidRPr="00D961F3">
        <w:rPr>
          <w:rFonts w:asciiTheme="majorEastAsia" w:eastAsiaTheme="majorEastAsia" w:hAnsiTheme="majorEastAsia"/>
        </w:rPr>
        <w:t xml:space="preserve"> </w:t>
      </w:r>
    </w:p>
    <w:p w14:paraId="7FC42DCD"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r w:rsidRPr="00D961F3">
        <w:rPr>
          <w:rFonts w:asciiTheme="majorEastAsia" w:eastAsiaTheme="majorEastAsia" w:hAnsiTheme="majorEastAsia" w:hint="eastAsia"/>
        </w:rPr>
        <w:t>研修状況（中途辞退</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中断</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修了）</w:t>
      </w:r>
      <w:r w:rsidRPr="00D961F3">
        <w:rPr>
          <w:rFonts w:asciiTheme="majorEastAsia" w:eastAsiaTheme="majorEastAsia" w:hAnsiTheme="majorEastAsia"/>
        </w:rPr>
        <w:t xml:space="preserve"> </w:t>
      </w:r>
    </w:p>
    <w:p w14:paraId="241E10C7" w14:textId="4A03484B"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p>
    <w:p w14:paraId="30766D26"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主たる研修施設</w:t>
      </w:r>
      <w:r w:rsidRPr="00D961F3">
        <w:rPr>
          <w:rFonts w:asciiTheme="majorEastAsia" w:eastAsiaTheme="majorEastAsia" w:hAnsiTheme="majorEastAsia"/>
        </w:rPr>
        <w:t xml:space="preserve"> </w:t>
      </w:r>
    </w:p>
    <w:p w14:paraId="4A460FE3"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r w:rsidRPr="00D961F3">
        <w:rPr>
          <w:rFonts w:asciiTheme="majorEastAsia" w:eastAsiaTheme="majorEastAsia" w:hAnsiTheme="majorEastAsia" w:hint="eastAsia"/>
        </w:rPr>
        <w:t>上記の者が小児科カリキュラム制（単位制）での研修を開始することを承諾いたします</w:t>
      </w:r>
      <w:r w:rsidRPr="00D961F3">
        <w:rPr>
          <w:rFonts w:asciiTheme="majorEastAsia" w:eastAsiaTheme="majorEastAsia" w:hAnsiTheme="majorEastAsia"/>
        </w:rPr>
        <w:t xml:space="preserve"> </w:t>
      </w:r>
    </w:p>
    <w:p w14:paraId="7CDC636F"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p>
    <w:p w14:paraId="749912A7" w14:textId="3260F41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基幹施設名／連携施設名</w:t>
      </w:r>
      <w:r w:rsidRPr="00D961F3">
        <w:rPr>
          <w:rFonts w:asciiTheme="majorEastAsia" w:eastAsiaTheme="majorEastAsia" w:hAnsiTheme="majorEastAsia"/>
        </w:rPr>
        <w:t xml:space="preserve">   </w:t>
      </w:r>
      <w:r w:rsidRPr="00D961F3">
        <w:rPr>
          <w:rFonts w:asciiTheme="majorEastAsia" w:eastAsiaTheme="majorEastAsia" w:hAnsiTheme="majorEastAsia"/>
          <w:u w:val="single"/>
        </w:rPr>
        <w:t xml:space="preserve">                          </w:t>
      </w:r>
      <w:r w:rsidR="00D961F3">
        <w:rPr>
          <w:rFonts w:asciiTheme="majorEastAsia" w:eastAsiaTheme="majorEastAsia" w:hAnsiTheme="majorEastAsia" w:hint="eastAsia"/>
          <w:u w:val="single"/>
        </w:rPr>
        <w:t xml:space="preserve">　</w:t>
      </w:r>
      <w:r w:rsidRPr="00D961F3">
        <w:rPr>
          <w:rFonts w:asciiTheme="majorEastAsia" w:eastAsiaTheme="majorEastAsia" w:hAnsiTheme="majorEastAsia"/>
          <w:u w:val="single"/>
        </w:rPr>
        <w:t xml:space="preserve">   </w:t>
      </w:r>
    </w:p>
    <w:p w14:paraId="2F6D9332" w14:textId="05F4072B"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プログラム統括責任者（署名）</w:t>
      </w:r>
      <w:r w:rsidRPr="00D961F3">
        <w:rPr>
          <w:rFonts w:asciiTheme="majorEastAsia" w:eastAsiaTheme="majorEastAsia" w:hAnsiTheme="majorEastAsia"/>
        </w:rPr>
        <w:t xml:space="preserve"> </w:t>
      </w:r>
      <w:r w:rsidRPr="00D961F3">
        <w:rPr>
          <w:rFonts w:asciiTheme="majorEastAsia" w:eastAsiaTheme="majorEastAsia" w:hAnsiTheme="majorEastAsia"/>
          <w:u w:val="single"/>
        </w:rPr>
        <w:t xml:space="preserve">            </w:t>
      </w:r>
      <w:r w:rsidR="00D961F3">
        <w:rPr>
          <w:rFonts w:asciiTheme="majorEastAsia" w:eastAsiaTheme="majorEastAsia" w:hAnsiTheme="majorEastAsia" w:hint="eastAsia"/>
          <w:u w:val="single"/>
        </w:rPr>
        <w:t xml:space="preserve">　　</w:t>
      </w:r>
      <w:r w:rsidRPr="00D961F3">
        <w:rPr>
          <w:rFonts w:asciiTheme="majorEastAsia" w:eastAsiaTheme="majorEastAsia" w:hAnsiTheme="majorEastAsia"/>
          <w:u w:val="single"/>
        </w:rPr>
        <w:t xml:space="preserve">   </w:t>
      </w:r>
      <w:r w:rsidR="00D961F3">
        <w:rPr>
          <w:rFonts w:asciiTheme="majorEastAsia" w:eastAsiaTheme="majorEastAsia" w:hAnsiTheme="majorEastAsia" w:hint="eastAsia"/>
          <w:u w:val="single"/>
        </w:rPr>
        <w:t xml:space="preserve">　　</w:t>
      </w:r>
      <w:r w:rsidRPr="00D961F3">
        <w:rPr>
          <w:rFonts w:asciiTheme="majorEastAsia" w:eastAsiaTheme="majorEastAsia" w:hAnsiTheme="majorEastAsia" w:hint="eastAsia"/>
          <w:u w:val="single"/>
        </w:rPr>
        <w:t>㊞</w:t>
      </w:r>
      <w:r w:rsidRPr="00D961F3">
        <w:rPr>
          <w:rFonts w:asciiTheme="majorEastAsia" w:eastAsiaTheme="majorEastAsia" w:hAnsiTheme="majorEastAsia"/>
          <w:u w:val="single"/>
        </w:rPr>
        <w:t xml:space="preserve">  </w:t>
      </w:r>
    </w:p>
    <w:p w14:paraId="42BD8151" w14:textId="09C21D62"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プログラム統括責任者の小児科専門医番号</w:t>
      </w:r>
      <w:r w:rsidRPr="00D961F3">
        <w:rPr>
          <w:rFonts w:asciiTheme="majorEastAsia" w:eastAsiaTheme="majorEastAsia" w:hAnsiTheme="majorEastAsia"/>
        </w:rPr>
        <w:t xml:space="preserve"> </w:t>
      </w:r>
      <w:r w:rsidRPr="00D961F3">
        <w:rPr>
          <w:rFonts w:asciiTheme="majorEastAsia" w:eastAsiaTheme="majorEastAsia" w:hAnsiTheme="majorEastAsia"/>
          <w:u w:val="single"/>
        </w:rPr>
        <w:t xml:space="preserve">     </w:t>
      </w:r>
    </w:p>
    <w:p w14:paraId="7B16D205" w14:textId="77777777" w:rsidR="001A6F5E" w:rsidRPr="00D961F3" w:rsidRDefault="001A6F5E" w:rsidP="001A6F5E">
      <w:pPr>
        <w:jc w:val="center"/>
        <w:rPr>
          <w:rFonts w:asciiTheme="majorEastAsia" w:eastAsiaTheme="majorEastAsia" w:hAnsiTheme="majorEastAsia"/>
          <w:b/>
          <w:bCs/>
          <w:sz w:val="20"/>
          <w:szCs w:val="21"/>
        </w:rPr>
      </w:pPr>
      <w:r w:rsidRPr="00D961F3">
        <w:rPr>
          <w:rFonts w:asciiTheme="majorEastAsia" w:eastAsiaTheme="majorEastAsia" w:hAnsiTheme="majorEastAsia"/>
        </w:rPr>
        <w:br w:type="page"/>
      </w:r>
      <w:r w:rsidRPr="00D961F3">
        <w:rPr>
          <w:rFonts w:asciiTheme="majorEastAsia" w:eastAsiaTheme="majorEastAsia" w:hAnsiTheme="majorEastAsia" w:hint="eastAsia"/>
          <w:b/>
          <w:bCs/>
          <w:sz w:val="28"/>
          <w:szCs w:val="32"/>
        </w:rPr>
        <w:lastRenderedPageBreak/>
        <w:t>小児科専門医新制度移行登録</w:t>
      </w:r>
    </w:p>
    <w:p w14:paraId="2464A04B" w14:textId="48D9D520" w:rsidR="001A6F5E" w:rsidRPr="00D961F3" w:rsidRDefault="001A6F5E" w:rsidP="00DF4586">
      <w:pPr>
        <w:jc w:val="center"/>
        <w:rPr>
          <w:rFonts w:asciiTheme="majorEastAsia" w:eastAsiaTheme="majorEastAsia" w:hAnsiTheme="majorEastAsia"/>
          <w:b/>
          <w:bCs/>
          <w:sz w:val="32"/>
          <w:szCs w:val="36"/>
        </w:rPr>
      </w:pPr>
      <w:r w:rsidRPr="00D961F3">
        <w:rPr>
          <w:rFonts w:asciiTheme="majorEastAsia" w:eastAsiaTheme="majorEastAsia" w:hAnsiTheme="majorEastAsia" w:hint="eastAsia"/>
          <w:b/>
          <w:bCs/>
          <w:sz w:val="32"/>
          <w:szCs w:val="36"/>
        </w:rPr>
        <w:t>小児科カリキュラム制（単位制）での研修開始の理由書</w:t>
      </w:r>
    </w:p>
    <w:p w14:paraId="358B6FA8" w14:textId="77777777" w:rsidR="00DF4586" w:rsidRPr="00D961F3" w:rsidRDefault="00DF4586" w:rsidP="001A6F5E">
      <w:pPr>
        <w:rPr>
          <w:rFonts w:asciiTheme="majorEastAsia" w:eastAsiaTheme="majorEastAsia" w:hAnsiTheme="majorEastAsia"/>
        </w:rPr>
      </w:pPr>
    </w:p>
    <w:p w14:paraId="436628A0" w14:textId="00180BDB"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日本小児科学会</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気付</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日本専門医機構</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御中</w:t>
      </w:r>
      <w:r w:rsidRPr="00D961F3">
        <w:rPr>
          <w:rFonts w:asciiTheme="majorEastAsia" w:eastAsiaTheme="majorEastAsia" w:hAnsiTheme="majorEastAsia"/>
        </w:rPr>
        <w:t xml:space="preserve"> </w:t>
      </w:r>
    </w:p>
    <w:p w14:paraId="413151A0"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p>
    <w:p w14:paraId="1C153640"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小児科研修プログラムで研修することが不可能であるため、カリキュラム制（単位制）で小児科専門医の研修を移行したく、理由書を提出します</w:t>
      </w:r>
      <w:r w:rsidRPr="00D961F3">
        <w:rPr>
          <w:rFonts w:asciiTheme="majorEastAsia" w:eastAsiaTheme="majorEastAsia" w:hAnsiTheme="majorEastAsia"/>
        </w:rPr>
        <w:t xml:space="preserve">              </w:t>
      </w:r>
    </w:p>
    <w:p w14:paraId="74CF07E5" w14:textId="77777777" w:rsidR="001A6F5E" w:rsidRPr="00D961F3" w:rsidRDefault="001A6F5E" w:rsidP="001A6F5E">
      <w:pPr>
        <w:jc w:val="right"/>
        <w:rPr>
          <w:rFonts w:asciiTheme="majorEastAsia" w:eastAsiaTheme="majorEastAsia" w:hAnsiTheme="majorEastAsia"/>
          <w:b/>
          <w:bCs/>
        </w:rPr>
      </w:pPr>
      <w:r w:rsidRPr="00D961F3">
        <w:rPr>
          <w:rFonts w:asciiTheme="majorEastAsia" w:eastAsiaTheme="majorEastAsia" w:hAnsiTheme="majorEastAsia" w:hint="eastAsia"/>
          <w:b/>
          <w:bCs/>
        </w:rPr>
        <w:t>記入日（西暦）</w:t>
      </w:r>
      <w:r w:rsidRPr="00D961F3">
        <w:rPr>
          <w:rFonts w:asciiTheme="majorEastAsia" w:eastAsiaTheme="majorEastAsia" w:hAnsiTheme="majorEastAsia"/>
          <w:b/>
          <w:bCs/>
        </w:rPr>
        <w:t xml:space="preserve">     </w:t>
      </w:r>
      <w:r w:rsidRPr="00D961F3">
        <w:rPr>
          <w:rFonts w:asciiTheme="majorEastAsia" w:eastAsiaTheme="majorEastAsia" w:hAnsiTheme="majorEastAsia" w:hint="eastAsia"/>
          <w:b/>
          <w:bCs/>
        </w:rPr>
        <w:t>年</w:t>
      </w:r>
      <w:r w:rsidRPr="00D961F3">
        <w:rPr>
          <w:rFonts w:asciiTheme="majorEastAsia" w:eastAsiaTheme="majorEastAsia" w:hAnsiTheme="majorEastAsia"/>
          <w:b/>
          <w:bCs/>
        </w:rPr>
        <w:t xml:space="preserve">   </w:t>
      </w:r>
      <w:r w:rsidRPr="00D961F3">
        <w:rPr>
          <w:rFonts w:asciiTheme="majorEastAsia" w:eastAsiaTheme="majorEastAsia" w:hAnsiTheme="majorEastAsia" w:hint="eastAsia"/>
          <w:b/>
          <w:bCs/>
        </w:rPr>
        <w:t>月</w:t>
      </w:r>
      <w:r w:rsidRPr="00D961F3">
        <w:rPr>
          <w:rFonts w:asciiTheme="majorEastAsia" w:eastAsiaTheme="majorEastAsia" w:hAnsiTheme="majorEastAsia"/>
          <w:b/>
          <w:bCs/>
        </w:rPr>
        <w:t xml:space="preserve">   </w:t>
      </w:r>
      <w:r w:rsidRPr="00D961F3">
        <w:rPr>
          <w:rFonts w:asciiTheme="majorEastAsia" w:eastAsiaTheme="majorEastAsia" w:hAnsiTheme="majorEastAsia" w:hint="eastAsia"/>
          <w:b/>
          <w:bCs/>
        </w:rPr>
        <w:t>日</w:t>
      </w:r>
      <w:r w:rsidRPr="00D961F3">
        <w:rPr>
          <w:rFonts w:asciiTheme="majorEastAsia" w:eastAsiaTheme="majorEastAsia" w:hAnsiTheme="majorEastAsia"/>
          <w:b/>
          <w:bCs/>
        </w:rPr>
        <w:t xml:space="preserve"> </w:t>
      </w:r>
    </w:p>
    <w:p w14:paraId="456EC371"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●申請者氏名</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（署名）</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 xml:space="preserve">　　　　　　　　　　　　　　　　</w:t>
      </w:r>
    </w:p>
    <w:p w14:paraId="454CAB94"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●勤務先</w:t>
      </w:r>
      <w:r w:rsidRPr="00D961F3">
        <w:rPr>
          <w:rFonts w:asciiTheme="majorEastAsia" w:eastAsiaTheme="majorEastAsia" w:hAnsiTheme="majorEastAsia"/>
        </w:rPr>
        <w:t xml:space="preserve"> </w:t>
      </w:r>
    </w:p>
    <w:p w14:paraId="295F2B54" w14:textId="77777777" w:rsidR="001A6F5E" w:rsidRPr="00D961F3" w:rsidRDefault="001A6F5E" w:rsidP="001A6F5E">
      <w:pPr>
        <w:ind w:firstLineChars="100" w:firstLine="240"/>
        <w:rPr>
          <w:rFonts w:asciiTheme="majorEastAsia" w:eastAsiaTheme="majorEastAsia" w:hAnsiTheme="majorEastAsia"/>
        </w:rPr>
      </w:pPr>
      <w:r w:rsidRPr="00D961F3">
        <w:rPr>
          <w:rFonts w:asciiTheme="majorEastAsia" w:eastAsiaTheme="majorEastAsia" w:hAnsiTheme="majorEastAsia" w:hint="eastAsia"/>
        </w:rPr>
        <w:t>施設名</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w:t>
      </w:r>
    </w:p>
    <w:p w14:paraId="430DF1D5" w14:textId="77777777" w:rsidR="001A6F5E" w:rsidRPr="00D961F3" w:rsidRDefault="001A6F5E" w:rsidP="001A6F5E">
      <w:pPr>
        <w:ind w:firstLineChars="100" w:firstLine="240"/>
        <w:rPr>
          <w:rFonts w:asciiTheme="majorEastAsia" w:eastAsiaTheme="majorEastAsia" w:hAnsiTheme="majorEastAsia"/>
        </w:rPr>
      </w:pPr>
      <w:r w:rsidRPr="00D961F3">
        <w:rPr>
          <w:rFonts w:asciiTheme="majorEastAsia" w:eastAsiaTheme="majorEastAsia" w:hAnsiTheme="majorEastAsia" w:hint="eastAsia"/>
        </w:rPr>
        <w:t>科・部名</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w:t>
      </w:r>
    </w:p>
    <w:p w14:paraId="09035AB0" w14:textId="77777777" w:rsidR="001A6F5E" w:rsidRPr="00D961F3" w:rsidRDefault="001A6F5E" w:rsidP="001A6F5E">
      <w:pPr>
        <w:ind w:firstLineChars="100" w:firstLine="240"/>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w:t>
      </w:r>
    </w:p>
    <w:p w14:paraId="60BAD166" w14:textId="77777777" w:rsidR="001A6F5E" w:rsidRPr="00D961F3" w:rsidRDefault="001A6F5E" w:rsidP="001A6F5E">
      <w:pPr>
        <w:ind w:firstLineChars="100" w:firstLine="240"/>
        <w:rPr>
          <w:rFonts w:asciiTheme="majorEastAsia" w:eastAsiaTheme="majorEastAsia" w:hAnsiTheme="majorEastAsia"/>
        </w:rPr>
      </w:pPr>
      <w:r w:rsidRPr="00D961F3">
        <w:rPr>
          <w:rFonts w:asciiTheme="majorEastAsia" w:eastAsiaTheme="majorEastAsia" w:hAnsiTheme="majorEastAsia"/>
        </w:rPr>
        <w:t>TEL</w:t>
      </w:r>
      <w:r w:rsidRPr="00D961F3">
        <w:rPr>
          <w:rFonts w:asciiTheme="majorEastAsia" w:eastAsiaTheme="majorEastAsia" w:hAnsiTheme="majorEastAsia" w:hint="eastAsia"/>
        </w:rPr>
        <w:t>：</w:t>
      </w:r>
      <w:r w:rsidRPr="00D961F3">
        <w:rPr>
          <w:rFonts w:asciiTheme="majorEastAsia" w:eastAsiaTheme="majorEastAsia" w:hAnsiTheme="majorEastAsia"/>
        </w:rPr>
        <w:t xml:space="preserve">                </w:t>
      </w:r>
    </w:p>
    <w:p w14:paraId="7A00307C"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●プログラム制での研修ができない理由</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※理由を証明する書類を添付すること</w:t>
      </w:r>
      <w:r w:rsidRPr="00D961F3">
        <w:rPr>
          <w:rFonts w:asciiTheme="majorEastAsia" w:eastAsiaTheme="majorEastAsia" w:hAnsiTheme="majorEastAsia"/>
        </w:rPr>
        <w:t xml:space="preserve"> </w:t>
      </w:r>
    </w:p>
    <w:p w14:paraId="7450FD9B"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1</w:t>
      </w:r>
      <w:r w:rsidRPr="00D961F3">
        <w:rPr>
          <w:rFonts w:asciiTheme="majorEastAsia" w:eastAsiaTheme="majorEastAsia" w:hAnsiTheme="majorEastAsia" w:hint="eastAsia"/>
        </w:rPr>
        <w:t>）義務年限を有する医科大学卒業生、地域医療従事者（地域枠医師等）</w:t>
      </w:r>
      <w:r w:rsidRPr="00D961F3">
        <w:rPr>
          <w:rFonts w:asciiTheme="majorEastAsia" w:eastAsiaTheme="majorEastAsia" w:hAnsiTheme="majorEastAsia"/>
        </w:rPr>
        <w:t xml:space="preserve">  </w:t>
      </w:r>
    </w:p>
    <w:p w14:paraId="621E0730"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2</w:t>
      </w:r>
      <w:r w:rsidRPr="00D961F3">
        <w:rPr>
          <w:rFonts w:asciiTheme="majorEastAsia" w:eastAsiaTheme="majorEastAsia" w:hAnsiTheme="majorEastAsia" w:hint="eastAsia"/>
        </w:rPr>
        <w:t>）出産、育児、介護、療養等のライフイベント</w:t>
      </w:r>
      <w:r w:rsidRPr="00D961F3">
        <w:rPr>
          <w:rFonts w:asciiTheme="majorEastAsia" w:eastAsiaTheme="majorEastAsia" w:hAnsiTheme="majorEastAsia"/>
        </w:rPr>
        <w:t xml:space="preserve"> </w:t>
      </w:r>
    </w:p>
    <w:p w14:paraId="35069B39"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3</w:t>
      </w:r>
      <w:r w:rsidRPr="00D961F3">
        <w:rPr>
          <w:rFonts w:asciiTheme="majorEastAsia" w:eastAsiaTheme="majorEastAsia" w:hAnsiTheme="majorEastAsia" w:hint="eastAsia"/>
        </w:rPr>
        <w:t>）海外・国内留学</w:t>
      </w:r>
      <w:r w:rsidRPr="00D961F3">
        <w:rPr>
          <w:rFonts w:asciiTheme="majorEastAsia" w:eastAsiaTheme="majorEastAsia" w:hAnsiTheme="majorEastAsia"/>
        </w:rPr>
        <w:t xml:space="preserve"> </w:t>
      </w:r>
    </w:p>
    <w:p w14:paraId="597DAAEE"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4</w:t>
      </w:r>
      <w:r w:rsidRPr="00D961F3">
        <w:rPr>
          <w:rFonts w:asciiTheme="majorEastAsia" w:eastAsiaTheme="majorEastAsia" w:hAnsiTheme="majorEastAsia" w:hint="eastAsia"/>
        </w:rPr>
        <w:t>）他科基本領域の専門医を取得</w:t>
      </w:r>
      <w:r w:rsidRPr="00D961F3">
        <w:rPr>
          <w:rFonts w:asciiTheme="majorEastAsia" w:eastAsiaTheme="majorEastAsia" w:hAnsiTheme="majorEastAsia"/>
        </w:rPr>
        <w:t xml:space="preserve"> </w:t>
      </w:r>
    </w:p>
    <w:p w14:paraId="45134267"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5</w:t>
      </w:r>
      <w:r w:rsidRPr="00D961F3">
        <w:rPr>
          <w:rFonts w:asciiTheme="majorEastAsia" w:eastAsiaTheme="majorEastAsia" w:hAnsiTheme="majorEastAsia" w:hint="eastAsia"/>
        </w:rPr>
        <w:t>）その他（パワハラ等を受けた等）</w:t>
      </w:r>
      <w:r w:rsidRPr="00D961F3">
        <w:rPr>
          <w:rFonts w:asciiTheme="majorEastAsia" w:eastAsiaTheme="majorEastAsia" w:hAnsiTheme="majorEastAsia"/>
        </w:rPr>
        <w:t xml:space="preserve"> </w:t>
      </w:r>
    </w:p>
    <w:p w14:paraId="0EE7505F"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●理由詳細</w:t>
      </w:r>
      <w:r w:rsidRPr="00D961F3">
        <w:rPr>
          <w:rFonts w:asciiTheme="majorEastAsia" w:eastAsiaTheme="majorEastAsia" w:hAnsiTheme="majorEastAsia"/>
        </w:rPr>
        <w:t xml:space="preserve"> </w:t>
      </w:r>
    </w:p>
    <w:p w14:paraId="5B031604"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p>
    <w:p w14:paraId="20707890"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●他科基本領域専門研修プログラムでの研修歴について</w:t>
      </w:r>
      <w:r w:rsidRPr="00D961F3">
        <w:rPr>
          <w:rFonts w:asciiTheme="majorEastAsia" w:eastAsiaTheme="majorEastAsia" w:hAnsiTheme="majorEastAsia"/>
        </w:rPr>
        <w:t xml:space="preserve"> </w:t>
      </w:r>
    </w:p>
    <w:p w14:paraId="15CDEF60"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他科基本領域専門研修プログラムに登録したことがある（はい・いいえ）</w:t>
      </w:r>
      <w:r w:rsidRPr="00D961F3">
        <w:rPr>
          <w:rFonts w:asciiTheme="majorEastAsia" w:eastAsiaTheme="majorEastAsia" w:hAnsiTheme="majorEastAsia"/>
        </w:rPr>
        <w:t xml:space="preserve"> </w:t>
      </w:r>
    </w:p>
    <w:p w14:paraId="1864FF28"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はいの場合、基本領域名（</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科）</w:t>
      </w:r>
      <w:r w:rsidRPr="00D961F3">
        <w:rPr>
          <w:rFonts w:asciiTheme="majorEastAsia" w:eastAsiaTheme="majorEastAsia" w:hAnsiTheme="majorEastAsia"/>
        </w:rPr>
        <w:t xml:space="preserve"> </w:t>
      </w:r>
    </w:p>
    <w:p w14:paraId="759D6DBB"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r w:rsidRPr="00D961F3">
        <w:rPr>
          <w:rFonts w:asciiTheme="majorEastAsia" w:eastAsiaTheme="majorEastAsia" w:hAnsiTheme="majorEastAsia" w:hint="eastAsia"/>
        </w:rPr>
        <w:t>研修状況（中途辞退</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中断</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w:t>
      </w:r>
      <w:r w:rsidRPr="00D961F3">
        <w:rPr>
          <w:rFonts w:asciiTheme="majorEastAsia" w:eastAsiaTheme="majorEastAsia" w:hAnsiTheme="majorEastAsia"/>
        </w:rPr>
        <w:t xml:space="preserve"> </w:t>
      </w:r>
      <w:r w:rsidRPr="00D961F3">
        <w:rPr>
          <w:rFonts w:asciiTheme="majorEastAsia" w:eastAsiaTheme="majorEastAsia" w:hAnsiTheme="majorEastAsia" w:hint="eastAsia"/>
        </w:rPr>
        <w:t>修了）</w:t>
      </w:r>
      <w:r w:rsidRPr="00D961F3">
        <w:rPr>
          <w:rFonts w:asciiTheme="majorEastAsia" w:eastAsiaTheme="majorEastAsia" w:hAnsiTheme="majorEastAsia"/>
        </w:rPr>
        <w:t xml:space="preserve"> </w:t>
      </w:r>
    </w:p>
    <w:p w14:paraId="338794B9"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w:t>
      </w:r>
      <w:r w:rsidRPr="00D961F3">
        <w:rPr>
          <w:rFonts w:asciiTheme="majorEastAsia" w:eastAsiaTheme="majorEastAsia" w:hAnsiTheme="majorEastAsia"/>
        </w:rPr>
        <w:t xml:space="preserve"> </w:t>
      </w:r>
    </w:p>
    <w:p w14:paraId="7361455C"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主たる研修施設</w:t>
      </w:r>
      <w:r w:rsidRPr="00D961F3">
        <w:rPr>
          <w:rFonts w:asciiTheme="majorEastAsia" w:eastAsiaTheme="majorEastAsia" w:hAnsiTheme="majorEastAsia"/>
        </w:rPr>
        <w:t xml:space="preserve"> </w:t>
      </w:r>
    </w:p>
    <w:p w14:paraId="75AED78D"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r w:rsidRPr="00D961F3">
        <w:rPr>
          <w:rFonts w:asciiTheme="majorEastAsia" w:eastAsiaTheme="majorEastAsia" w:hAnsiTheme="majorEastAsia" w:hint="eastAsia"/>
        </w:rPr>
        <w:t>上記の者が小児科カリキュラム制（単位制）での研修を開始することを承諾いたします</w:t>
      </w:r>
      <w:r w:rsidRPr="00D961F3">
        <w:rPr>
          <w:rFonts w:asciiTheme="majorEastAsia" w:eastAsiaTheme="majorEastAsia" w:hAnsiTheme="majorEastAsia"/>
        </w:rPr>
        <w:t xml:space="preserve"> </w:t>
      </w:r>
    </w:p>
    <w:p w14:paraId="4F902340" w14:textId="77777777"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rPr>
        <w:t xml:space="preserve"> </w:t>
      </w:r>
    </w:p>
    <w:p w14:paraId="449B5C10" w14:textId="1A5DC9F5"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基幹施設名／連携施設名</w:t>
      </w:r>
      <w:r w:rsidRPr="00D961F3">
        <w:rPr>
          <w:rFonts w:asciiTheme="majorEastAsia" w:eastAsiaTheme="majorEastAsia" w:hAnsiTheme="majorEastAsia"/>
        </w:rPr>
        <w:t xml:space="preserve"> </w:t>
      </w:r>
      <w:r w:rsidRPr="00D961F3">
        <w:rPr>
          <w:rFonts w:asciiTheme="majorEastAsia" w:eastAsiaTheme="majorEastAsia" w:hAnsiTheme="majorEastAsia"/>
          <w:u w:val="single"/>
        </w:rPr>
        <w:t xml:space="preserve"> </w:t>
      </w:r>
      <w:r w:rsidRPr="00D961F3">
        <w:rPr>
          <w:rFonts w:asciiTheme="majorEastAsia" w:eastAsiaTheme="majorEastAsia" w:hAnsiTheme="majorEastAsia" w:hint="eastAsia"/>
          <w:u w:val="single"/>
        </w:rPr>
        <w:t xml:space="preserve">　　　　　　　　　　　</w:t>
      </w:r>
      <w:r w:rsidR="00D961F3">
        <w:rPr>
          <w:rFonts w:asciiTheme="majorEastAsia" w:eastAsiaTheme="majorEastAsia" w:hAnsiTheme="majorEastAsia" w:hint="eastAsia"/>
          <w:u w:val="single"/>
        </w:rPr>
        <w:t xml:space="preserve">　　　</w:t>
      </w:r>
      <w:r w:rsidRPr="00D961F3">
        <w:rPr>
          <w:rFonts w:asciiTheme="majorEastAsia" w:eastAsiaTheme="majorEastAsia" w:hAnsiTheme="majorEastAsia"/>
        </w:rPr>
        <w:t xml:space="preserve">                              </w:t>
      </w:r>
    </w:p>
    <w:p w14:paraId="69B722E7" w14:textId="3AB3E966" w:rsidR="001A6F5E" w:rsidRPr="00D961F3" w:rsidRDefault="001A6F5E" w:rsidP="001A6F5E">
      <w:pPr>
        <w:rPr>
          <w:rFonts w:asciiTheme="majorEastAsia" w:eastAsiaTheme="majorEastAsia" w:hAnsiTheme="majorEastAsia"/>
        </w:rPr>
      </w:pPr>
      <w:r w:rsidRPr="00D961F3">
        <w:rPr>
          <w:rFonts w:asciiTheme="majorEastAsia" w:eastAsiaTheme="majorEastAsia" w:hAnsiTheme="majorEastAsia" w:hint="eastAsia"/>
        </w:rPr>
        <w:t>プログラム統括責任者（署名）</w:t>
      </w:r>
      <w:r w:rsidRPr="00D961F3">
        <w:rPr>
          <w:rFonts w:asciiTheme="majorEastAsia" w:eastAsiaTheme="majorEastAsia" w:hAnsiTheme="majorEastAsia"/>
        </w:rPr>
        <w:t xml:space="preserve"> </w:t>
      </w:r>
      <w:r w:rsidRPr="00D961F3">
        <w:rPr>
          <w:rFonts w:asciiTheme="majorEastAsia" w:eastAsiaTheme="majorEastAsia" w:hAnsiTheme="majorEastAsia"/>
          <w:u w:val="single"/>
        </w:rPr>
        <w:t xml:space="preserve">               </w:t>
      </w:r>
      <w:r w:rsidR="00D961F3">
        <w:rPr>
          <w:rFonts w:asciiTheme="majorEastAsia" w:eastAsiaTheme="majorEastAsia" w:hAnsiTheme="majorEastAsia" w:hint="eastAsia"/>
          <w:u w:val="single"/>
        </w:rPr>
        <w:t xml:space="preserve">　　</w:t>
      </w:r>
      <w:r w:rsidRPr="00D961F3">
        <w:rPr>
          <w:rFonts w:asciiTheme="majorEastAsia" w:eastAsiaTheme="majorEastAsia" w:hAnsiTheme="majorEastAsia" w:hint="eastAsia"/>
          <w:u w:val="single"/>
        </w:rPr>
        <w:t>㊞</w:t>
      </w:r>
      <w:r w:rsidRPr="00D961F3">
        <w:rPr>
          <w:rFonts w:asciiTheme="majorEastAsia" w:eastAsiaTheme="majorEastAsia" w:hAnsiTheme="majorEastAsia"/>
          <w:u w:val="single"/>
        </w:rPr>
        <w:t xml:space="preserve">  </w:t>
      </w:r>
    </w:p>
    <w:p w14:paraId="37E96604" w14:textId="67D20BB5" w:rsidR="0047635F" w:rsidRPr="00D961F3" w:rsidRDefault="001A6F5E" w:rsidP="00F77D02">
      <w:pPr>
        <w:rPr>
          <w:rFonts w:asciiTheme="majorEastAsia" w:eastAsiaTheme="majorEastAsia" w:hAnsiTheme="majorEastAsia"/>
          <w:u w:val="single"/>
        </w:rPr>
      </w:pPr>
      <w:r w:rsidRPr="00D961F3">
        <w:rPr>
          <w:rFonts w:asciiTheme="majorEastAsia" w:eastAsiaTheme="majorEastAsia" w:hAnsiTheme="majorEastAsia" w:hint="eastAsia"/>
        </w:rPr>
        <w:t>プログラム統括責任者の小児科専門医番号</w:t>
      </w:r>
      <w:r w:rsidRPr="00D961F3">
        <w:rPr>
          <w:rFonts w:asciiTheme="majorEastAsia" w:eastAsiaTheme="majorEastAsia" w:hAnsiTheme="majorEastAsia"/>
        </w:rPr>
        <w:t xml:space="preserve"> </w:t>
      </w:r>
      <w:r w:rsidRPr="00D961F3">
        <w:rPr>
          <w:rFonts w:asciiTheme="majorEastAsia" w:eastAsiaTheme="majorEastAsia" w:hAnsiTheme="majorEastAsia"/>
          <w:u w:val="single"/>
        </w:rPr>
        <w:t xml:space="preserve">     </w:t>
      </w:r>
    </w:p>
    <w:sectPr w:rsidR="0047635F" w:rsidRPr="00D961F3" w:rsidSect="005B044F">
      <w:headerReference w:type="even" r:id="rId9"/>
      <w:headerReference w:type="default" r:id="rId10"/>
      <w:footerReference w:type="default" r:id="rId11"/>
      <w:pgSz w:w="11906" w:h="16838" w:code="9"/>
      <w:pgMar w:top="1418" w:right="1134" w:bottom="1418" w:left="1134" w:header="851" w:footer="992" w:gutter="0"/>
      <w:pgNumType w:start="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114D" w14:textId="77777777" w:rsidR="005B044F" w:rsidRDefault="005B044F">
      <w:r>
        <w:separator/>
      </w:r>
    </w:p>
  </w:endnote>
  <w:endnote w:type="continuationSeparator" w:id="0">
    <w:p w14:paraId="48614A04" w14:textId="77777777" w:rsidR="005B044F" w:rsidRDefault="005B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STIXGeneral">
    <w:altName w:val="Arial Unicode MS"/>
    <w:panose1 w:val="00000000000000000000"/>
    <w:charset w:val="00"/>
    <w:family w:val="auto"/>
    <w:notTrueType/>
    <w:pitch w:val="variable"/>
    <w:sig w:usb0="00000000" w:usb1="4203FDFF" w:usb2="02000020" w:usb3="00000000" w:csb0="8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24326"/>
      <w:docPartObj>
        <w:docPartGallery w:val="Page Numbers (Bottom of Page)"/>
        <w:docPartUnique/>
      </w:docPartObj>
    </w:sdtPr>
    <w:sdtContent>
      <w:p w14:paraId="28CB8308" w14:textId="05E0B25A" w:rsidR="00972CB6" w:rsidRDefault="00972CB6" w:rsidP="00B97715">
        <w:pPr>
          <w:pStyle w:val="a6"/>
          <w:jc w:val="center"/>
        </w:pPr>
        <w:r>
          <w:fldChar w:fldCharType="begin"/>
        </w:r>
        <w:r>
          <w:instrText>PAGE   \* MERGEFORMAT</w:instrText>
        </w:r>
        <w:r>
          <w:fldChar w:fldCharType="separate"/>
        </w:r>
        <w:r w:rsidR="006B30CA" w:rsidRPr="006B30CA">
          <w:rPr>
            <w:noProof/>
            <w:lang w:val="ja-JP"/>
          </w:rPr>
          <w:t>23</w:t>
        </w:r>
        <w:r>
          <w:fldChar w:fldCharType="end"/>
        </w:r>
      </w:p>
    </w:sdtContent>
  </w:sdt>
  <w:p w14:paraId="752DB7B2" w14:textId="77777777" w:rsidR="00972CB6" w:rsidRDefault="00972C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77D1" w14:textId="77777777" w:rsidR="005B044F" w:rsidRDefault="005B044F">
      <w:r>
        <w:separator/>
      </w:r>
    </w:p>
  </w:footnote>
  <w:footnote w:type="continuationSeparator" w:id="0">
    <w:p w14:paraId="3FD876BE" w14:textId="77777777" w:rsidR="005B044F" w:rsidRDefault="005B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3C92" w14:textId="77777777" w:rsidR="00972CB6" w:rsidRDefault="00972CB6" w:rsidP="00F25EBA">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9D78680" w14:textId="77777777" w:rsidR="00972CB6" w:rsidRDefault="00972CB6" w:rsidP="00895E98">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14FA" w14:textId="77777777" w:rsidR="00972CB6" w:rsidRDefault="00972CB6" w:rsidP="00895E98">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4AF"/>
    <w:multiLevelType w:val="hybridMultilevel"/>
    <w:tmpl w:val="8C064AE8"/>
    <w:lvl w:ilvl="0" w:tplc="04090001">
      <w:start w:val="1"/>
      <w:numFmt w:val="bullet"/>
      <w:lvlText w:val=""/>
      <w:lvlJc w:val="left"/>
      <w:pPr>
        <w:ind w:left="480" w:hanging="480"/>
      </w:pPr>
      <w:rPr>
        <w:rFonts w:ascii="Wingdings" w:hAnsi="Wingdings" w:hint="default"/>
      </w:rPr>
    </w:lvl>
    <w:lvl w:ilvl="1" w:tplc="4BE2846C">
      <w:start w:val="4"/>
      <w:numFmt w:val="decimal"/>
      <w:lvlText w:val="%2"/>
      <w:lvlJc w:val="left"/>
      <w:pPr>
        <w:tabs>
          <w:tab w:val="num" w:pos="360"/>
        </w:tabs>
        <w:ind w:left="0" w:firstLine="0"/>
      </w:pPr>
      <w:rPr>
        <w:rFont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F57A1C"/>
    <w:multiLevelType w:val="hybridMultilevel"/>
    <w:tmpl w:val="5D260FC2"/>
    <w:lvl w:ilvl="0" w:tplc="44BA02BC">
      <w:start w:val="8"/>
      <w:numFmt w:val="bullet"/>
      <w:lvlText w:val="※"/>
      <w:lvlJc w:val="left"/>
      <w:pPr>
        <w:ind w:left="823" w:hanging="360"/>
      </w:pPr>
      <w:rPr>
        <w:rFonts w:ascii="ＭＳ ゴシック" w:eastAsia="ＭＳ ゴシック" w:hAnsi="ＭＳ ゴシック" w:cs="Times New Roman" w:hint="eastAsia"/>
      </w:rPr>
    </w:lvl>
    <w:lvl w:ilvl="1" w:tplc="0409000B" w:tentative="1">
      <w:start w:val="1"/>
      <w:numFmt w:val="bullet"/>
      <w:lvlText w:val=""/>
      <w:lvlJc w:val="left"/>
      <w:pPr>
        <w:ind w:left="1423" w:hanging="480"/>
      </w:pPr>
      <w:rPr>
        <w:rFonts w:ascii="Wingdings" w:hAnsi="Wingdings" w:hint="default"/>
      </w:rPr>
    </w:lvl>
    <w:lvl w:ilvl="2" w:tplc="0409000D" w:tentative="1">
      <w:start w:val="1"/>
      <w:numFmt w:val="bullet"/>
      <w:lvlText w:val=""/>
      <w:lvlJc w:val="left"/>
      <w:pPr>
        <w:ind w:left="1903" w:hanging="480"/>
      </w:pPr>
      <w:rPr>
        <w:rFonts w:ascii="Wingdings" w:hAnsi="Wingdings" w:hint="default"/>
      </w:rPr>
    </w:lvl>
    <w:lvl w:ilvl="3" w:tplc="04090001" w:tentative="1">
      <w:start w:val="1"/>
      <w:numFmt w:val="bullet"/>
      <w:lvlText w:val=""/>
      <w:lvlJc w:val="left"/>
      <w:pPr>
        <w:ind w:left="2383" w:hanging="480"/>
      </w:pPr>
      <w:rPr>
        <w:rFonts w:ascii="Wingdings" w:hAnsi="Wingdings" w:hint="default"/>
      </w:rPr>
    </w:lvl>
    <w:lvl w:ilvl="4" w:tplc="0409000B" w:tentative="1">
      <w:start w:val="1"/>
      <w:numFmt w:val="bullet"/>
      <w:lvlText w:val=""/>
      <w:lvlJc w:val="left"/>
      <w:pPr>
        <w:ind w:left="2863" w:hanging="480"/>
      </w:pPr>
      <w:rPr>
        <w:rFonts w:ascii="Wingdings" w:hAnsi="Wingdings" w:hint="default"/>
      </w:rPr>
    </w:lvl>
    <w:lvl w:ilvl="5" w:tplc="0409000D" w:tentative="1">
      <w:start w:val="1"/>
      <w:numFmt w:val="bullet"/>
      <w:lvlText w:val=""/>
      <w:lvlJc w:val="left"/>
      <w:pPr>
        <w:ind w:left="3343" w:hanging="480"/>
      </w:pPr>
      <w:rPr>
        <w:rFonts w:ascii="Wingdings" w:hAnsi="Wingdings" w:hint="default"/>
      </w:rPr>
    </w:lvl>
    <w:lvl w:ilvl="6" w:tplc="04090001" w:tentative="1">
      <w:start w:val="1"/>
      <w:numFmt w:val="bullet"/>
      <w:lvlText w:val=""/>
      <w:lvlJc w:val="left"/>
      <w:pPr>
        <w:ind w:left="3823" w:hanging="480"/>
      </w:pPr>
      <w:rPr>
        <w:rFonts w:ascii="Wingdings" w:hAnsi="Wingdings" w:hint="default"/>
      </w:rPr>
    </w:lvl>
    <w:lvl w:ilvl="7" w:tplc="0409000B" w:tentative="1">
      <w:start w:val="1"/>
      <w:numFmt w:val="bullet"/>
      <w:lvlText w:val=""/>
      <w:lvlJc w:val="left"/>
      <w:pPr>
        <w:ind w:left="4303" w:hanging="480"/>
      </w:pPr>
      <w:rPr>
        <w:rFonts w:ascii="Wingdings" w:hAnsi="Wingdings" w:hint="default"/>
      </w:rPr>
    </w:lvl>
    <w:lvl w:ilvl="8" w:tplc="0409000D" w:tentative="1">
      <w:start w:val="1"/>
      <w:numFmt w:val="bullet"/>
      <w:lvlText w:val=""/>
      <w:lvlJc w:val="left"/>
      <w:pPr>
        <w:ind w:left="4783" w:hanging="480"/>
      </w:pPr>
      <w:rPr>
        <w:rFonts w:ascii="Wingdings" w:hAnsi="Wingdings" w:hint="default"/>
      </w:rPr>
    </w:lvl>
  </w:abstractNum>
  <w:abstractNum w:abstractNumId="2" w15:restartNumberingAfterBreak="0">
    <w:nsid w:val="08B36C6E"/>
    <w:multiLevelType w:val="hybridMultilevel"/>
    <w:tmpl w:val="03E0202C"/>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B3D5941"/>
    <w:multiLevelType w:val="hybridMultilevel"/>
    <w:tmpl w:val="53C8B3BA"/>
    <w:lvl w:ilvl="0" w:tplc="1BE2FEBE">
      <w:start w:val="2"/>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C182C6F"/>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0EBA2F24"/>
    <w:multiLevelType w:val="hybridMultilevel"/>
    <w:tmpl w:val="99BAE524"/>
    <w:lvl w:ilvl="0" w:tplc="51EE7BD2">
      <w:start w:val="1"/>
      <w:numFmt w:val="decimalFullWidth"/>
      <w:lvlText w:val="%1）"/>
      <w:lvlJc w:val="left"/>
      <w:pPr>
        <w:ind w:left="480" w:hanging="480"/>
      </w:pPr>
      <w:rPr>
        <w:rFonts w:ascii="ＭＳ ゴシック" w:eastAsia="ＭＳ ゴシック" w:hAnsi="ＭＳ ゴシック"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4D44B00"/>
    <w:multiLevelType w:val="hybridMultilevel"/>
    <w:tmpl w:val="1C24D220"/>
    <w:lvl w:ilvl="0" w:tplc="71FAF48A">
      <w:start w:val="2"/>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6CD64E0"/>
    <w:multiLevelType w:val="hybridMultilevel"/>
    <w:tmpl w:val="5AC6E172"/>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76E0865"/>
    <w:multiLevelType w:val="hybridMultilevel"/>
    <w:tmpl w:val="C94CDB1A"/>
    <w:lvl w:ilvl="0" w:tplc="BB0AFCCE">
      <w:start w:val="7"/>
      <w:numFmt w:val="decimalFullWidth"/>
      <w:lvlText w:val="%1−"/>
      <w:lvlJc w:val="left"/>
      <w:pPr>
        <w:ind w:left="927" w:hanging="360"/>
      </w:pPr>
      <w:rPr>
        <w:rFonts w:hint="eastAsia"/>
      </w:rPr>
    </w:lvl>
    <w:lvl w:ilvl="1" w:tplc="04090017" w:tentative="1">
      <w:start w:val="1"/>
      <w:numFmt w:val="aiueoFullWidth"/>
      <w:lvlText w:val="(%2)"/>
      <w:lvlJc w:val="left"/>
      <w:pPr>
        <w:ind w:left="1527" w:hanging="480"/>
      </w:pPr>
    </w:lvl>
    <w:lvl w:ilvl="2" w:tplc="04090011" w:tentative="1">
      <w:start w:val="1"/>
      <w:numFmt w:val="decimalEnclosedCircle"/>
      <w:lvlText w:val="%3"/>
      <w:lvlJc w:val="left"/>
      <w:pPr>
        <w:ind w:left="2007" w:hanging="480"/>
      </w:pPr>
    </w:lvl>
    <w:lvl w:ilvl="3" w:tplc="0409000F" w:tentative="1">
      <w:start w:val="1"/>
      <w:numFmt w:val="decimal"/>
      <w:lvlText w:val="%4."/>
      <w:lvlJc w:val="left"/>
      <w:pPr>
        <w:ind w:left="2487" w:hanging="480"/>
      </w:pPr>
    </w:lvl>
    <w:lvl w:ilvl="4" w:tplc="04090017" w:tentative="1">
      <w:start w:val="1"/>
      <w:numFmt w:val="aiueoFullWidth"/>
      <w:lvlText w:val="(%5)"/>
      <w:lvlJc w:val="left"/>
      <w:pPr>
        <w:ind w:left="2967" w:hanging="480"/>
      </w:pPr>
    </w:lvl>
    <w:lvl w:ilvl="5" w:tplc="04090011" w:tentative="1">
      <w:start w:val="1"/>
      <w:numFmt w:val="decimalEnclosedCircle"/>
      <w:lvlText w:val="%6"/>
      <w:lvlJc w:val="left"/>
      <w:pPr>
        <w:ind w:left="3447" w:hanging="480"/>
      </w:pPr>
    </w:lvl>
    <w:lvl w:ilvl="6" w:tplc="0409000F" w:tentative="1">
      <w:start w:val="1"/>
      <w:numFmt w:val="decimal"/>
      <w:lvlText w:val="%7."/>
      <w:lvlJc w:val="left"/>
      <w:pPr>
        <w:ind w:left="3927" w:hanging="480"/>
      </w:pPr>
    </w:lvl>
    <w:lvl w:ilvl="7" w:tplc="04090017" w:tentative="1">
      <w:start w:val="1"/>
      <w:numFmt w:val="aiueoFullWidth"/>
      <w:lvlText w:val="(%8)"/>
      <w:lvlJc w:val="left"/>
      <w:pPr>
        <w:ind w:left="4407" w:hanging="480"/>
      </w:pPr>
    </w:lvl>
    <w:lvl w:ilvl="8" w:tplc="04090011" w:tentative="1">
      <w:start w:val="1"/>
      <w:numFmt w:val="decimalEnclosedCircle"/>
      <w:lvlText w:val="%9"/>
      <w:lvlJc w:val="left"/>
      <w:pPr>
        <w:ind w:left="4887" w:hanging="480"/>
      </w:pPr>
    </w:lvl>
  </w:abstractNum>
  <w:abstractNum w:abstractNumId="9" w15:restartNumberingAfterBreak="0">
    <w:nsid w:val="181E5C5E"/>
    <w:multiLevelType w:val="hybridMultilevel"/>
    <w:tmpl w:val="E646955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18D1344E"/>
    <w:multiLevelType w:val="hybridMultilevel"/>
    <w:tmpl w:val="AD844CE0"/>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B9D1959"/>
    <w:multiLevelType w:val="hybridMultilevel"/>
    <w:tmpl w:val="DCCE78DA"/>
    <w:lvl w:ilvl="0" w:tplc="30C20B18">
      <w:numFmt w:val="bullet"/>
      <w:lvlText w:val="・"/>
      <w:lvlJc w:val="left"/>
      <w:pPr>
        <w:ind w:left="840" w:hanging="360"/>
      </w:pPr>
      <w:rPr>
        <w:rFonts w:ascii="ＭＳ ゴシック" w:eastAsia="ＭＳ ゴシック" w:hAnsi="ＭＳ ゴシック" w:cstheme="majorHAns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2" w15:restartNumberingAfterBreak="0">
    <w:nsid w:val="1C0E69FB"/>
    <w:multiLevelType w:val="hybridMultilevel"/>
    <w:tmpl w:val="D75EEB3E"/>
    <w:lvl w:ilvl="0" w:tplc="4596E634">
      <w:start w:val="2"/>
      <w:numFmt w:val="decimal"/>
      <w:lvlText w:val="%1."/>
      <w:lvlJc w:val="left"/>
      <w:pPr>
        <w:ind w:left="360" w:hanging="360"/>
      </w:pPr>
      <w:rPr>
        <w:rFonts w:hint="default"/>
        <w:sz w:val="3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D445FA2"/>
    <w:multiLevelType w:val="hybridMultilevel"/>
    <w:tmpl w:val="D2746CC6"/>
    <w:lvl w:ilvl="0" w:tplc="507AA87C">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23CA3C31"/>
    <w:multiLevelType w:val="hybridMultilevel"/>
    <w:tmpl w:val="C62058A6"/>
    <w:lvl w:ilvl="0" w:tplc="3D8EE41A">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7731A52"/>
    <w:multiLevelType w:val="hybridMultilevel"/>
    <w:tmpl w:val="D67E2B48"/>
    <w:lvl w:ilvl="0" w:tplc="930A6C80">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8032B9C"/>
    <w:multiLevelType w:val="hybridMultilevel"/>
    <w:tmpl w:val="99C0C92E"/>
    <w:lvl w:ilvl="0" w:tplc="A686FFBC">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7" w15:restartNumberingAfterBreak="0">
    <w:nsid w:val="2A832001"/>
    <w:multiLevelType w:val="hybridMultilevel"/>
    <w:tmpl w:val="0616CCC4"/>
    <w:lvl w:ilvl="0" w:tplc="78C808A8">
      <w:start w:val="1"/>
      <w:numFmt w:val="decimalFullWidth"/>
      <w:lvlText w:val="%1）"/>
      <w:lvlJc w:val="left"/>
      <w:pPr>
        <w:ind w:left="480" w:hanging="480"/>
      </w:pPr>
      <w:rPr>
        <w:rFonts w:ascii="ＭＳ ゴシック" w:eastAsia="ＭＳ ゴシック" w:hAnsi="ＭＳ ゴシック"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FAB77E1"/>
    <w:multiLevelType w:val="hybridMultilevel"/>
    <w:tmpl w:val="651C79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4F77DF5"/>
    <w:multiLevelType w:val="hybridMultilevel"/>
    <w:tmpl w:val="09344D1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45B90920"/>
    <w:multiLevelType w:val="hybridMultilevel"/>
    <w:tmpl w:val="86760348"/>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467406EE"/>
    <w:multiLevelType w:val="hybridMultilevel"/>
    <w:tmpl w:val="AE2C79B2"/>
    <w:lvl w:ilvl="0" w:tplc="36B63E2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707EA6"/>
    <w:multiLevelType w:val="hybridMultilevel"/>
    <w:tmpl w:val="D7CC475C"/>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23" w15:restartNumberingAfterBreak="0">
    <w:nsid w:val="4AD76A33"/>
    <w:multiLevelType w:val="hybridMultilevel"/>
    <w:tmpl w:val="0142B91A"/>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52025C74"/>
    <w:multiLevelType w:val="hybridMultilevel"/>
    <w:tmpl w:val="29841F1E"/>
    <w:lvl w:ilvl="0" w:tplc="04101A9E">
      <w:start w:val="1"/>
      <w:numFmt w:val="decimalFullWidth"/>
      <w:lvlText w:val="%1．"/>
      <w:lvlJc w:val="left"/>
      <w:pPr>
        <w:ind w:left="440" w:hanging="440"/>
      </w:pPr>
      <w:rPr>
        <w:rFonts w:asciiTheme="majorHAnsi" w:eastAsiaTheme="majorEastAsia" w:hAnsiTheme="majorHAnsi" w:cstheme="majorHAnsi"/>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39B34B2"/>
    <w:multiLevelType w:val="hybridMultilevel"/>
    <w:tmpl w:val="8550C94C"/>
    <w:lvl w:ilvl="0" w:tplc="0409000B">
      <w:start w:val="1"/>
      <w:numFmt w:val="bullet"/>
      <w:lvlText w:val=""/>
      <w:lvlJc w:val="left"/>
      <w:pPr>
        <w:ind w:left="768" w:hanging="480"/>
      </w:pPr>
      <w:rPr>
        <w:rFonts w:ascii="Wingdings" w:hAnsi="Wingdings" w:hint="default"/>
      </w:rPr>
    </w:lvl>
    <w:lvl w:ilvl="1" w:tplc="0409000B">
      <w:start w:val="1"/>
      <w:numFmt w:val="bullet"/>
      <w:lvlText w:val=""/>
      <w:lvlJc w:val="left"/>
      <w:pPr>
        <w:ind w:left="1248" w:hanging="480"/>
      </w:pPr>
      <w:rPr>
        <w:rFonts w:ascii="Wingdings" w:hAnsi="Wingdings" w:hint="default"/>
      </w:rPr>
    </w:lvl>
    <w:lvl w:ilvl="2" w:tplc="0409000D"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B" w:tentative="1">
      <w:start w:val="1"/>
      <w:numFmt w:val="bullet"/>
      <w:lvlText w:val=""/>
      <w:lvlJc w:val="left"/>
      <w:pPr>
        <w:ind w:left="2688" w:hanging="480"/>
      </w:pPr>
      <w:rPr>
        <w:rFonts w:ascii="Wingdings" w:hAnsi="Wingdings" w:hint="default"/>
      </w:rPr>
    </w:lvl>
    <w:lvl w:ilvl="5" w:tplc="0409000D"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B" w:tentative="1">
      <w:start w:val="1"/>
      <w:numFmt w:val="bullet"/>
      <w:lvlText w:val=""/>
      <w:lvlJc w:val="left"/>
      <w:pPr>
        <w:ind w:left="4128" w:hanging="480"/>
      </w:pPr>
      <w:rPr>
        <w:rFonts w:ascii="Wingdings" w:hAnsi="Wingdings" w:hint="default"/>
      </w:rPr>
    </w:lvl>
    <w:lvl w:ilvl="8" w:tplc="0409000D" w:tentative="1">
      <w:start w:val="1"/>
      <w:numFmt w:val="bullet"/>
      <w:lvlText w:val=""/>
      <w:lvlJc w:val="left"/>
      <w:pPr>
        <w:ind w:left="4608" w:hanging="480"/>
      </w:pPr>
      <w:rPr>
        <w:rFonts w:ascii="Wingdings" w:hAnsi="Wingdings" w:hint="default"/>
      </w:rPr>
    </w:lvl>
  </w:abstractNum>
  <w:abstractNum w:abstractNumId="26" w15:restartNumberingAfterBreak="0">
    <w:nsid w:val="559322A0"/>
    <w:multiLevelType w:val="hybridMultilevel"/>
    <w:tmpl w:val="26BECD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566531B7"/>
    <w:multiLevelType w:val="hybridMultilevel"/>
    <w:tmpl w:val="1AB6275E"/>
    <w:lvl w:ilvl="0" w:tplc="BF860F16">
      <w:start w:val="3"/>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8B30414"/>
    <w:multiLevelType w:val="hybridMultilevel"/>
    <w:tmpl w:val="196490FC"/>
    <w:lvl w:ilvl="0" w:tplc="1458C22E">
      <w:start w:val="1"/>
      <w:numFmt w:val="decimal"/>
      <w:lvlText w:val="(%1)"/>
      <w:lvlJc w:val="left"/>
      <w:pPr>
        <w:ind w:left="840" w:hanging="3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9" w15:restartNumberingAfterBreak="0">
    <w:nsid w:val="5A0004CB"/>
    <w:multiLevelType w:val="hybridMultilevel"/>
    <w:tmpl w:val="42C4CC92"/>
    <w:lvl w:ilvl="0" w:tplc="4DBECC2E">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C8763D2"/>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1" w15:restartNumberingAfterBreak="0">
    <w:nsid w:val="5C9335A3"/>
    <w:multiLevelType w:val="hybridMultilevel"/>
    <w:tmpl w:val="EB26B31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613D240D"/>
    <w:multiLevelType w:val="hybridMultilevel"/>
    <w:tmpl w:val="711A51B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2286AB3"/>
    <w:multiLevelType w:val="hybridMultilevel"/>
    <w:tmpl w:val="967C8168"/>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34" w15:restartNumberingAfterBreak="0">
    <w:nsid w:val="62F46FDA"/>
    <w:multiLevelType w:val="hybridMultilevel"/>
    <w:tmpl w:val="84867F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681372E1"/>
    <w:multiLevelType w:val="hybridMultilevel"/>
    <w:tmpl w:val="6D42DD48"/>
    <w:lvl w:ilvl="0" w:tplc="2CA4E7AC">
      <w:start w:val="1"/>
      <w:numFmt w:val="decimalFullWidth"/>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6B5D0B03"/>
    <w:multiLevelType w:val="hybridMultilevel"/>
    <w:tmpl w:val="D7AC841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C5E20C2"/>
    <w:multiLevelType w:val="hybridMultilevel"/>
    <w:tmpl w:val="B4EEAD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6EE17DA4"/>
    <w:multiLevelType w:val="hybridMultilevel"/>
    <w:tmpl w:val="96BA0C08"/>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9" w15:restartNumberingAfterBreak="0">
    <w:nsid w:val="72D52C45"/>
    <w:multiLevelType w:val="hybridMultilevel"/>
    <w:tmpl w:val="3B6637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15:restartNumberingAfterBreak="0">
    <w:nsid w:val="73A269E0"/>
    <w:multiLevelType w:val="hybridMultilevel"/>
    <w:tmpl w:val="A796D4BE"/>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77E5EE2"/>
    <w:multiLevelType w:val="hybridMultilevel"/>
    <w:tmpl w:val="91A63AC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77E86200"/>
    <w:multiLevelType w:val="hybridMultilevel"/>
    <w:tmpl w:val="75F49A2E"/>
    <w:lvl w:ilvl="0" w:tplc="CF429FF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9FF0420"/>
    <w:multiLevelType w:val="hybridMultilevel"/>
    <w:tmpl w:val="5628B39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15:restartNumberingAfterBreak="0">
    <w:nsid w:val="7CA10926"/>
    <w:multiLevelType w:val="hybridMultilevel"/>
    <w:tmpl w:val="378A206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5" w15:restartNumberingAfterBreak="0">
    <w:nsid w:val="7E91527B"/>
    <w:multiLevelType w:val="hybridMultilevel"/>
    <w:tmpl w:val="1ECAA6BA"/>
    <w:lvl w:ilvl="0" w:tplc="1458C22E">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15:restartNumberingAfterBreak="0">
    <w:nsid w:val="7F716114"/>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16cid:durableId="1102602557">
    <w:abstractNumId w:val="16"/>
  </w:num>
  <w:num w:numId="2" w16cid:durableId="234751692">
    <w:abstractNumId w:val="24"/>
  </w:num>
  <w:num w:numId="3" w16cid:durableId="1873953706">
    <w:abstractNumId w:val="23"/>
  </w:num>
  <w:num w:numId="4" w16cid:durableId="2034262401">
    <w:abstractNumId w:val="1"/>
  </w:num>
  <w:num w:numId="5" w16cid:durableId="1166551005">
    <w:abstractNumId w:val="42"/>
  </w:num>
  <w:num w:numId="6" w16cid:durableId="666708447">
    <w:abstractNumId w:val="34"/>
  </w:num>
  <w:num w:numId="7" w16cid:durableId="1804232337">
    <w:abstractNumId w:val="37"/>
  </w:num>
  <w:num w:numId="8" w16cid:durableId="1569150020">
    <w:abstractNumId w:val="26"/>
  </w:num>
  <w:num w:numId="9" w16cid:durableId="1758014533">
    <w:abstractNumId w:val="41"/>
  </w:num>
  <w:num w:numId="10" w16cid:durableId="279384602">
    <w:abstractNumId w:val="19"/>
  </w:num>
  <w:num w:numId="11" w16cid:durableId="347299211">
    <w:abstractNumId w:val="39"/>
  </w:num>
  <w:num w:numId="12" w16cid:durableId="483549010">
    <w:abstractNumId w:val="0"/>
  </w:num>
  <w:num w:numId="13" w16cid:durableId="177544038">
    <w:abstractNumId w:val="36"/>
  </w:num>
  <w:num w:numId="14" w16cid:durableId="870410844">
    <w:abstractNumId w:val="44"/>
  </w:num>
  <w:num w:numId="15" w16cid:durableId="1305280718">
    <w:abstractNumId w:val="32"/>
  </w:num>
  <w:num w:numId="16" w16cid:durableId="314531111">
    <w:abstractNumId w:val="31"/>
  </w:num>
  <w:num w:numId="17" w16cid:durableId="1028872909">
    <w:abstractNumId w:val="18"/>
  </w:num>
  <w:num w:numId="18" w16cid:durableId="203057013">
    <w:abstractNumId w:val="43"/>
  </w:num>
  <w:num w:numId="19" w16cid:durableId="1945724931">
    <w:abstractNumId w:val="9"/>
  </w:num>
  <w:num w:numId="20" w16cid:durableId="807745107">
    <w:abstractNumId w:val="5"/>
  </w:num>
  <w:num w:numId="21" w16cid:durableId="1143885700">
    <w:abstractNumId w:val="3"/>
  </w:num>
  <w:num w:numId="22" w16cid:durableId="805590136">
    <w:abstractNumId w:val="17"/>
  </w:num>
  <w:num w:numId="23" w16cid:durableId="991106463">
    <w:abstractNumId w:val="6"/>
  </w:num>
  <w:num w:numId="24" w16cid:durableId="188833328">
    <w:abstractNumId w:val="27"/>
  </w:num>
  <w:num w:numId="25" w16cid:durableId="1478378906">
    <w:abstractNumId w:val="2"/>
  </w:num>
  <w:num w:numId="26" w16cid:durableId="1047215766">
    <w:abstractNumId w:val="10"/>
  </w:num>
  <w:num w:numId="27" w16cid:durableId="2049983261">
    <w:abstractNumId w:val="7"/>
  </w:num>
  <w:num w:numId="28" w16cid:durableId="1488328411">
    <w:abstractNumId w:val="20"/>
  </w:num>
  <w:num w:numId="29" w16cid:durableId="1027870244">
    <w:abstractNumId w:val="25"/>
  </w:num>
  <w:num w:numId="30" w16cid:durableId="253781460">
    <w:abstractNumId w:val="40"/>
  </w:num>
  <w:num w:numId="31" w16cid:durableId="408500761">
    <w:abstractNumId w:val="15"/>
  </w:num>
  <w:num w:numId="32" w16cid:durableId="2099867036">
    <w:abstractNumId w:val="29"/>
  </w:num>
  <w:num w:numId="33" w16cid:durableId="350425066">
    <w:abstractNumId w:val="28"/>
  </w:num>
  <w:num w:numId="34" w16cid:durableId="2123113798">
    <w:abstractNumId w:val="14"/>
  </w:num>
  <w:num w:numId="35" w16cid:durableId="201485610">
    <w:abstractNumId w:val="22"/>
  </w:num>
  <w:num w:numId="36" w16cid:durableId="1992557608">
    <w:abstractNumId w:val="33"/>
  </w:num>
  <w:num w:numId="37" w16cid:durableId="1140809961">
    <w:abstractNumId w:val="38"/>
  </w:num>
  <w:num w:numId="38" w16cid:durableId="209414800">
    <w:abstractNumId w:val="45"/>
  </w:num>
  <w:num w:numId="39" w16cid:durableId="139855076">
    <w:abstractNumId w:val="35"/>
  </w:num>
  <w:num w:numId="40" w16cid:durableId="1986396712">
    <w:abstractNumId w:val="4"/>
  </w:num>
  <w:num w:numId="41" w16cid:durableId="456139998">
    <w:abstractNumId w:val="46"/>
  </w:num>
  <w:num w:numId="42" w16cid:durableId="589778689">
    <w:abstractNumId w:val="30"/>
  </w:num>
  <w:num w:numId="43" w16cid:durableId="605842866">
    <w:abstractNumId w:val="8"/>
  </w:num>
  <w:num w:numId="44" w16cid:durableId="968632337">
    <w:abstractNumId w:val="12"/>
  </w:num>
  <w:num w:numId="45" w16cid:durableId="860973803">
    <w:abstractNumId w:val="11"/>
  </w:num>
  <w:num w:numId="46" w16cid:durableId="1068190870">
    <w:abstractNumId w:val="13"/>
  </w:num>
  <w:num w:numId="47" w16cid:durableId="1279141490">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movePersonalInformation/>
  <w:removeDateAndTime/>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E7"/>
    <w:rsid w:val="000122E0"/>
    <w:rsid w:val="00015396"/>
    <w:rsid w:val="000173D3"/>
    <w:rsid w:val="000227B5"/>
    <w:rsid w:val="00037056"/>
    <w:rsid w:val="00044E7B"/>
    <w:rsid w:val="00050834"/>
    <w:rsid w:val="00052211"/>
    <w:rsid w:val="00054CBC"/>
    <w:rsid w:val="00057FF5"/>
    <w:rsid w:val="0007078C"/>
    <w:rsid w:val="00070A6A"/>
    <w:rsid w:val="00072239"/>
    <w:rsid w:val="00073CD3"/>
    <w:rsid w:val="0008321F"/>
    <w:rsid w:val="00086882"/>
    <w:rsid w:val="0008742C"/>
    <w:rsid w:val="000906EA"/>
    <w:rsid w:val="000A14DE"/>
    <w:rsid w:val="000A1580"/>
    <w:rsid w:val="000A786E"/>
    <w:rsid w:val="000B57DA"/>
    <w:rsid w:val="000C18AE"/>
    <w:rsid w:val="000C331B"/>
    <w:rsid w:val="000D19A0"/>
    <w:rsid w:val="000D1AD5"/>
    <w:rsid w:val="000D3358"/>
    <w:rsid w:val="000D4A67"/>
    <w:rsid w:val="000D4D8A"/>
    <w:rsid w:val="000E163D"/>
    <w:rsid w:val="000E3D44"/>
    <w:rsid w:val="000F1D81"/>
    <w:rsid w:val="000F3FEC"/>
    <w:rsid w:val="000F7427"/>
    <w:rsid w:val="0010037D"/>
    <w:rsid w:val="00101CDB"/>
    <w:rsid w:val="001139E1"/>
    <w:rsid w:val="0011449D"/>
    <w:rsid w:val="001163A0"/>
    <w:rsid w:val="00116A6E"/>
    <w:rsid w:val="00117794"/>
    <w:rsid w:val="00122DE8"/>
    <w:rsid w:val="00123583"/>
    <w:rsid w:val="001415AE"/>
    <w:rsid w:val="00147403"/>
    <w:rsid w:val="00150925"/>
    <w:rsid w:val="001541CB"/>
    <w:rsid w:val="00154ED4"/>
    <w:rsid w:val="00161FB3"/>
    <w:rsid w:val="001801AF"/>
    <w:rsid w:val="00180881"/>
    <w:rsid w:val="00184D39"/>
    <w:rsid w:val="00185C5D"/>
    <w:rsid w:val="0019194C"/>
    <w:rsid w:val="00197019"/>
    <w:rsid w:val="001A33BE"/>
    <w:rsid w:val="001A3EA6"/>
    <w:rsid w:val="001A5DD8"/>
    <w:rsid w:val="001A5E58"/>
    <w:rsid w:val="001A6F5E"/>
    <w:rsid w:val="001B2790"/>
    <w:rsid w:val="001B60CA"/>
    <w:rsid w:val="001B63AD"/>
    <w:rsid w:val="001C3128"/>
    <w:rsid w:val="001C75D2"/>
    <w:rsid w:val="001D10E2"/>
    <w:rsid w:val="001D502B"/>
    <w:rsid w:val="001D6788"/>
    <w:rsid w:val="001D7FE7"/>
    <w:rsid w:val="001E13EA"/>
    <w:rsid w:val="001E27B6"/>
    <w:rsid w:val="001E3EFD"/>
    <w:rsid w:val="001E5017"/>
    <w:rsid w:val="00200C32"/>
    <w:rsid w:val="00204FC1"/>
    <w:rsid w:val="00207591"/>
    <w:rsid w:val="00222514"/>
    <w:rsid w:val="00223678"/>
    <w:rsid w:val="00226479"/>
    <w:rsid w:val="00227775"/>
    <w:rsid w:val="002328FB"/>
    <w:rsid w:val="00235DD5"/>
    <w:rsid w:val="00237DE7"/>
    <w:rsid w:val="0024134B"/>
    <w:rsid w:val="00246147"/>
    <w:rsid w:val="002549E9"/>
    <w:rsid w:val="00255933"/>
    <w:rsid w:val="00260526"/>
    <w:rsid w:val="00261809"/>
    <w:rsid w:val="002649B7"/>
    <w:rsid w:val="002764FA"/>
    <w:rsid w:val="002801BD"/>
    <w:rsid w:val="002831E2"/>
    <w:rsid w:val="002872F0"/>
    <w:rsid w:val="00294D76"/>
    <w:rsid w:val="002969A1"/>
    <w:rsid w:val="002A7386"/>
    <w:rsid w:val="002A7CD7"/>
    <w:rsid w:val="002B24E6"/>
    <w:rsid w:val="002B470E"/>
    <w:rsid w:val="002B4DFD"/>
    <w:rsid w:val="002D0ED6"/>
    <w:rsid w:val="002D78FD"/>
    <w:rsid w:val="002E3121"/>
    <w:rsid w:val="002E5796"/>
    <w:rsid w:val="002E5E27"/>
    <w:rsid w:val="002E6EE9"/>
    <w:rsid w:val="002E797E"/>
    <w:rsid w:val="002F03D2"/>
    <w:rsid w:val="002F293C"/>
    <w:rsid w:val="002F3AEE"/>
    <w:rsid w:val="00302C2D"/>
    <w:rsid w:val="003044B3"/>
    <w:rsid w:val="00305BE5"/>
    <w:rsid w:val="00307E57"/>
    <w:rsid w:val="0031743E"/>
    <w:rsid w:val="0032001E"/>
    <w:rsid w:val="00323567"/>
    <w:rsid w:val="00333A18"/>
    <w:rsid w:val="00334982"/>
    <w:rsid w:val="0033689C"/>
    <w:rsid w:val="003413D2"/>
    <w:rsid w:val="00343703"/>
    <w:rsid w:val="00351978"/>
    <w:rsid w:val="00356808"/>
    <w:rsid w:val="003628A7"/>
    <w:rsid w:val="00363A09"/>
    <w:rsid w:val="003645DE"/>
    <w:rsid w:val="003657E0"/>
    <w:rsid w:val="00366875"/>
    <w:rsid w:val="00370DC9"/>
    <w:rsid w:val="00374346"/>
    <w:rsid w:val="00375336"/>
    <w:rsid w:val="00393349"/>
    <w:rsid w:val="003949B4"/>
    <w:rsid w:val="00394FB7"/>
    <w:rsid w:val="003A1D90"/>
    <w:rsid w:val="003A2928"/>
    <w:rsid w:val="003A6710"/>
    <w:rsid w:val="003B16D2"/>
    <w:rsid w:val="003B2739"/>
    <w:rsid w:val="003B3D78"/>
    <w:rsid w:val="003C0F3E"/>
    <w:rsid w:val="003C3248"/>
    <w:rsid w:val="003C42BF"/>
    <w:rsid w:val="003C7667"/>
    <w:rsid w:val="003D61FA"/>
    <w:rsid w:val="003D6730"/>
    <w:rsid w:val="003E0F71"/>
    <w:rsid w:val="003E11A4"/>
    <w:rsid w:val="003E57B4"/>
    <w:rsid w:val="003F3C1E"/>
    <w:rsid w:val="004012AE"/>
    <w:rsid w:val="00401A08"/>
    <w:rsid w:val="00401EF2"/>
    <w:rsid w:val="004076AF"/>
    <w:rsid w:val="00414A43"/>
    <w:rsid w:val="004154DF"/>
    <w:rsid w:val="00421BE7"/>
    <w:rsid w:val="00422F47"/>
    <w:rsid w:val="00426107"/>
    <w:rsid w:val="00426E44"/>
    <w:rsid w:val="00427B95"/>
    <w:rsid w:val="004302EB"/>
    <w:rsid w:val="00431998"/>
    <w:rsid w:val="00441295"/>
    <w:rsid w:val="0045288E"/>
    <w:rsid w:val="004558C0"/>
    <w:rsid w:val="0045667B"/>
    <w:rsid w:val="00467EC3"/>
    <w:rsid w:val="00474D6A"/>
    <w:rsid w:val="0047635F"/>
    <w:rsid w:val="00482AEF"/>
    <w:rsid w:val="00483422"/>
    <w:rsid w:val="00485EC4"/>
    <w:rsid w:val="004872C6"/>
    <w:rsid w:val="004872E7"/>
    <w:rsid w:val="00490487"/>
    <w:rsid w:val="00492F46"/>
    <w:rsid w:val="004A030A"/>
    <w:rsid w:val="004A1EEC"/>
    <w:rsid w:val="004A4D53"/>
    <w:rsid w:val="004A637C"/>
    <w:rsid w:val="004B2E5D"/>
    <w:rsid w:val="004B4180"/>
    <w:rsid w:val="004C1A37"/>
    <w:rsid w:val="004C2E88"/>
    <w:rsid w:val="004C513C"/>
    <w:rsid w:val="004C5DE7"/>
    <w:rsid w:val="004D06EC"/>
    <w:rsid w:val="004D2338"/>
    <w:rsid w:val="004E2849"/>
    <w:rsid w:val="004E44F3"/>
    <w:rsid w:val="004E608A"/>
    <w:rsid w:val="004E7FD9"/>
    <w:rsid w:val="004F2026"/>
    <w:rsid w:val="004F5518"/>
    <w:rsid w:val="004F69E2"/>
    <w:rsid w:val="005008D3"/>
    <w:rsid w:val="0050777E"/>
    <w:rsid w:val="005077EB"/>
    <w:rsid w:val="00510F8C"/>
    <w:rsid w:val="005150A3"/>
    <w:rsid w:val="005309F6"/>
    <w:rsid w:val="00530A75"/>
    <w:rsid w:val="00542E04"/>
    <w:rsid w:val="00546E03"/>
    <w:rsid w:val="005550D4"/>
    <w:rsid w:val="00567B4C"/>
    <w:rsid w:val="00573F75"/>
    <w:rsid w:val="00574633"/>
    <w:rsid w:val="00575D8C"/>
    <w:rsid w:val="005809F8"/>
    <w:rsid w:val="00581F82"/>
    <w:rsid w:val="005858E5"/>
    <w:rsid w:val="00593419"/>
    <w:rsid w:val="00596E6A"/>
    <w:rsid w:val="00596E85"/>
    <w:rsid w:val="005A6709"/>
    <w:rsid w:val="005A6EAD"/>
    <w:rsid w:val="005B044F"/>
    <w:rsid w:val="005B3948"/>
    <w:rsid w:val="005B5F21"/>
    <w:rsid w:val="005B6E63"/>
    <w:rsid w:val="005B7D4F"/>
    <w:rsid w:val="005C0FEA"/>
    <w:rsid w:val="005C30CA"/>
    <w:rsid w:val="005D0A81"/>
    <w:rsid w:val="005D1776"/>
    <w:rsid w:val="005D644D"/>
    <w:rsid w:val="005D71E9"/>
    <w:rsid w:val="005E4887"/>
    <w:rsid w:val="005E6318"/>
    <w:rsid w:val="005F07F8"/>
    <w:rsid w:val="005F38BE"/>
    <w:rsid w:val="005F43A2"/>
    <w:rsid w:val="005F7F22"/>
    <w:rsid w:val="0060269F"/>
    <w:rsid w:val="006055DD"/>
    <w:rsid w:val="00607996"/>
    <w:rsid w:val="00615DA1"/>
    <w:rsid w:val="0062574D"/>
    <w:rsid w:val="00631418"/>
    <w:rsid w:val="00636A32"/>
    <w:rsid w:val="006456FF"/>
    <w:rsid w:val="00647E5C"/>
    <w:rsid w:val="00654D1C"/>
    <w:rsid w:val="0066143D"/>
    <w:rsid w:val="006628A6"/>
    <w:rsid w:val="00662F15"/>
    <w:rsid w:val="006709E5"/>
    <w:rsid w:val="00680625"/>
    <w:rsid w:val="00686520"/>
    <w:rsid w:val="006A12BC"/>
    <w:rsid w:val="006A3634"/>
    <w:rsid w:val="006A3AB2"/>
    <w:rsid w:val="006A4C23"/>
    <w:rsid w:val="006A75A9"/>
    <w:rsid w:val="006B08E1"/>
    <w:rsid w:val="006B19A0"/>
    <w:rsid w:val="006B23A0"/>
    <w:rsid w:val="006B30CA"/>
    <w:rsid w:val="006B4F4A"/>
    <w:rsid w:val="006B5A3A"/>
    <w:rsid w:val="006B6D6B"/>
    <w:rsid w:val="006C62BC"/>
    <w:rsid w:val="006C678E"/>
    <w:rsid w:val="006D19D8"/>
    <w:rsid w:val="006D2349"/>
    <w:rsid w:val="006D2EB5"/>
    <w:rsid w:val="006D3D52"/>
    <w:rsid w:val="006D54CB"/>
    <w:rsid w:val="006D7075"/>
    <w:rsid w:val="006D7ED7"/>
    <w:rsid w:val="006F1F21"/>
    <w:rsid w:val="006F3AAD"/>
    <w:rsid w:val="006F5F46"/>
    <w:rsid w:val="006F602C"/>
    <w:rsid w:val="006F73D8"/>
    <w:rsid w:val="00702847"/>
    <w:rsid w:val="007047AA"/>
    <w:rsid w:val="00713F8E"/>
    <w:rsid w:val="007142C7"/>
    <w:rsid w:val="00714601"/>
    <w:rsid w:val="0072130C"/>
    <w:rsid w:val="007323D0"/>
    <w:rsid w:val="00732FD7"/>
    <w:rsid w:val="007331BF"/>
    <w:rsid w:val="00734435"/>
    <w:rsid w:val="00735DE2"/>
    <w:rsid w:val="007402B8"/>
    <w:rsid w:val="00740A86"/>
    <w:rsid w:val="00740EE1"/>
    <w:rsid w:val="0074506C"/>
    <w:rsid w:val="007460CE"/>
    <w:rsid w:val="00747713"/>
    <w:rsid w:val="00750E34"/>
    <w:rsid w:val="00751FD3"/>
    <w:rsid w:val="007535C4"/>
    <w:rsid w:val="00753EB2"/>
    <w:rsid w:val="00754D55"/>
    <w:rsid w:val="00763422"/>
    <w:rsid w:val="0076435D"/>
    <w:rsid w:val="00765B79"/>
    <w:rsid w:val="0077110D"/>
    <w:rsid w:val="00771511"/>
    <w:rsid w:val="00775708"/>
    <w:rsid w:val="0077791C"/>
    <w:rsid w:val="00783C13"/>
    <w:rsid w:val="007A2F21"/>
    <w:rsid w:val="007A7173"/>
    <w:rsid w:val="007B7A68"/>
    <w:rsid w:val="007C05C9"/>
    <w:rsid w:val="007C1051"/>
    <w:rsid w:val="007C37C8"/>
    <w:rsid w:val="007C421E"/>
    <w:rsid w:val="007D3540"/>
    <w:rsid w:val="007D5524"/>
    <w:rsid w:val="007D6262"/>
    <w:rsid w:val="007E00E9"/>
    <w:rsid w:val="007E11AD"/>
    <w:rsid w:val="007E4639"/>
    <w:rsid w:val="007E7654"/>
    <w:rsid w:val="007E7D9C"/>
    <w:rsid w:val="007F1B4F"/>
    <w:rsid w:val="007F6621"/>
    <w:rsid w:val="00800258"/>
    <w:rsid w:val="00800F42"/>
    <w:rsid w:val="00801E27"/>
    <w:rsid w:val="00813D2A"/>
    <w:rsid w:val="00816BC9"/>
    <w:rsid w:val="00820698"/>
    <w:rsid w:val="008214C5"/>
    <w:rsid w:val="008215F9"/>
    <w:rsid w:val="00823648"/>
    <w:rsid w:val="008317AC"/>
    <w:rsid w:val="008344D1"/>
    <w:rsid w:val="00843829"/>
    <w:rsid w:val="00850E1F"/>
    <w:rsid w:val="00853AAF"/>
    <w:rsid w:val="00853CFD"/>
    <w:rsid w:val="00854C09"/>
    <w:rsid w:val="008633C5"/>
    <w:rsid w:val="00864371"/>
    <w:rsid w:val="00864D5E"/>
    <w:rsid w:val="0086568E"/>
    <w:rsid w:val="00882760"/>
    <w:rsid w:val="00883633"/>
    <w:rsid w:val="00885365"/>
    <w:rsid w:val="00885492"/>
    <w:rsid w:val="008875B2"/>
    <w:rsid w:val="00895847"/>
    <w:rsid w:val="00895E98"/>
    <w:rsid w:val="008A4AD9"/>
    <w:rsid w:val="008A546F"/>
    <w:rsid w:val="008A77E9"/>
    <w:rsid w:val="008B7ED7"/>
    <w:rsid w:val="008C265B"/>
    <w:rsid w:val="008C2FEB"/>
    <w:rsid w:val="008C3978"/>
    <w:rsid w:val="008C4901"/>
    <w:rsid w:val="008D193C"/>
    <w:rsid w:val="008D3B5E"/>
    <w:rsid w:val="008D64BB"/>
    <w:rsid w:val="008D6D32"/>
    <w:rsid w:val="008E140F"/>
    <w:rsid w:val="008F5409"/>
    <w:rsid w:val="0091129E"/>
    <w:rsid w:val="00911502"/>
    <w:rsid w:val="00916854"/>
    <w:rsid w:val="0092440C"/>
    <w:rsid w:val="00947109"/>
    <w:rsid w:val="00962A17"/>
    <w:rsid w:val="00963FA1"/>
    <w:rsid w:val="00967F0A"/>
    <w:rsid w:val="00972CB6"/>
    <w:rsid w:val="00973EE7"/>
    <w:rsid w:val="00974472"/>
    <w:rsid w:val="00975ABA"/>
    <w:rsid w:val="00976F7C"/>
    <w:rsid w:val="0097790B"/>
    <w:rsid w:val="0098126E"/>
    <w:rsid w:val="0098310C"/>
    <w:rsid w:val="00984A0B"/>
    <w:rsid w:val="00986302"/>
    <w:rsid w:val="009A1C33"/>
    <w:rsid w:val="009A1F9A"/>
    <w:rsid w:val="009A7250"/>
    <w:rsid w:val="009C130B"/>
    <w:rsid w:val="009C47DC"/>
    <w:rsid w:val="009C5449"/>
    <w:rsid w:val="009C601B"/>
    <w:rsid w:val="009C6365"/>
    <w:rsid w:val="009D2256"/>
    <w:rsid w:val="009D5658"/>
    <w:rsid w:val="009E4383"/>
    <w:rsid w:val="009F0B24"/>
    <w:rsid w:val="009F1AD6"/>
    <w:rsid w:val="009F1C6C"/>
    <w:rsid w:val="009F2F65"/>
    <w:rsid w:val="00A02DFF"/>
    <w:rsid w:val="00A07011"/>
    <w:rsid w:val="00A07A47"/>
    <w:rsid w:val="00A16F18"/>
    <w:rsid w:val="00A20163"/>
    <w:rsid w:val="00A2387F"/>
    <w:rsid w:val="00A3384C"/>
    <w:rsid w:val="00A43BF4"/>
    <w:rsid w:val="00A51A85"/>
    <w:rsid w:val="00A52B1A"/>
    <w:rsid w:val="00A550D1"/>
    <w:rsid w:val="00A55447"/>
    <w:rsid w:val="00A64D82"/>
    <w:rsid w:val="00A77F6A"/>
    <w:rsid w:val="00A923ED"/>
    <w:rsid w:val="00A92BFD"/>
    <w:rsid w:val="00A940A2"/>
    <w:rsid w:val="00AA02C8"/>
    <w:rsid w:val="00AA7B5C"/>
    <w:rsid w:val="00AB0966"/>
    <w:rsid w:val="00AB3184"/>
    <w:rsid w:val="00AB6224"/>
    <w:rsid w:val="00AC0888"/>
    <w:rsid w:val="00AC3C85"/>
    <w:rsid w:val="00AC3F0C"/>
    <w:rsid w:val="00AC5CA5"/>
    <w:rsid w:val="00AD0A8F"/>
    <w:rsid w:val="00AD0ECF"/>
    <w:rsid w:val="00AD5442"/>
    <w:rsid w:val="00AE73EF"/>
    <w:rsid w:val="00AF4BAF"/>
    <w:rsid w:val="00AF58DF"/>
    <w:rsid w:val="00AF6F6E"/>
    <w:rsid w:val="00AF73CB"/>
    <w:rsid w:val="00B01CF6"/>
    <w:rsid w:val="00B038B0"/>
    <w:rsid w:val="00B2197F"/>
    <w:rsid w:val="00B22FCE"/>
    <w:rsid w:val="00B23DFF"/>
    <w:rsid w:val="00B26580"/>
    <w:rsid w:val="00B3054D"/>
    <w:rsid w:val="00B32614"/>
    <w:rsid w:val="00B345EC"/>
    <w:rsid w:val="00B34C3E"/>
    <w:rsid w:val="00B35082"/>
    <w:rsid w:val="00B418D7"/>
    <w:rsid w:val="00B43043"/>
    <w:rsid w:val="00B45221"/>
    <w:rsid w:val="00B45CF4"/>
    <w:rsid w:val="00B465AD"/>
    <w:rsid w:val="00B47ADC"/>
    <w:rsid w:val="00B54CDC"/>
    <w:rsid w:val="00B57CAF"/>
    <w:rsid w:val="00B653D3"/>
    <w:rsid w:val="00B65417"/>
    <w:rsid w:val="00B6641C"/>
    <w:rsid w:val="00B763A2"/>
    <w:rsid w:val="00B834F7"/>
    <w:rsid w:val="00B838BF"/>
    <w:rsid w:val="00B841C9"/>
    <w:rsid w:val="00B940F9"/>
    <w:rsid w:val="00B97715"/>
    <w:rsid w:val="00BA2316"/>
    <w:rsid w:val="00BA5E31"/>
    <w:rsid w:val="00BB1DFD"/>
    <w:rsid w:val="00BC05BE"/>
    <w:rsid w:val="00BC468E"/>
    <w:rsid w:val="00BC4695"/>
    <w:rsid w:val="00BC706C"/>
    <w:rsid w:val="00BC720C"/>
    <w:rsid w:val="00BD032D"/>
    <w:rsid w:val="00BD14E4"/>
    <w:rsid w:val="00BD68B1"/>
    <w:rsid w:val="00BE2C63"/>
    <w:rsid w:val="00BE6B78"/>
    <w:rsid w:val="00BF544D"/>
    <w:rsid w:val="00BF6A95"/>
    <w:rsid w:val="00C0243E"/>
    <w:rsid w:val="00C05777"/>
    <w:rsid w:val="00C06B1A"/>
    <w:rsid w:val="00C07736"/>
    <w:rsid w:val="00C077FA"/>
    <w:rsid w:val="00C23354"/>
    <w:rsid w:val="00C27C2E"/>
    <w:rsid w:val="00C34F01"/>
    <w:rsid w:val="00C36C78"/>
    <w:rsid w:val="00C41CA3"/>
    <w:rsid w:val="00C45C18"/>
    <w:rsid w:val="00C53CEE"/>
    <w:rsid w:val="00C6162E"/>
    <w:rsid w:val="00C625CB"/>
    <w:rsid w:val="00C646AC"/>
    <w:rsid w:val="00C6546E"/>
    <w:rsid w:val="00C65546"/>
    <w:rsid w:val="00C704E2"/>
    <w:rsid w:val="00C71C63"/>
    <w:rsid w:val="00C7288A"/>
    <w:rsid w:val="00C75BA9"/>
    <w:rsid w:val="00C8073E"/>
    <w:rsid w:val="00C8133D"/>
    <w:rsid w:val="00C84055"/>
    <w:rsid w:val="00C8448D"/>
    <w:rsid w:val="00C960FB"/>
    <w:rsid w:val="00CA2249"/>
    <w:rsid w:val="00CA4A5F"/>
    <w:rsid w:val="00CA7632"/>
    <w:rsid w:val="00CA7763"/>
    <w:rsid w:val="00CC28C7"/>
    <w:rsid w:val="00CC5D9C"/>
    <w:rsid w:val="00CD2289"/>
    <w:rsid w:val="00CD2537"/>
    <w:rsid w:val="00CD5982"/>
    <w:rsid w:val="00CE6A4A"/>
    <w:rsid w:val="00CF1698"/>
    <w:rsid w:val="00CF664D"/>
    <w:rsid w:val="00D07A12"/>
    <w:rsid w:val="00D14545"/>
    <w:rsid w:val="00D323CB"/>
    <w:rsid w:val="00D33FED"/>
    <w:rsid w:val="00D40E3E"/>
    <w:rsid w:val="00D431C6"/>
    <w:rsid w:val="00D456F8"/>
    <w:rsid w:val="00D559D3"/>
    <w:rsid w:val="00D57CE4"/>
    <w:rsid w:val="00D61133"/>
    <w:rsid w:val="00D62813"/>
    <w:rsid w:val="00D670ED"/>
    <w:rsid w:val="00D70CF0"/>
    <w:rsid w:val="00D761FB"/>
    <w:rsid w:val="00D765DC"/>
    <w:rsid w:val="00D80F48"/>
    <w:rsid w:val="00D816C7"/>
    <w:rsid w:val="00D818B4"/>
    <w:rsid w:val="00D83059"/>
    <w:rsid w:val="00D93914"/>
    <w:rsid w:val="00D95B47"/>
    <w:rsid w:val="00D961F3"/>
    <w:rsid w:val="00DA09AB"/>
    <w:rsid w:val="00DA5D3B"/>
    <w:rsid w:val="00DB1423"/>
    <w:rsid w:val="00DB14CE"/>
    <w:rsid w:val="00DB53F1"/>
    <w:rsid w:val="00DB575D"/>
    <w:rsid w:val="00DB5987"/>
    <w:rsid w:val="00DC4393"/>
    <w:rsid w:val="00DC547D"/>
    <w:rsid w:val="00DD30BD"/>
    <w:rsid w:val="00DD6742"/>
    <w:rsid w:val="00DF42E4"/>
    <w:rsid w:val="00DF4586"/>
    <w:rsid w:val="00DF581C"/>
    <w:rsid w:val="00DF63B4"/>
    <w:rsid w:val="00E00F70"/>
    <w:rsid w:val="00E013A4"/>
    <w:rsid w:val="00E02083"/>
    <w:rsid w:val="00E05DEE"/>
    <w:rsid w:val="00E0683B"/>
    <w:rsid w:val="00E06DA8"/>
    <w:rsid w:val="00E074FF"/>
    <w:rsid w:val="00E10CC8"/>
    <w:rsid w:val="00E22245"/>
    <w:rsid w:val="00E25592"/>
    <w:rsid w:val="00E26DC2"/>
    <w:rsid w:val="00E34A3F"/>
    <w:rsid w:val="00E40320"/>
    <w:rsid w:val="00E40958"/>
    <w:rsid w:val="00E44DA0"/>
    <w:rsid w:val="00E45E54"/>
    <w:rsid w:val="00E47334"/>
    <w:rsid w:val="00E609A5"/>
    <w:rsid w:val="00E61EE3"/>
    <w:rsid w:val="00E646CF"/>
    <w:rsid w:val="00E74267"/>
    <w:rsid w:val="00E75DF4"/>
    <w:rsid w:val="00E8167C"/>
    <w:rsid w:val="00E838A3"/>
    <w:rsid w:val="00E83D5B"/>
    <w:rsid w:val="00E917A0"/>
    <w:rsid w:val="00E968DB"/>
    <w:rsid w:val="00E96CEC"/>
    <w:rsid w:val="00EB2BEB"/>
    <w:rsid w:val="00EB4E35"/>
    <w:rsid w:val="00EB556A"/>
    <w:rsid w:val="00EB6133"/>
    <w:rsid w:val="00ED014C"/>
    <w:rsid w:val="00ED02E7"/>
    <w:rsid w:val="00ED13F8"/>
    <w:rsid w:val="00ED5160"/>
    <w:rsid w:val="00EE1EC6"/>
    <w:rsid w:val="00EE39A6"/>
    <w:rsid w:val="00EE4A9A"/>
    <w:rsid w:val="00EE64D8"/>
    <w:rsid w:val="00EE753A"/>
    <w:rsid w:val="00EF111F"/>
    <w:rsid w:val="00EF6C5E"/>
    <w:rsid w:val="00F052A6"/>
    <w:rsid w:val="00F0575C"/>
    <w:rsid w:val="00F05AFA"/>
    <w:rsid w:val="00F22424"/>
    <w:rsid w:val="00F25EBA"/>
    <w:rsid w:val="00F27D13"/>
    <w:rsid w:val="00F30B0A"/>
    <w:rsid w:val="00F41E28"/>
    <w:rsid w:val="00F465B9"/>
    <w:rsid w:val="00F52256"/>
    <w:rsid w:val="00F527F3"/>
    <w:rsid w:val="00F579F9"/>
    <w:rsid w:val="00F61DE4"/>
    <w:rsid w:val="00F6698A"/>
    <w:rsid w:val="00F732C7"/>
    <w:rsid w:val="00F75F11"/>
    <w:rsid w:val="00F76E06"/>
    <w:rsid w:val="00F77B11"/>
    <w:rsid w:val="00F77D02"/>
    <w:rsid w:val="00F94E7B"/>
    <w:rsid w:val="00FA0346"/>
    <w:rsid w:val="00FA14BE"/>
    <w:rsid w:val="00FA6302"/>
    <w:rsid w:val="00FC5CE3"/>
    <w:rsid w:val="00FC71EE"/>
    <w:rsid w:val="00FE6B88"/>
    <w:rsid w:val="00FF00F0"/>
    <w:rsid w:val="00FF2A80"/>
    <w:rsid w:val="00FF43D5"/>
    <w:rsid w:val="00FF61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F02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E838A3"/>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14"/>
    <w:pPr>
      <w:ind w:leftChars="400" w:left="960"/>
    </w:pPr>
  </w:style>
  <w:style w:type="paragraph" w:styleId="a4">
    <w:name w:val="header"/>
    <w:basedOn w:val="a"/>
    <w:link w:val="a5"/>
    <w:uiPriority w:val="99"/>
    <w:unhideWhenUsed/>
    <w:rsid w:val="00895E98"/>
    <w:pPr>
      <w:tabs>
        <w:tab w:val="center" w:pos="4252"/>
        <w:tab w:val="right" w:pos="8504"/>
      </w:tabs>
      <w:snapToGrid w:val="0"/>
    </w:pPr>
  </w:style>
  <w:style w:type="character" w:customStyle="1" w:styleId="a5">
    <w:name w:val="ヘッダー (文字)"/>
    <w:basedOn w:val="a0"/>
    <w:link w:val="a4"/>
    <w:uiPriority w:val="99"/>
    <w:rsid w:val="00895E98"/>
  </w:style>
  <w:style w:type="paragraph" w:styleId="a6">
    <w:name w:val="footer"/>
    <w:basedOn w:val="a"/>
    <w:link w:val="a7"/>
    <w:uiPriority w:val="99"/>
    <w:unhideWhenUsed/>
    <w:rsid w:val="00895E98"/>
    <w:pPr>
      <w:tabs>
        <w:tab w:val="center" w:pos="4252"/>
        <w:tab w:val="right" w:pos="8504"/>
      </w:tabs>
      <w:snapToGrid w:val="0"/>
    </w:pPr>
  </w:style>
  <w:style w:type="character" w:customStyle="1" w:styleId="a7">
    <w:name w:val="フッター (文字)"/>
    <w:basedOn w:val="a0"/>
    <w:link w:val="a6"/>
    <w:uiPriority w:val="99"/>
    <w:rsid w:val="00895E98"/>
  </w:style>
  <w:style w:type="character" w:styleId="a8">
    <w:name w:val="page number"/>
    <w:basedOn w:val="a0"/>
    <w:uiPriority w:val="99"/>
    <w:semiHidden/>
    <w:unhideWhenUsed/>
    <w:rsid w:val="00895E98"/>
  </w:style>
  <w:style w:type="table" w:styleId="a9">
    <w:name w:val="Table Grid"/>
    <w:basedOn w:val="a1"/>
    <w:uiPriority w:val="59"/>
    <w:rsid w:val="006F73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F73D8"/>
    <w:rPr>
      <w:rFonts w:ascii="Arial" w:eastAsia="ＭＳ ゴシック" w:hAnsi="Arial" w:cs="Times New Roman"/>
      <w:kern w:val="0"/>
      <w:sz w:val="18"/>
      <w:szCs w:val="18"/>
    </w:rPr>
  </w:style>
  <w:style w:type="character" w:customStyle="1" w:styleId="ab">
    <w:name w:val="吹き出し (文字)"/>
    <w:basedOn w:val="a0"/>
    <w:link w:val="aa"/>
    <w:uiPriority w:val="99"/>
    <w:semiHidden/>
    <w:rsid w:val="006F73D8"/>
    <w:rPr>
      <w:rFonts w:ascii="Arial" w:eastAsia="ＭＳ ゴシック" w:hAnsi="Arial" w:cs="Times New Roman"/>
      <w:kern w:val="0"/>
      <w:sz w:val="18"/>
      <w:szCs w:val="18"/>
    </w:rPr>
  </w:style>
  <w:style w:type="paragraph" w:styleId="ac">
    <w:name w:val="Block Text"/>
    <w:basedOn w:val="a"/>
    <w:semiHidden/>
    <w:rsid w:val="006F73D8"/>
    <w:pPr>
      <w:snapToGrid w:val="0"/>
      <w:spacing w:line="220" w:lineRule="atLeast"/>
      <w:ind w:leftChars="258" w:left="900" w:rightChars="741" w:right="1556" w:hangingChars="199" w:hanging="358"/>
    </w:pPr>
    <w:rPr>
      <w:rFonts w:ascii="Century" w:eastAsia="ＭＳ 明朝" w:hAnsi="Century" w:cs="Times New Roman"/>
      <w:sz w:val="18"/>
      <w:szCs w:val="18"/>
    </w:rPr>
  </w:style>
  <w:style w:type="paragraph" w:styleId="ad">
    <w:name w:val="Closing"/>
    <w:basedOn w:val="a"/>
    <w:link w:val="ae"/>
    <w:uiPriority w:val="99"/>
    <w:unhideWhenUsed/>
    <w:rsid w:val="006F73D8"/>
    <w:pPr>
      <w:jc w:val="right"/>
    </w:pPr>
    <w:rPr>
      <w:rFonts w:ascii="ＭＳ 明朝" w:eastAsia="ＭＳ 明朝" w:hAnsi="ＭＳ 明朝" w:cs="Times New Roman"/>
      <w:sz w:val="21"/>
      <w:szCs w:val="22"/>
    </w:rPr>
  </w:style>
  <w:style w:type="character" w:customStyle="1" w:styleId="ae">
    <w:name w:val="結語 (文字)"/>
    <w:basedOn w:val="a0"/>
    <w:link w:val="ad"/>
    <w:uiPriority w:val="99"/>
    <w:rsid w:val="006F73D8"/>
    <w:rPr>
      <w:rFonts w:ascii="ＭＳ 明朝" w:eastAsia="ＭＳ 明朝" w:hAnsi="ＭＳ 明朝" w:cs="Times New Roman"/>
      <w:sz w:val="21"/>
      <w:szCs w:val="22"/>
    </w:rPr>
  </w:style>
  <w:style w:type="paragraph" w:styleId="af">
    <w:name w:val="Plain Text"/>
    <w:basedOn w:val="a"/>
    <w:link w:val="af0"/>
    <w:uiPriority w:val="99"/>
    <w:unhideWhenUsed/>
    <w:rsid w:val="006F73D8"/>
    <w:pPr>
      <w:jc w:val="left"/>
    </w:pPr>
    <w:rPr>
      <w:rFonts w:ascii="ＭＳ ゴシック" w:eastAsia="ＭＳ ゴシック" w:hAnsi="Courier New" w:cs="Times New Roman"/>
      <w:sz w:val="20"/>
      <w:szCs w:val="21"/>
    </w:rPr>
  </w:style>
  <w:style w:type="character" w:customStyle="1" w:styleId="af0">
    <w:name w:val="書式なし (文字)"/>
    <w:basedOn w:val="a0"/>
    <w:link w:val="af"/>
    <w:uiPriority w:val="99"/>
    <w:rsid w:val="006F73D8"/>
    <w:rPr>
      <w:rFonts w:ascii="ＭＳ ゴシック" w:eastAsia="ＭＳ ゴシック" w:hAnsi="Courier New" w:cs="Times New Roman"/>
      <w:sz w:val="20"/>
      <w:szCs w:val="21"/>
    </w:rPr>
  </w:style>
  <w:style w:type="character" w:styleId="af1">
    <w:name w:val="annotation reference"/>
    <w:basedOn w:val="a0"/>
    <w:uiPriority w:val="99"/>
    <w:semiHidden/>
    <w:unhideWhenUsed/>
    <w:rsid w:val="004C5DE7"/>
    <w:rPr>
      <w:sz w:val="18"/>
      <w:szCs w:val="18"/>
    </w:rPr>
  </w:style>
  <w:style w:type="paragraph" w:styleId="af2">
    <w:name w:val="annotation text"/>
    <w:basedOn w:val="a"/>
    <w:link w:val="af3"/>
    <w:uiPriority w:val="99"/>
    <w:semiHidden/>
    <w:unhideWhenUsed/>
    <w:rsid w:val="004C5DE7"/>
    <w:pPr>
      <w:jc w:val="left"/>
    </w:pPr>
  </w:style>
  <w:style w:type="character" w:customStyle="1" w:styleId="af3">
    <w:name w:val="コメント文字列 (文字)"/>
    <w:basedOn w:val="a0"/>
    <w:link w:val="af2"/>
    <w:uiPriority w:val="99"/>
    <w:semiHidden/>
    <w:rsid w:val="004C5DE7"/>
  </w:style>
  <w:style w:type="paragraph" w:styleId="af4">
    <w:name w:val="annotation subject"/>
    <w:basedOn w:val="af2"/>
    <w:next w:val="af2"/>
    <w:link w:val="af5"/>
    <w:uiPriority w:val="99"/>
    <w:semiHidden/>
    <w:unhideWhenUsed/>
    <w:rsid w:val="004C5DE7"/>
    <w:rPr>
      <w:b/>
      <w:bCs/>
    </w:rPr>
  </w:style>
  <w:style w:type="character" w:customStyle="1" w:styleId="af5">
    <w:name w:val="コメント内容 (文字)"/>
    <w:basedOn w:val="af3"/>
    <w:link w:val="af4"/>
    <w:uiPriority w:val="99"/>
    <w:semiHidden/>
    <w:rsid w:val="004C5DE7"/>
    <w:rPr>
      <w:b/>
      <w:bCs/>
    </w:rPr>
  </w:style>
  <w:style w:type="character" w:customStyle="1" w:styleId="10">
    <w:name w:val="見出し 1 (文字)"/>
    <w:basedOn w:val="a0"/>
    <w:link w:val="1"/>
    <w:rsid w:val="00E838A3"/>
    <w:rPr>
      <w:rFonts w:ascii="Arial" w:eastAsia="ＭＳ ゴシック" w:hAnsi="Arial" w:cs="Times New Roman"/>
    </w:rPr>
  </w:style>
  <w:style w:type="paragraph" w:customStyle="1" w:styleId="af6">
    <w:name w:val="表"/>
    <w:basedOn w:val="a"/>
    <w:rsid w:val="00260526"/>
    <w:pPr>
      <w:spacing w:line="220" w:lineRule="exact"/>
    </w:pPr>
    <w:rPr>
      <w:rFonts w:ascii="ＭＳ 明朝" w:eastAsia="ＭＳ 明朝" w:hAnsi="Century" w:cs="Times New Roman"/>
      <w:sz w:val="16"/>
    </w:rPr>
  </w:style>
  <w:style w:type="character" w:styleId="af7">
    <w:name w:val="Hyperlink"/>
    <w:basedOn w:val="a0"/>
    <w:uiPriority w:val="99"/>
    <w:unhideWhenUsed/>
    <w:rsid w:val="007C3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30CB-41FD-44E5-A41A-14388520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4587</Words>
  <Characters>26149</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2020-05-12T22:28:00Z</dcterms:created>
  <dcterms:modified xsi:type="dcterms:W3CDTF">2024-04-25T13:10:00Z</dcterms:modified>
</cp:coreProperties>
</file>